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1" w:rsidRPr="00AC70E7" w:rsidRDefault="00282DE1" w:rsidP="00282DE1">
      <w:pPr>
        <w:spacing w:before="12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D2A6" wp14:editId="35C31993">
                <wp:simplePos x="0" y="0"/>
                <wp:positionH relativeFrom="column">
                  <wp:posOffset>4984750</wp:posOffset>
                </wp:positionH>
                <wp:positionV relativeFrom="paragraph">
                  <wp:posOffset>-240665</wp:posOffset>
                </wp:positionV>
                <wp:extent cx="954405" cy="359410"/>
                <wp:effectExtent l="12700" t="6985" r="13970" b="508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E1" w:rsidRPr="006259C7" w:rsidRDefault="00282DE1" w:rsidP="00282D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6259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6259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ตก.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392.5pt;margin-top:-18.95pt;width:75.15pt;height:2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" strokecolor="white">
                <v:textbox style="mso-fit-shape-to-text:t">
                  <w:txbxContent>
                    <w:p w:rsidR="00282DE1" w:rsidRPr="006259C7" w:rsidRDefault="00282DE1" w:rsidP="00282D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6259C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 </w:t>
                      </w:r>
                      <w:r w:rsidRPr="006259C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ตก.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C70E7">
        <w:rPr>
          <w:rFonts w:ascii="TH SarabunIT๙" w:hAnsi="TH SarabunIT๙" w:cs="TH SarabunIT๙"/>
          <w:b/>
          <w:bCs/>
          <w:sz w:val="28"/>
          <w:cs/>
        </w:rPr>
        <w:t>แบบรายงานการตรวจราชการระดับจังหวัด ปีงบประมาณ พ.ศ. 2559</w:t>
      </w:r>
    </w:p>
    <w:p w:rsidR="00282DE1" w:rsidRPr="00AC70E7" w:rsidRDefault="00282DE1" w:rsidP="00282D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>คณะที่ 2 การพัฒนาระบบบริการ (</w:t>
      </w:r>
      <w:r w:rsidRPr="00AC70E7">
        <w:rPr>
          <w:rFonts w:ascii="TH SarabunIT๙" w:hAnsi="TH SarabunIT๙" w:cs="TH SarabunIT๙"/>
          <w:b/>
          <w:bCs/>
          <w:sz w:val="28"/>
        </w:rPr>
        <w:t>Service Plan)</w:t>
      </w:r>
    </w:p>
    <w:p w:rsidR="00282DE1" w:rsidRPr="00AC70E7" w:rsidRDefault="00282DE1" w:rsidP="00282D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="000C78B4">
        <w:rPr>
          <w:rFonts w:ascii="TH SarabunIT๙" w:hAnsi="TH SarabunIT๙" w:cs="TH SarabunIT๙" w:hint="cs"/>
          <w:b/>
          <w:bCs/>
          <w:sz w:val="28"/>
          <w:cs/>
        </w:rPr>
        <w:t>สาขาทารกแรกเกิด</w:t>
      </w:r>
    </w:p>
    <w:p w:rsidR="00282DE1" w:rsidRPr="00AC70E7" w:rsidRDefault="00282DE1" w:rsidP="00282DE1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>จังหวัด...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</w:t>
      </w:r>
      <w:r>
        <w:rPr>
          <w:rFonts w:ascii="TH SarabunIT๙" w:hAnsi="TH SarabunIT๙" w:cs="TH SarabunIT๙"/>
          <w:b/>
          <w:bCs/>
          <w:sz w:val="28"/>
          <w:cs/>
        </w:rPr>
        <w:t>....</w:t>
      </w:r>
      <w:r w:rsidRPr="00AC70E7">
        <w:rPr>
          <w:rFonts w:ascii="TH SarabunIT๙" w:hAnsi="TH SarabunIT๙" w:cs="TH SarabunIT๙"/>
          <w:b/>
          <w:bCs/>
          <w:sz w:val="28"/>
          <w:cs/>
        </w:rPr>
        <w:t xml:space="preserve"> เขตสุขภาพที่......</w:t>
      </w:r>
      <w:r>
        <w:rPr>
          <w:rFonts w:ascii="TH SarabunIT๙" w:hAnsi="TH SarabunIT๙" w:cs="TH SarabunIT๙" w:hint="cs"/>
          <w:b/>
          <w:bCs/>
          <w:sz w:val="28"/>
          <w:cs/>
        </w:rPr>
        <w:t>...</w:t>
      </w:r>
      <w:r>
        <w:rPr>
          <w:rFonts w:ascii="TH SarabunIT๙" w:hAnsi="TH SarabunIT๙" w:cs="TH SarabunIT๙"/>
          <w:b/>
          <w:bCs/>
          <w:sz w:val="28"/>
          <w:cs/>
        </w:rPr>
        <w:t>........</w:t>
      </w:r>
      <w:r w:rsidRPr="00AC70E7">
        <w:rPr>
          <w:rFonts w:ascii="TH SarabunIT๙" w:hAnsi="TH SarabunIT๙" w:cs="TH SarabunIT๙"/>
          <w:b/>
          <w:bCs/>
          <w:sz w:val="28"/>
          <w:cs/>
        </w:rPr>
        <w:t xml:space="preserve">  ตรวจราชการวันที่...........................................</w:t>
      </w:r>
    </w:p>
    <w:p w:rsidR="00282DE1" w:rsidRPr="004003BC" w:rsidRDefault="00282DE1" w:rsidP="00282DE1">
      <w:pPr>
        <w:pStyle w:val="a4"/>
        <w:numPr>
          <w:ilvl w:val="0"/>
          <w:numId w:val="1"/>
        </w:numPr>
        <w:spacing w:before="120"/>
        <w:ind w:left="238" w:hanging="238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ประเด็นการตรวจราชการ </w:t>
      </w:r>
    </w:p>
    <w:p w:rsidR="000C78B4" w:rsidRPr="006777DA" w:rsidRDefault="000C78B4" w:rsidP="000C78B4">
      <w:pPr>
        <w:pStyle w:val="a4"/>
        <w:numPr>
          <w:ilvl w:val="0"/>
          <w:numId w:val="2"/>
        </w:numPr>
        <w:spacing w:before="120"/>
        <w:jc w:val="both"/>
        <w:rPr>
          <w:rFonts w:ascii="TH SarabunIT๙" w:hAnsi="TH SarabunIT๙" w:cs="TH SarabunIT๙"/>
          <w:sz w:val="28"/>
        </w:rPr>
      </w:pPr>
      <w:r w:rsidRPr="006777DA">
        <w:rPr>
          <w:rFonts w:ascii="TH SarabunIT๙" w:hAnsi="TH SarabunIT๙" w:cs="TH SarabunIT๙"/>
          <w:sz w:val="28"/>
          <w:cs/>
        </w:rPr>
        <w:t>อัตราการตายของทารกอายุ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≤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28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วัน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(น้ำหนักแรกเกิด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≥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500 กรัม)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เป้าหมาย 5 :</w:t>
      </w:r>
      <w:r w:rsidR="007C1F7F" w:rsidRPr="006777DA">
        <w:rPr>
          <w:rFonts w:ascii="TH SarabunIT๙" w:hAnsi="TH SarabunIT๙" w:cs="TH SarabunIT๙"/>
          <w:sz w:val="28"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1,000 ทารกเกิดมีชีพ</w:t>
      </w:r>
    </w:p>
    <w:p w:rsidR="00DA468F" w:rsidRPr="006777DA" w:rsidRDefault="000C78B4" w:rsidP="00DA468F">
      <w:pPr>
        <w:pStyle w:val="a4"/>
        <w:numPr>
          <w:ilvl w:val="0"/>
          <w:numId w:val="2"/>
        </w:numPr>
        <w:spacing w:before="120"/>
        <w:jc w:val="both"/>
        <w:rPr>
          <w:rFonts w:ascii="TH SarabunIT๙" w:hAnsi="TH SarabunIT๙" w:cs="TH SarabunIT๙"/>
          <w:sz w:val="28"/>
        </w:rPr>
      </w:pPr>
      <w:r w:rsidRPr="006777DA">
        <w:rPr>
          <w:rFonts w:ascii="TH SarabunIT๙" w:hAnsi="TH SarabunIT๙" w:cs="TH SarabunIT๙"/>
          <w:sz w:val="28"/>
          <w:cs/>
        </w:rPr>
        <w:t xml:space="preserve">จำนวนเตียง </w:t>
      </w:r>
      <w:r w:rsidRPr="006777DA">
        <w:rPr>
          <w:rFonts w:ascii="TH SarabunIT๙" w:hAnsi="TH SarabunIT๙" w:cs="TH SarabunIT๙"/>
          <w:sz w:val="28"/>
        </w:rPr>
        <w:t xml:space="preserve">NICU </w:t>
      </w:r>
      <w:r w:rsidRPr="006777DA">
        <w:rPr>
          <w:rFonts w:ascii="TH SarabunIT๙" w:hAnsi="TH SarabunIT๙" w:cs="TH SarabunIT๙"/>
          <w:sz w:val="28"/>
          <w:cs/>
        </w:rPr>
        <w:t>เพิ่มขึ้นเพียงพอต่อการบริบาลทารกป่วย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="00DA468F" w:rsidRPr="006777DA">
        <w:rPr>
          <w:rFonts w:ascii="TH SarabunIT๙" w:hAnsi="TH SarabunIT๙" w:cs="TH SarabunIT๙" w:hint="cs"/>
          <w:sz w:val="28"/>
          <w:cs/>
        </w:rPr>
        <w:t>เป้าหมาย</w:t>
      </w:r>
      <w:r w:rsidR="00DA468F" w:rsidRPr="006777DA">
        <w:rPr>
          <w:rFonts w:ascii="TH SarabunIT๙" w:hAnsi="TH SarabunIT๙" w:cs="TH SarabunIT๙"/>
          <w:sz w:val="28"/>
          <w:cs/>
        </w:rPr>
        <w:t>เพิ่มขึ้น ร้อยละ ๑๐</w:t>
      </w:r>
      <w:r w:rsidR="00DA468F"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="00DA468F" w:rsidRPr="006777DA">
        <w:rPr>
          <w:rFonts w:ascii="TH SarabunIT๙" w:hAnsi="TH SarabunIT๙" w:cs="TH SarabunIT๙"/>
          <w:sz w:val="28"/>
          <w:cs/>
        </w:rPr>
        <w:t xml:space="preserve">ของเตียงที่ต้องการ </w:t>
      </w:r>
    </w:p>
    <w:p w:rsidR="00DA468F" w:rsidRPr="006777DA" w:rsidRDefault="00DA468F" w:rsidP="008C78F0">
      <w:pPr>
        <w:pStyle w:val="a4"/>
        <w:numPr>
          <w:ilvl w:val="0"/>
          <w:numId w:val="2"/>
        </w:numPr>
        <w:spacing w:before="120"/>
        <w:jc w:val="both"/>
        <w:rPr>
          <w:rFonts w:ascii="TH SarabunIT๙" w:hAnsi="TH SarabunIT๙" w:cs="TH SarabunIT๙"/>
          <w:sz w:val="28"/>
        </w:rPr>
      </w:pPr>
      <w:r w:rsidRPr="006777DA">
        <w:rPr>
          <w:rFonts w:ascii="TH SarabunIT๙" w:hAnsi="TH SarabunIT๙" w:cs="TH SarabunIT๙"/>
          <w:sz w:val="28"/>
          <w:cs/>
        </w:rPr>
        <w:t xml:space="preserve">จำนวน </w:t>
      </w:r>
      <w:r w:rsidRPr="006777DA">
        <w:rPr>
          <w:rFonts w:ascii="TH SarabunIT๙" w:hAnsi="TH SarabunIT๙" w:cs="TH SarabunIT๙"/>
          <w:sz w:val="28"/>
        </w:rPr>
        <w:t>cooling system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Pr="006777DA">
        <w:rPr>
          <w:rFonts w:ascii="TH SarabunIT๙" w:hAnsi="TH SarabunIT๙" w:cs="TH SarabunIT๙"/>
          <w:sz w:val="28"/>
          <w:cs/>
        </w:rPr>
        <w:t>ครบทุกเขตสุขภาพ</w:t>
      </w:r>
      <w:r w:rsidRPr="006777DA">
        <w:rPr>
          <w:rFonts w:ascii="TH SarabunIT๙" w:hAnsi="TH SarabunIT๙" w:cs="TH SarabunIT๙" w:hint="cs"/>
          <w:sz w:val="28"/>
          <w:cs/>
        </w:rPr>
        <w:t xml:space="preserve"> </w:t>
      </w:r>
      <w:r w:rsidR="008C78F0" w:rsidRPr="006777DA">
        <w:rPr>
          <w:rFonts w:ascii="TH SarabunIT๙" w:hAnsi="TH SarabunIT๙" w:cs="TH SarabunIT๙"/>
          <w:sz w:val="28"/>
          <w:cs/>
        </w:rPr>
        <w:t>(เป้าหมาย = 1 เครื่อง/เขตสุขภาพ)</w:t>
      </w:r>
    </w:p>
    <w:p w:rsidR="00282DE1" w:rsidRPr="00DA468F" w:rsidRDefault="00282DE1" w:rsidP="00DA468F">
      <w:pPr>
        <w:pStyle w:val="a4"/>
        <w:numPr>
          <w:ilvl w:val="0"/>
          <w:numId w:val="1"/>
        </w:numPr>
        <w:spacing w:before="120"/>
        <w:ind w:left="284" w:hanging="284"/>
        <w:jc w:val="both"/>
        <w:rPr>
          <w:rFonts w:ascii="TH SarabunIT๙" w:hAnsi="TH SarabunIT๙" w:cs="TH SarabunIT๙"/>
          <w:b/>
          <w:bCs/>
          <w:sz w:val="28"/>
        </w:rPr>
      </w:pPr>
      <w:r w:rsidRPr="00DA468F">
        <w:rPr>
          <w:rFonts w:ascii="TH SarabunIT๙" w:hAnsi="TH SarabunIT๙" w:cs="TH SarabunIT๙"/>
          <w:b/>
          <w:bCs/>
          <w:sz w:val="28"/>
          <w:cs/>
        </w:rPr>
        <w:t>สถานการณ์..............................................................................................................................................</w:t>
      </w:r>
    </w:p>
    <w:p w:rsidR="00282DE1" w:rsidRPr="00AC70E7" w:rsidRDefault="00282DE1" w:rsidP="00282DE1">
      <w:pPr>
        <w:pStyle w:val="a4"/>
        <w:numPr>
          <w:ilvl w:val="0"/>
          <w:numId w:val="1"/>
        </w:numPr>
        <w:spacing w:before="120" w:line="276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>ข้อมูลประกอบการวิเคราะห์  (</w:t>
      </w:r>
      <w:r w:rsidRPr="00AC70E7">
        <w:rPr>
          <w:rFonts w:ascii="TH SarabunIT๙" w:hAnsi="TH SarabunIT๙" w:cs="TH SarabunIT๙"/>
          <w:b/>
          <w:bCs/>
          <w:i/>
          <w:iCs/>
          <w:sz w:val="28"/>
          <w:cs/>
        </w:rPr>
        <w:t>ระบุรายการข้อมูลที่จำเป็นสำหรับการตรวจติดตามที่จำเป็นในแต่ละประเด็น</w:t>
      </w:r>
      <w:r w:rsidRPr="00AC70E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282DE1" w:rsidRPr="007C1F7F" w:rsidRDefault="00282DE1" w:rsidP="007C1F7F">
      <w:pPr>
        <w:pStyle w:val="a4"/>
        <w:numPr>
          <w:ilvl w:val="1"/>
          <w:numId w:val="1"/>
        </w:numPr>
        <w:spacing w:after="120" w:line="276" w:lineRule="auto"/>
        <w:rPr>
          <w:rFonts w:ascii="TH SarabunIT๙" w:hAnsi="TH SarabunIT๙" w:cs="TH SarabunIT๙"/>
          <w:b/>
          <w:bCs/>
          <w:sz w:val="28"/>
        </w:rPr>
      </w:pPr>
      <w:r w:rsidRPr="007C1F7F">
        <w:rPr>
          <w:rFonts w:ascii="TH SarabunIT๙" w:hAnsi="TH SarabunIT๙" w:cs="TH SarabunIT๙"/>
          <w:b/>
          <w:bCs/>
          <w:sz w:val="28"/>
          <w:cs/>
        </w:rPr>
        <w:t>ข้อมูลเชิงปริมาณ......................................................................................................................</w:t>
      </w:r>
    </w:p>
    <w:p w:rsidR="007C1F7F" w:rsidRPr="007C1F7F" w:rsidRDefault="007C1F7F" w:rsidP="007C1F7F">
      <w:pPr>
        <w:spacing w:after="120" w:line="276" w:lineRule="auto"/>
        <w:ind w:left="360"/>
        <w:rPr>
          <w:rFonts w:ascii="TH SarabunIT๙" w:hAnsi="TH SarabunIT๙" w:cs="TH SarabunIT๙"/>
          <w:sz w:val="28"/>
        </w:rPr>
      </w:pPr>
      <w:r w:rsidRPr="007C1F7F">
        <w:rPr>
          <w:rFonts w:ascii="TH SarabunIT๙" w:hAnsi="TH SarabunIT๙" w:cs="TH SarabunIT๙"/>
          <w:sz w:val="28"/>
        </w:rPr>
        <w:t>(1)</w:t>
      </w:r>
      <w:r w:rsidRPr="007C1F7F">
        <w:rPr>
          <w:rFonts w:ascii="TH SarabunIT๙" w:hAnsi="TH SarabunIT๙" w:cs="TH SarabunIT๙"/>
          <w:sz w:val="28"/>
        </w:rPr>
        <w:tab/>
      </w:r>
      <w:r w:rsidRPr="007C1F7F">
        <w:rPr>
          <w:rFonts w:ascii="TH SarabunIT๙" w:hAnsi="TH SarabunIT๙" w:cs="TH SarabunIT๙"/>
          <w:sz w:val="28"/>
          <w:cs/>
        </w:rPr>
        <w:t xml:space="preserve">อัตราการตายของทารกอายุ </w:t>
      </w:r>
      <w:r w:rsidRPr="007C1F7F">
        <w:rPr>
          <w:rFonts w:ascii="TH SarabunIT๙" w:hAnsi="TH SarabunIT๙" w:cs="TH SarabunIT๙"/>
          <w:sz w:val="28"/>
        </w:rPr>
        <w:t>≤ 28</w:t>
      </w:r>
      <w:r w:rsidRPr="007C1F7F">
        <w:rPr>
          <w:rFonts w:ascii="TH SarabunIT๙" w:hAnsi="TH SarabunIT๙" w:cs="TH SarabunIT๙"/>
          <w:sz w:val="28"/>
          <w:cs/>
        </w:rPr>
        <w:t xml:space="preserve"> วัน (น้ำหนักแรกเกิด </w:t>
      </w:r>
      <w:r w:rsidRPr="007C1F7F">
        <w:rPr>
          <w:rFonts w:ascii="TH SarabunIT๙" w:hAnsi="TH SarabunIT๙" w:cs="TH SarabunIT๙"/>
          <w:sz w:val="28"/>
        </w:rPr>
        <w:t>≥ 500</w:t>
      </w:r>
      <w:r w:rsidRPr="007C1F7F">
        <w:rPr>
          <w:rFonts w:ascii="TH SarabunIT๙" w:hAnsi="TH SarabunIT๙" w:cs="TH SarabunIT๙"/>
          <w:sz w:val="28"/>
          <w:cs/>
        </w:rPr>
        <w:t xml:space="preserve"> กรัม) เป้าหมาย </w:t>
      </w:r>
      <w:proofErr w:type="gramStart"/>
      <w:r w:rsidRPr="007C1F7F">
        <w:rPr>
          <w:rFonts w:ascii="TH SarabunIT๙" w:hAnsi="TH SarabunIT๙" w:cs="TH SarabunIT๙"/>
          <w:sz w:val="28"/>
        </w:rPr>
        <w:t>5 :</w:t>
      </w:r>
      <w:proofErr w:type="gramEnd"/>
      <w:r>
        <w:rPr>
          <w:rFonts w:ascii="TH SarabunIT๙" w:hAnsi="TH SarabunIT๙" w:cs="TH SarabunIT๙"/>
          <w:sz w:val="28"/>
        </w:rPr>
        <w:t xml:space="preserve"> </w:t>
      </w:r>
      <w:r w:rsidRPr="007C1F7F">
        <w:rPr>
          <w:rFonts w:ascii="TH SarabunIT๙" w:hAnsi="TH SarabunIT๙" w:cs="TH SarabunIT๙"/>
          <w:sz w:val="28"/>
        </w:rPr>
        <w:t>1,000</w:t>
      </w:r>
      <w:r w:rsidRPr="007C1F7F">
        <w:rPr>
          <w:rFonts w:ascii="TH SarabunIT๙" w:hAnsi="TH SarabunIT๙" w:cs="TH SarabunIT๙"/>
          <w:sz w:val="28"/>
          <w:cs/>
        </w:rPr>
        <w:t xml:space="preserve"> ทารกเกิดมีชีพ</w:t>
      </w:r>
    </w:p>
    <w:tbl>
      <w:tblPr>
        <w:tblW w:w="10593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2409"/>
        <w:gridCol w:w="1985"/>
        <w:gridCol w:w="2618"/>
        <w:gridCol w:w="837"/>
      </w:tblGrid>
      <w:tr w:rsidR="007C1F7F" w:rsidRPr="004003BC" w:rsidTr="00C20A73">
        <w:trPr>
          <w:jc w:val="center"/>
        </w:trPr>
        <w:tc>
          <w:tcPr>
            <w:tcW w:w="2744" w:type="dxa"/>
            <w:vMerge w:val="restart"/>
            <w:vAlign w:val="center"/>
          </w:tcPr>
          <w:p w:rsidR="007C1F7F" w:rsidRPr="004003BC" w:rsidRDefault="007C1F7F" w:rsidP="007C1F7F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003BC">
              <w:rPr>
                <w:rFonts w:ascii="TH SarabunIT๙" w:hAnsi="TH SarabunIT๙" w:cs="TH SarabunIT๙" w:hint="cs"/>
                <w:szCs w:val="24"/>
                <w:cs/>
              </w:rPr>
              <w:t>อำเภอ</w:t>
            </w:r>
          </w:p>
        </w:tc>
        <w:tc>
          <w:tcPr>
            <w:tcW w:w="7012" w:type="dxa"/>
            <w:gridSpan w:val="3"/>
            <w:tcBorders>
              <w:bottom w:val="single" w:sz="4" w:space="0" w:color="auto"/>
            </w:tcBorders>
            <w:vAlign w:val="center"/>
          </w:tcPr>
          <w:p w:rsidR="007C1F7F" w:rsidRDefault="007C1F7F" w:rsidP="004A1F18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>รายการข้อมูล</w:t>
            </w:r>
          </w:p>
        </w:tc>
        <w:tc>
          <w:tcPr>
            <w:tcW w:w="837" w:type="dxa"/>
            <w:vMerge w:val="restart"/>
            <w:vAlign w:val="center"/>
          </w:tcPr>
          <w:p w:rsidR="007C1F7F" w:rsidRPr="004003BC" w:rsidRDefault="007C1F7F" w:rsidP="007C1F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7C1F7F" w:rsidRPr="004003BC" w:rsidTr="00C20A73">
        <w:trPr>
          <w:jc w:val="center"/>
        </w:trPr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7C1F7F" w:rsidRPr="004003BC" w:rsidRDefault="007C1F7F" w:rsidP="004A1F1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C1F7F" w:rsidRPr="004003BC" w:rsidRDefault="007C1F7F" w:rsidP="00C20A7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F7F">
              <w:rPr>
                <w:rFonts w:ascii="TH SarabunIT๙" w:hAnsi="TH SarabunIT๙" w:cs="TH SarabunIT๙"/>
                <w:szCs w:val="24"/>
                <w:cs/>
              </w:rPr>
              <w:t>จำนวนท</w:t>
            </w:r>
            <w:r>
              <w:rPr>
                <w:rFonts w:ascii="TH SarabunIT๙" w:hAnsi="TH SarabunIT๙" w:cs="TH SarabunIT๙"/>
                <w:szCs w:val="24"/>
                <w:cs/>
              </w:rPr>
              <w:t>ารกแรกเกิดที่เสียชีวิตอายุ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C1F7F">
              <w:rPr>
                <w:rFonts w:ascii="TH SarabunIT๙" w:hAnsi="TH SarabunIT๙" w:cs="TH SarabunIT๙"/>
                <w:szCs w:val="24"/>
              </w:rPr>
              <w:t xml:space="preserve">≤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 xml:space="preserve">28 วัน (น้ำหนักแรกเกิด </w:t>
            </w:r>
            <w:r w:rsidRPr="007C1F7F">
              <w:rPr>
                <w:rFonts w:ascii="TH SarabunIT๙" w:hAnsi="TH SarabunIT๙" w:cs="TH SarabunIT๙"/>
                <w:szCs w:val="24"/>
              </w:rPr>
              <w:t xml:space="preserve">≥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500 กรัม)</w:t>
            </w:r>
            <w:r w:rsidR="00C20A73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(A)</w:t>
            </w:r>
          </w:p>
        </w:tc>
        <w:tc>
          <w:tcPr>
            <w:tcW w:w="1985" w:type="dxa"/>
            <w:vAlign w:val="center"/>
          </w:tcPr>
          <w:p w:rsidR="007C1F7F" w:rsidRDefault="007C1F7F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F7F">
              <w:rPr>
                <w:rFonts w:ascii="TH SarabunIT๙" w:hAnsi="TH SarabunIT๙" w:cs="TH SarabunIT๙"/>
                <w:szCs w:val="24"/>
                <w:cs/>
              </w:rPr>
              <w:t>จำนวนทารกแรกเกิดมีชีพ</w:t>
            </w:r>
          </w:p>
          <w:p w:rsidR="007038D5" w:rsidRDefault="007038D5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1F7F" w:rsidRPr="004003BC" w:rsidRDefault="007C1F7F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</w:rPr>
              <w:t>(B)</w:t>
            </w:r>
          </w:p>
        </w:tc>
        <w:tc>
          <w:tcPr>
            <w:tcW w:w="2618" w:type="dxa"/>
            <w:vAlign w:val="center"/>
          </w:tcPr>
          <w:p w:rsidR="007C1F7F" w:rsidRPr="007C1F7F" w:rsidRDefault="007C1F7F" w:rsidP="007C1F7F">
            <w:pPr>
              <w:ind w:right="-41"/>
              <w:jc w:val="center"/>
              <w:rPr>
                <w:rFonts w:ascii="TH SarabunIT๙" w:hAnsi="TH SarabunIT๙" w:cs="TH SarabunIT๙"/>
                <w:szCs w:val="24"/>
              </w:rPr>
            </w:pPr>
            <w:r w:rsidRPr="007C1F7F">
              <w:rPr>
                <w:rFonts w:ascii="TH SarabunIT๙" w:hAnsi="TH SarabunIT๙" w:cs="TH SarabunIT๙"/>
                <w:szCs w:val="24"/>
                <w:cs/>
              </w:rPr>
              <w:t>อัตราการตายของทารกอายุ</w:t>
            </w:r>
            <w:r w:rsidRPr="007C1F7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≤</w:t>
            </w:r>
            <w:r w:rsidRPr="007C1F7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28</w:t>
            </w:r>
            <w:r w:rsidRPr="007C1F7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วัน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C1F7F">
              <w:rPr>
                <w:rFonts w:ascii="TH SarabunIT๙" w:hAnsi="TH SarabunIT๙" w:cs="TH SarabunIT๙"/>
                <w:szCs w:val="24"/>
              </w:rPr>
              <w:t xml:space="preserve">5 : 1,000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ทารกเกิดมีชีพ</w:t>
            </w:r>
            <w:r w:rsidRPr="007C1F7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7C1F7F" w:rsidRPr="004003BC" w:rsidRDefault="007C1F7F" w:rsidP="004A1F18">
            <w:pPr>
              <w:ind w:left="-167" w:right="-148"/>
              <w:jc w:val="center"/>
              <w:rPr>
                <w:rFonts w:ascii="TH SarabunIT๙" w:hAnsi="TH SarabunIT๙" w:cs="TH SarabunIT๙"/>
                <w:szCs w:val="24"/>
              </w:rPr>
            </w:pPr>
            <w:r w:rsidRPr="007C1F7F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A</w:t>
            </w:r>
            <w:r w:rsidRPr="007C1F7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 w:rsidRPr="007C1F7F">
              <w:rPr>
                <w:rFonts w:ascii="TH SarabunIT๙" w:hAnsi="TH SarabunIT๙" w:cs="TH SarabunIT๙"/>
                <w:szCs w:val="24"/>
              </w:rPr>
              <w:t>B) *100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837" w:type="dxa"/>
            <w:vMerge/>
          </w:tcPr>
          <w:p w:rsidR="007C1F7F" w:rsidRPr="004003BC" w:rsidRDefault="007C1F7F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พระนครศรี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M1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เสนา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M2: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ind w:right="-108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สมเด็จพระสังฆราช(นครหลวง)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ภาชี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อุทัย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C20A73" w:rsidRPr="004003BC" w:rsidRDefault="00C20A73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7C1F7F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7F" w:rsidRPr="004003BC" w:rsidRDefault="007C1F7F" w:rsidP="004A1F1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ภาพรวมจังหวัด</w:t>
            </w:r>
          </w:p>
          <w:p w:rsidR="007C1F7F" w:rsidRPr="004003BC" w:rsidRDefault="008C78F0" w:rsidP="004A1F18">
            <w:pPr>
              <w:spacing w:line="24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(ข้อมูล ณ </w:t>
            </w:r>
            <w:r w:rsidR="007C1F7F"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วันที่รับตรวจ)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7F" w:rsidRPr="004003BC" w:rsidRDefault="007C1F7F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C1F7F" w:rsidRPr="004003BC" w:rsidRDefault="007C1F7F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7C1F7F" w:rsidRPr="004003BC" w:rsidRDefault="007C1F7F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7C1F7F" w:rsidRPr="004003BC" w:rsidRDefault="007C1F7F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7C1F7F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7F" w:rsidRPr="004003BC" w:rsidRDefault="007C1F7F" w:rsidP="004A1F1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ภาพรวมจังหวัด</w:t>
            </w:r>
          </w:p>
          <w:p w:rsidR="007C1F7F" w:rsidRPr="004003BC" w:rsidRDefault="007C1F7F" w:rsidP="004A1F18">
            <w:pPr>
              <w:ind w:left="-53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รอบ 1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ณ ไตรมาส 1</w:t>
            </w:r>
            <w:r w:rsidRPr="004003BC">
              <w:rPr>
                <w:rFonts w:ascii="TH SarabunIT๙" w:hAnsi="TH SarabunIT๙" w:cs="TH SarabunIT๙"/>
                <w:szCs w:val="24"/>
                <w:cs/>
              </w:rPr>
              <w:br/>
              <w:t>(ข้อมูลต.ค. – ธ.ค.58)</w:t>
            </w:r>
          </w:p>
          <w:p w:rsidR="007C1F7F" w:rsidRPr="004003BC" w:rsidRDefault="007C1F7F" w:rsidP="004A1F18">
            <w:pPr>
              <w:spacing w:line="240" w:lineRule="exact"/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 xml:space="preserve"> -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รอบ 2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ณ ไตรมาส 2</w:t>
            </w:r>
            <w:r w:rsidRPr="004003BC">
              <w:rPr>
                <w:rFonts w:ascii="TH SarabunIT๙" w:hAnsi="TH SarabunIT๙" w:cs="TH SarabunIT๙"/>
                <w:szCs w:val="24"/>
                <w:cs/>
              </w:rPr>
              <w:br/>
              <w:t xml:space="preserve">  (ข้อมูลต.ค.58 – ธ.ค.59)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7F" w:rsidRPr="004003BC" w:rsidRDefault="007C1F7F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C1F7F" w:rsidRPr="004003BC" w:rsidRDefault="007C1F7F" w:rsidP="007C1F7F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7C1F7F" w:rsidRPr="004003BC" w:rsidRDefault="007C1F7F" w:rsidP="007C1F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7C1F7F" w:rsidRPr="004003BC" w:rsidRDefault="007C1F7F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282DE1" w:rsidRDefault="00282DE1" w:rsidP="008C78F0">
      <w:pPr>
        <w:spacing w:after="120" w:line="276" w:lineRule="auto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752"/>
        <w:tblW w:w="10554" w:type="dxa"/>
        <w:tblLook w:val="04A0" w:firstRow="1" w:lastRow="0" w:firstColumn="1" w:lastColumn="0" w:noHBand="0" w:noVBand="1"/>
      </w:tblPr>
      <w:tblGrid>
        <w:gridCol w:w="3070"/>
        <w:gridCol w:w="626"/>
        <w:gridCol w:w="61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721F8" w:rsidTr="00E721F8">
        <w:trPr>
          <w:trHeight w:val="357"/>
        </w:trPr>
        <w:tc>
          <w:tcPr>
            <w:tcW w:w="3070" w:type="dxa"/>
          </w:tcPr>
          <w:p w:rsidR="00E721F8" w:rsidRPr="007038D5" w:rsidRDefault="00E721F8" w:rsidP="00E721F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เขตสุขภาพ</w:t>
            </w:r>
          </w:p>
        </w:tc>
        <w:tc>
          <w:tcPr>
            <w:tcW w:w="626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18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624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38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</w:tr>
      <w:tr w:rsidR="00E721F8" w:rsidTr="00E721F8">
        <w:trPr>
          <w:trHeight w:val="357"/>
        </w:trPr>
        <w:tc>
          <w:tcPr>
            <w:tcW w:w="3070" w:type="dxa"/>
          </w:tcPr>
          <w:p w:rsidR="00E721F8" w:rsidRDefault="00E721F8" w:rsidP="00E721F8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7038D5">
              <w:rPr>
                <w:rFonts w:ascii="TH SarabunIT๙" w:hAnsi="TH SarabunIT๙" w:cs="TH SarabunIT๙"/>
                <w:sz w:val="28"/>
                <w:cs/>
              </w:rPr>
              <w:t xml:space="preserve">เตียง </w:t>
            </w:r>
            <w:r w:rsidRPr="007038D5">
              <w:rPr>
                <w:rFonts w:ascii="TH SarabunIT๙" w:hAnsi="TH SarabunIT๙" w:cs="TH SarabunIT๙"/>
                <w:sz w:val="28"/>
              </w:rPr>
              <w:t xml:space="preserve">NICU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ที่ต้องการ</w:t>
            </w:r>
          </w:p>
        </w:tc>
        <w:tc>
          <w:tcPr>
            <w:tcW w:w="626" w:type="dxa"/>
          </w:tcPr>
          <w:p w:rsidR="00E721F8" w:rsidRPr="007038D5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38D5"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618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</w:tr>
      <w:tr w:rsidR="00E721F8" w:rsidTr="00E721F8">
        <w:trPr>
          <w:trHeight w:val="459"/>
        </w:trPr>
        <w:tc>
          <w:tcPr>
            <w:tcW w:w="3070" w:type="dxa"/>
          </w:tcPr>
          <w:p w:rsidR="00E721F8" w:rsidRDefault="00E721F8" w:rsidP="00E721F8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7038D5">
              <w:rPr>
                <w:rFonts w:ascii="TH SarabunIT๙" w:hAnsi="TH SarabunIT๙" w:cs="TH SarabunIT๙"/>
                <w:sz w:val="28"/>
                <w:cs/>
              </w:rPr>
              <w:t xml:space="preserve">เตียง </w:t>
            </w:r>
            <w:r w:rsidRPr="007038D5">
              <w:rPr>
                <w:rFonts w:ascii="TH SarabunIT๙" w:hAnsi="TH SarabunIT๙" w:cs="TH SarabunIT๙"/>
                <w:sz w:val="28"/>
              </w:rPr>
              <w:t xml:space="preserve">NICU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ที่เพิ่ม (ร้อยละ 10)</w:t>
            </w:r>
          </w:p>
        </w:tc>
        <w:tc>
          <w:tcPr>
            <w:tcW w:w="626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18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24" w:type="dxa"/>
          </w:tcPr>
          <w:p w:rsidR="00E721F8" w:rsidRDefault="00E721F8" w:rsidP="00E721F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</w:tbl>
    <w:p w:rsidR="00282DE1" w:rsidRDefault="00282DE1" w:rsidP="00282DE1">
      <w:pPr>
        <w:pStyle w:val="a4"/>
        <w:spacing w:before="120"/>
        <w:ind w:left="238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(2) </w:t>
      </w:r>
      <w:r w:rsidR="007C1F7F" w:rsidRPr="007C1F7F">
        <w:rPr>
          <w:rFonts w:ascii="TH SarabunIT๙" w:hAnsi="TH SarabunIT๙" w:cs="TH SarabunIT๙"/>
          <w:sz w:val="28"/>
          <w:cs/>
        </w:rPr>
        <w:t xml:space="preserve">จำนวนเตียง </w:t>
      </w:r>
      <w:r w:rsidR="007C1F7F" w:rsidRPr="007C1F7F">
        <w:rPr>
          <w:rFonts w:ascii="TH SarabunIT๙" w:hAnsi="TH SarabunIT๙" w:cs="TH SarabunIT๙"/>
          <w:sz w:val="28"/>
        </w:rPr>
        <w:t xml:space="preserve">NICU </w:t>
      </w:r>
      <w:r w:rsidR="007C1F7F" w:rsidRPr="007C1F7F">
        <w:rPr>
          <w:rFonts w:ascii="TH SarabunIT๙" w:hAnsi="TH SarabunIT๙" w:cs="TH SarabunIT๙"/>
          <w:sz w:val="28"/>
          <w:cs/>
        </w:rPr>
        <w:t xml:space="preserve">เพิ่มขึ้นเพียงพอต่อการบริบาลทารกป่วย </w:t>
      </w:r>
      <w:r w:rsidR="007038D5" w:rsidRPr="007038D5">
        <w:rPr>
          <w:rFonts w:ascii="TH SarabunIT๙" w:hAnsi="TH SarabunIT๙" w:cs="TH SarabunIT๙"/>
          <w:sz w:val="28"/>
          <w:cs/>
        </w:rPr>
        <w:t>เป้าหมายเพิ่มขึ้น ร้อยละ ๑๐ ของเตียงที่ต้องการ</w:t>
      </w:r>
    </w:p>
    <w:p w:rsidR="00282DE1" w:rsidRDefault="00282DE1" w:rsidP="007038D5">
      <w:pPr>
        <w:spacing w:after="120" w:line="276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10593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2040"/>
        <w:gridCol w:w="2200"/>
        <w:gridCol w:w="2772"/>
        <w:gridCol w:w="837"/>
      </w:tblGrid>
      <w:tr w:rsidR="002B62D2" w:rsidRPr="004003BC" w:rsidTr="00C20A73">
        <w:trPr>
          <w:jc w:val="center"/>
        </w:trPr>
        <w:tc>
          <w:tcPr>
            <w:tcW w:w="2744" w:type="dxa"/>
            <w:vMerge w:val="restart"/>
            <w:vAlign w:val="center"/>
          </w:tcPr>
          <w:p w:rsidR="002B62D2" w:rsidRPr="004003BC" w:rsidRDefault="002B62D2" w:rsidP="002B62D2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003BC">
              <w:rPr>
                <w:rFonts w:ascii="TH SarabunIT๙" w:hAnsi="TH SarabunIT๙" w:cs="TH SarabunIT๙" w:hint="cs"/>
                <w:szCs w:val="24"/>
                <w:cs/>
              </w:rPr>
              <w:t>อำเภอ</w:t>
            </w:r>
          </w:p>
        </w:tc>
        <w:tc>
          <w:tcPr>
            <w:tcW w:w="7012" w:type="dxa"/>
            <w:gridSpan w:val="3"/>
            <w:tcBorders>
              <w:bottom w:val="single" w:sz="4" w:space="0" w:color="auto"/>
            </w:tcBorders>
            <w:vAlign w:val="center"/>
          </w:tcPr>
          <w:p w:rsidR="002B62D2" w:rsidRDefault="002B62D2" w:rsidP="009705F8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>รายการข้อมูล</w:t>
            </w:r>
          </w:p>
        </w:tc>
        <w:tc>
          <w:tcPr>
            <w:tcW w:w="837" w:type="dxa"/>
            <w:vMerge w:val="restart"/>
            <w:vAlign w:val="center"/>
          </w:tcPr>
          <w:p w:rsidR="002B62D2" w:rsidRPr="004003BC" w:rsidRDefault="002B62D2" w:rsidP="002B62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2B62D2" w:rsidRPr="004003BC" w:rsidTr="00C20A73">
        <w:trPr>
          <w:jc w:val="center"/>
        </w:trPr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2B62D2" w:rsidRPr="004003BC" w:rsidRDefault="002B62D2" w:rsidP="009705F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2B62D2" w:rsidRDefault="002B62D2" w:rsidP="009705F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F7F">
              <w:rPr>
                <w:rFonts w:ascii="TH SarabunIT๙" w:hAnsi="TH SarabunIT๙" w:cs="TH SarabunIT๙"/>
                <w:szCs w:val="24"/>
                <w:cs/>
              </w:rPr>
              <w:t xml:space="preserve">จำนวนเตียง </w:t>
            </w:r>
            <w:r w:rsidRPr="007C1F7F">
              <w:rPr>
                <w:rFonts w:ascii="TH SarabunIT๙" w:hAnsi="TH SarabunIT๙" w:cs="TH SarabunIT๙"/>
                <w:szCs w:val="24"/>
              </w:rPr>
              <w:t xml:space="preserve">NICU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ที่เพิ่มขึ้น</w:t>
            </w:r>
          </w:p>
          <w:p w:rsidR="002B62D2" w:rsidRPr="004003BC" w:rsidRDefault="002B62D2" w:rsidP="009705F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</w:rPr>
              <w:t>(A)</w:t>
            </w:r>
          </w:p>
        </w:tc>
        <w:tc>
          <w:tcPr>
            <w:tcW w:w="2200" w:type="dxa"/>
            <w:vAlign w:val="center"/>
          </w:tcPr>
          <w:p w:rsidR="007038D5" w:rsidRDefault="002B62D2" w:rsidP="009705F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F7F">
              <w:rPr>
                <w:rFonts w:ascii="TH SarabunIT๙" w:hAnsi="TH SarabunIT๙" w:cs="TH SarabunIT๙"/>
                <w:szCs w:val="24"/>
                <w:cs/>
              </w:rPr>
              <w:t xml:space="preserve">จำนวนเตียง </w:t>
            </w:r>
            <w:r w:rsidRPr="007C1F7F">
              <w:rPr>
                <w:rFonts w:ascii="TH SarabunIT๙" w:hAnsi="TH SarabunIT๙" w:cs="TH SarabunIT๙"/>
                <w:szCs w:val="24"/>
              </w:rPr>
              <w:t xml:space="preserve">NICU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ที่ต้องการ</w:t>
            </w:r>
          </w:p>
          <w:p w:rsidR="002B62D2" w:rsidRPr="004003BC" w:rsidRDefault="002B62D2" w:rsidP="007038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</w:rPr>
              <w:t>(B)</w:t>
            </w:r>
          </w:p>
        </w:tc>
        <w:tc>
          <w:tcPr>
            <w:tcW w:w="2772" w:type="dxa"/>
            <w:vAlign w:val="center"/>
          </w:tcPr>
          <w:p w:rsidR="002B62D2" w:rsidRDefault="002B62D2" w:rsidP="009705F8">
            <w:pPr>
              <w:ind w:left="-167" w:right="-148"/>
              <w:jc w:val="center"/>
              <w:rPr>
                <w:rFonts w:ascii="TH SarabunIT๙" w:hAnsi="TH SarabunIT๙" w:cs="TH SarabunIT๙"/>
                <w:szCs w:val="24"/>
              </w:rPr>
            </w:pPr>
            <w:r w:rsidRPr="00991B26">
              <w:rPr>
                <w:rFonts w:ascii="TH SarabunIT๙" w:hAnsi="TH SarabunIT๙" w:cs="TH SarabunIT๙" w:hint="cs"/>
                <w:szCs w:val="24"/>
                <w:cs/>
              </w:rPr>
              <w:t>ร้อยละ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 xml:space="preserve">เตียง </w:t>
            </w:r>
            <w:r w:rsidRPr="007C1F7F">
              <w:rPr>
                <w:rFonts w:ascii="TH SarabunIT๙" w:hAnsi="TH SarabunIT๙" w:cs="TH SarabunIT๙"/>
                <w:szCs w:val="24"/>
              </w:rPr>
              <w:t xml:space="preserve">NICU </w:t>
            </w:r>
            <w:r w:rsidRPr="007C1F7F">
              <w:rPr>
                <w:rFonts w:ascii="TH SarabunIT๙" w:hAnsi="TH SarabunIT๙" w:cs="TH SarabunIT๙"/>
                <w:szCs w:val="24"/>
                <w:cs/>
              </w:rPr>
              <w:t>เพิ่มขึ้นเพียงพอต่อการบริบาลทารกป่วย</w:t>
            </w:r>
            <w:r w:rsidR="007038D5">
              <w:rPr>
                <w:rFonts w:ascii="TH SarabunIT๙" w:hAnsi="TH SarabunIT๙" w:cs="TH SarabunIT๙" w:hint="cs"/>
                <w:szCs w:val="24"/>
                <w:cs/>
              </w:rPr>
              <w:t xml:space="preserve"> (ร้อยละ 10)</w:t>
            </w:r>
          </w:p>
          <w:p w:rsidR="002B62D2" w:rsidRPr="004003BC" w:rsidRDefault="002B62D2" w:rsidP="009705F8">
            <w:pPr>
              <w:ind w:left="-167" w:right="-14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A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>
              <w:rPr>
                <w:rFonts w:ascii="TH SarabunIT๙" w:hAnsi="TH SarabunIT๙" w:cs="TH SarabunIT๙"/>
                <w:szCs w:val="24"/>
              </w:rPr>
              <w:t>B) *100</w:t>
            </w:r>
          </w:p>
        </w:tc>
        <w:tc>
          <w:tcPr>
            <w:tcW w:w="837" w:type="dxa"/>
            <w:vMerge/>
          </w:tcPr>
          <w:p w:rsidR="002B62D2" w:rsidRPr="004003BC" w:rsidRDefault="002B62D2" w:rsidP="009705F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พระนครศรี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M1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เสนา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M2: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ind w:right="-108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สมเด็จพระสังฆราช(นครหลวง)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ภาชี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อุทัย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20A73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73" w:rsidRPr="005C201B" w:rsidRDefault="00C20A73" w:rsidP="006E47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4003BC" w:rsidRDefault="00C20A73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C20A73" w:rsidRPr="004003BC" w:rsidRDefault="00C20A73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20A73" w:rsidRPr="004003BC" w:rsidRDefault="00C20A73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82DE1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1" w:rsidRPr="004003BC" w:rsidRDefault="00282DE1" w:rsidP="00970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ภาพรวมจังหวัด</w:t>
            </w:r>
          </w:p>
          <w:p w:rsidR="00282DE1" w:rsidRPr="004003BC" w:rsidRDefault="008C78F0" w:rsidP="009705F8">
            <w:pPr>
              <w:spacing w:line="24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(ข้อมูล ณ </w:t>
            </w:r>
            <w:r w:rsidR="00282DE1"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วันที่รับตรวจ)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1" w:rsidRPr="004003BC" w:rsidRDefault="00282DE1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282DE1" w:rsidRPr="004003BC" w:rsidRDefault="00282DE1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282DE1" w:rsidRPr="004003BC" w:rsidRDefault="00282DE1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282DE1" w:rsidRPr="004003BC" w:rsidRDefault="00282DE1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82DE1" w:rsidRPr="004003BC" w:rsidTr="00C20A7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1" w:rsidRPr="004003BC" w:rsidRDefault="00282DE1" w:rsidP="009705F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ภาพรวมจังหวัด</w:t>
            </w:r>
          </w:p>
          <w:p w:rsidR="00282DE1" w:rsidRPr="004003BC" w:rsidRDefault="00282DE1" w:rsidP="009705F8">
            <w:pPr>
              <w:ind w:left="-53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รอบ 1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ณ ไตรมาส 1</w:t>
            </w:r>
            <w:r w:rsidRPr="004003BC">
              <w:rPr>
                <w:rFonts w:ascii="TH SarabunIT๙" w:hAnsi="TH SarabunIT๙" w:cs="TH SarabunIT๙"/>
                <w:szCs w:val="24"/>
                <w:cs/>
              </w:rPr>
              <w:br/>
              <w:t>(ข้อมูลต.ค. – ธ.ค.58)</w:t>
            </w:r>
          </w:p>
          <w:p w:rsidR="00282DE1" w:rsidRPr="004003BC" w:rsidRDefault="00282DE1" w:rsidP="009705F8">
            <w:pPr>
              <w:spacing w:line="240" w:lineRule="exact"/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 xml:space="preserve"> -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รอบ 2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4003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ณ ไตรมาส 2</w:t>
            </w:r>
            <w:r w:rsidRPr="004003BC">
              <w:rPr>
                <w:rFonts w:ascii="TH SarabunIT๙" w:hAnsi="TH SarabunIT๙" w:cs="TH SarabunIT๙"/>
                <w:szCs w:val="24"/>
                <w:cs/>
              </w:rPr>
              <w:br/>
              <w:t xml:space="preserve">  (ข้อมูลต.ค.58 – ธ.ค.59)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1" w:rsidRPr="004003BC" w:rsidRDefault="00282DE1" w:rsidP="009705F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000000"/>
            </w:tcBorders>
          </w:tcPr>
          <w:p w:rsidR="00282DE1" w:rsidRPr="004003BC" w:rsidRDefault="00282DE1" w:rsidP="009705F8">
            <w:pPr>
              <w:ind w:left="-108" w:right="-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282DE1" w:rsidRPr="004003BC" w:rsidRDefault="00282DE1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282DE1" w:rsidRPr="004003BC" w:rsidRDefault="00282DE1" w:rsidP="009705F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8F28E9" w:rsidRDefault="008F28E9" w:rsidP="008C78F0">
      <w:pPr>
        <w:spacing w:after="120" w:line="276" w:lineRule="auto"/>
        <w:rPr>
          <w:rFonts w:ascii="TH SarabunIT๙" w:hAnsi="TH SarabunIT๙" w:cs="TH SarabunIT๙" w:hint="cs"/>
          <w:sz w:val="28"/>
        </w:rPr>
      </w:pPr>
    </w:p>
    <w:p w:rsidR="00C20A73" w:rsidRDefault="00C20A73" w:rsidP="008C78F0">
      <w:pPr>
        <w:spacing w:after="120" w:line="276" w:lineRule="auto"/>
        <w:rPr>
          <w:rFonts w:ascii="TH SarabunIT๙" w:hAnsi="TH SarabunIT๙" w:cs="TH SarabunIT๙" w:hint="cs"/>
          <w:sz w:val="28"/>
        </w:rPr>
      </w:pPr>
    </w:p>
    <w:p w:rsidR="00C20A73" w:rsidRDefault="00C20A73" w:rsidP="008C78F0">
      <w:pPr>
        <w:spacing w:after="120" w:line="276" w:lineRule="auto"/>
        <w:rPr>
          <w:rFonts w:ascii="TH SarabunIT๙" w:hAnsi="TH SarabunIT๙" w:cs="TH SarabunIT๙"/>
          <w:sz w:val="28"/>
        </w:rPr>
      </w:pPr>
    </w:p>
    <w:p w:rsidR="007038D5" w:rsidRPr="00E721F8" w:rsidRDefault="008F28E9" w:rsidP="008C78F0">
      <w:pPr>
        <w:spacing w:after="120" w:line="276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</w:t>
      </w:r>
      <w:r w:rsidR="00E721F8">
        <w:rPr>
          <w:rFonts w:ascii="TH SarabunIT๙" w:hAnsi="TH SarabunIT๙" w:cs="TH SarabunIT๙" w:hint="cs"/>
          <w:sz w:val="28"/>
          <w:cs/>
        </w:rPr>
        <w:t xml:space="preserve">(3) </w:t>
      </w:r>
      <w:r w:rsidR="007038D5" w:rsidRPr="00E721F8">
        <w:rPr>
          <w:rFonts w:ascii="TH SarabunIT๙" w:hAnsi="TH SarabunIT๙" w:cs="TH SarabunIT๙"/>
          <w:sz w:val="28"/>
          <w:cs/>
        </w:rPr>
        <w:t xml:space="preserve">จำนวน </w:t>
      </w:r>
      <w:r w:rsidR="007038D5" w:rsidRPr="00E721F8">
        <w:rPr>
          <w:rFonts w:ascii="TH SarabunIT๙" w:hAnsi="TH SarabunIT๙" w:cs="TH SarabunIT๙"/>
          <w:sz w:val="28"/>
        </w:rPr>
        <w:t xml:space="preserve">cooling system </w:t>
      </w:r>
      <w:r w:rsidR="007038D5" w:rsidRPr="00E721F8">
        <w:rPr>
          <w:rFonts w:ascii="TH SarabunIT๙" w:hAnsi="TH SarabunIT๙" w:cs="TH SarabunIT๙"/>
          <w:sz w:val="28"/>
          <w:cs/>
        </w:rPr>
        <w:t>ครบทุกเขตสุขภาพ</w:t>
      </w:r>
      <w:r w:rsidR="008C78F0" w:rsidRPr="008C78F0">
        <w:t xml:space="preserve"> </w:t>
      </w:r>
      <w:r w:rsidR="008C78F0" w:rsidRPr="008C78F0">
        <w:rPr>
          <w:rFonts w:ascii="TH SarabunIT๙" w:hAnsi="TH SarabunIT๙" w:cs="TH SarabunIT๙"/>
          <w:sz w:val="28"/>
          <w:cs/>
        </w:rPr>
        <w:t>(เป้า</w:t>
      </w:r>
      <w:r w:rsidR="008C78F0">
        <w:rPr>
          <w:rFonts w:ascii="TH SarabunIT๙" w:hAnsi="TH SarabunIT๙" w:cs="TH SarabunIT๙" w:hint="cs"/>
          <w:sz w:val="28"/>
          <w:cs/>
        </w:rPr>
        <w:t>หมาย</w:t>
      </w:r>
      <w:r w:rsidR="008C78F0" w:rsidRPr="008C78F0">
        <w:rPr>
          <w:rFonts w:ascii="TH SarabunIT๙" w:hAnsi="TH SarabunIT๙" w:cs="TH SarabunIT๙"/>
          <w:sz w:val="28"/>
          <w:cs/>
        </w:rPr>
        <w:t xml:space="preserve"> =</w:t>
      </w:r>
      <w:r w:rsidR="008C78F0">
        <w:rPr>
          <w:rFonts w:ascii="TH SarabunIT๙" w:hAnsi="TH SarabunIT๙" w:cs="TH SarabunIT๙" w:hint="cs"/>
          <w:sz w:val="28"/>
          <w:cs/>
        </w:rPr>
        <w:t xml:space="preserve"> </w:t>
      </w:r>
      <w:r w:rsidR="008C78F0">
        <w:rPr>
          <w:rFonts w:ascii="TH SarabunIT๙" w:hAnsi="TH SarabunIT๙" w:cs="TH SarabunIT๙"/>
          <w:sz w:val="28"/>
          <w:cs/>
        </w:rPr>
        <w:t>1 เครื่อง</w:t>
      </w:r>
      <w:r w:rsidR="008C78F0">
        <w:rPr>
          <w:rFonts w:ascii="TH SarabunIT๙" w:hAnsi="TH SarabunIT๙" w:cs="TH SarabunIT๙" w:hint="cs"/>
          <w:sz w:val="28"/>
          <w:cs/>
        </w:rPr>
        <w:t>/</w:t>
      </w:r>
      <w:r w:rsidR="008C78F0" w:rsidRPr="008C78F0">
        <w:rPr>
          <w:rFonts w:ascii="TH SarabunIT๙" w:hAnsi="TH SarabunIT๙" w:cs="TH SarabunIT๙"/>
          <w:sz w:val="28"/>
          <w:cs/>
        </w:rPr>
        <w:t>เขตสุขภาพ)</w:t>
      </w:r>
    </w:p>
    <w:tbl>
      <w:tblPr>
        <w:tblW w:w="10593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976"/>
        <w:gridCol w:w="2835"/>
        <w:gridCol w:w="2605"/>
      </w:tblGrid>
      <w:tr w:rsidR="007038D5" w:rsidRPr="004003BC" w:rsidTr="008C78F0">
        <w:trPr>
          <w:jc w:val="center"/>
        </w:trPr>
        <w:tc>
          <w:tcPr>
            <w:tcW w:w="2177" w:type="dxa"/>
            <w:vMerge w:val="restart"/>
            <w:vAlign w:val="center"/>
          </w:tcPr>
          <w:p w:rsidR="007038D5" w:rsidRPr="004003BC" w:rsidRDefault="008C78F0" w:rsidP="004A1F1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เขตสุขภาพ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7038D5" w:rsidRDefault="007038D5" w:rsidP="004A1F18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3BC">
              <w:rPr>
                <w:rFonts w:ascii="TH SarabunIT๙" w:hAnsi="TH SarabunIT๙" w:cs="TH SarabunIT๙"/>
                <w:szCs w:val="24"/>
                <w:cs/>
              </w:rPr>
              <w:t>รายการข้อมูล</w:t>
            </w:r>
          </w:p>
        </w:tc>
        <w:tc>
          <w:tcPr>
            <w:tcW w:w="2605" w:type="dxa"/>
            <w:vMerge w:val="restart"/>
            <w:vAlign w:val="center"/>
          </w:tcPr>
          <w:p w:rsidR="007038D5" w:rsidRPr="004003BC" w:rsidRDefault="007038D5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003BC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E721F8" w:rsidRPr="004003BC" w:rsidTr="008C78F0">
        <w:trPr>
          <w:jc w:val="center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E721F8" w:rsidRPr="004003BC" w:rsidRDefault="00E721F8" w:rsidP="004A1F1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721F8" w:rsidRPr="004003BC" w:rsidRDefault="00E721F8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มี (ชื่อ รพ.)</w:t>
            </w:r>
          </w:p>
        </w:tc>
        <w:tc>
          <w:tcPr>
            <w:tcW w:w="2835" w:type="dxa"/>
            <w:vAlign w:val="center"/>
          </w:tcPr>
          <w:p w:rsidR="00E721F8" w:rsidRPr="004003BC" w:rsidRDefault="00E721F8" w:rsidP="004A1F18">
            <w:pPr>
              <w:ind w:left="-167" w:right="-14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ไม่มี</w:t>
            </w:r>
          </w:p>
        </w:tc>
        <w:tc>
          <w:tcPr>
            <w:tcW w:w="2605" w:type="dxa"/>
            <w:vMerge/>
          </w:tcPr>
          <w:p w:rsidR="00E721F8" w:rsidRPr="004003BC" w:rsidRDefault="00E721F8" w:rsidP="004A1F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E721F8" w:rsidRPr="004003BC" w:rsidTr="008C78F0">
        <w:trPr>
          <w:trHeight w:val="35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0" w:rsidRPr="004003BC" w:rsidRDefault="006777DA" w:rsidP="006777DA">
            <w:pPr>
              <w:spacing w:line="240" w:lineRule="exac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จังหวัด....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8" w:rsidRPr="004003BC" w:rsidRDefault="00E721F8" w:rsidP="004A1F1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E721F8" w:rsidRPr="004003BC" w:rsidRDefault="00E721F8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:rsidR="00E721F8" w:rsidRPr="004003BC" w:rsidRDefault="00E721F8" w:rsidP="004A1F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8C78F0" w:rsidRDefault="008C78F0" w:rsidP="008C78F0">
      <w:pPr>
        <w:spacing w:after="120" w:line="276" w:lineRule="auto"/>
        <w:rPr>
          <w:rFonts w:ascii="TH SarabunIT๙" w:hAnsi="TH SarabunIT๙" w:cs="TH SarabunIT๙"/>
          <w:sz w:val="28"/>
        </w:rPr>
      </w:pPr>
    </w:p>
    <w:p w:rsidR="008C78F0" w:rsidRPr="007038D5" w:rsidRDefault="008C78F0" w:rsidP="008C78F0">
      <w:pPr>
        <w:spacing w:after="120" w:line="276" w:lineRule="auto"/>
        <w:rPr>
          <w:rFonts w:ascii="TH SarabunIT๙" w:hAnsi="TH SarabunIT๙" w:cs="TH SarabunIT๙"/>
          <w:sz w:val="28"/>
        </w:rPr>
      </w:pPr>
    </w:p>
    <w:p w:rsidR="00282DE1" w:rsidRPr="00AC70E7" w:rsidRDefault="00282DE1" w:rsidP="008C78F0">
      <w:pPr>
        <w:spacing w:before="120"/>
        <w:rPr>
          <w:rFonts w:ascii="TH SarabunIT๙" w:hAnsi="TH SarabunIT๙" w:cs="TH SarabunIT๙"/>
          <w:b/>
          <w:bCs/>
          <w:sz w:val="28"/>
          <w:cs/>
        </w:rPr>
      </w:pPr>
      <w:r w:rsidRPr="00AC70E7">
        <w:rPr>
          <w:rFonts w:ascii="TH SarabunIT๙" w:hAnsi="TH SarabunIT๙" w:cs="TH SarabunIT๙"/>
          <w:b/>
          <w:bCs/>
          <w:sz w:val="28"/>
        </w:rPr>
        <w:t xml:space="preserve">3.2 </w:t>
      </w:r>
      <w:r w:rsidRPr="00AC70E7">
        <w:rPr>
          <w:rFonts w:ascii="TH SarabunIT๙" w:hAnsi="TH SarabunIT๙" w:cs="TH SarabunIT๙"/>
          <w:b/>
          <w:bCs/>
          <w:sz w:val="28"/>
          <w:cs/>
        </w:rPr>
        <w:t>ข้อมูลเชิงคุณภาพ...........................................................................................................................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................</w:t>
      </w:r>
    </w:p>
    <w:p w:rsidR="00282DE1" w:rsidRDefault="008C78F0" w:rsidP="008C78F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282DE1" w:rsidRPr="00AC70E7">
        <w:rPr>
          <w:rFonts w:ascii="TH SarabunIT๙" w:hAnsi="TH SarabunIT๙" w:cs="TH SarabunIT๙"/>
          <w:b/>
          <w:bCs/>
          <w:sz w:val="28"/>
          <w:cs/>
        </w:rPr>
        <w:t xml:space="preserve"> (วิเคราะห์ตามกรอบ </w:t>
      </w:r>
      <w:r w:rsidR="00282DE1" w:rsidRPr="00AC70E7">
        <w:rPr>
          <w:rFonts w:ascii="TH SarabunIT๙" w:hAnsi="TH SarabunIT๙" w:cs="TH SarabunIT๙"/>
          <w:b/>
          <w:bCs/>
          <w:sz w:val="28"/>
        </w:rPr>
        <w:t xml:space="preserve">6 Building Blocks </w:t>
      </w:r>
      <w:r w:rsidR="00282DE1">
        <w:rPr>
          <w:rFonts w:ascii="TH SarabunIT๙" w:hAnsi="TH SarabunIT๙" w:cs="TH SarabunIT๙"/>
          <w:b/>
          <w:bCs/>
          <w:sz w:val="28"/>
          <w:cs/>
        </w:rPr>
        <w:t>ภาพรว</w:t>
      </w:r>
      <w:r w:rsidR="00282DE1">
        <w:rPr>
          <w:rFonts w:ascii="TH SarabunIT๙" w:hAnsi="TH SarabunIT๙" w:cs="TH SarabunIT๙" w:hint="cs"/>
          <w:b/>
          <w:bCs/>
          <w:sz w:val="28"/>
          <w:cs/>
        </w:rPr>
        <w:t>ม</w:t>
      </w:r>
      <w:r w:rsidR="00282DE1" w:rsidRPr="00AC70E7">
        <w:rPr>
          <w:rFonts w:ascii="TH SarabunIT๙" w:hAnsi="TH SarabunIT๙" w:cs="TH SarabunIT๙"/>
          <w:b/>
          <w:bCs/>
          <w:sz w:val="28"/>
          <w:cs/>
        </w:rPr>
        <w:t>จังหวัด</w:t>
      </w:r>
      <w:r w:rsidR="00282DE1" w:rsidRPr="00AC70E7">
        <w:rPr>
          <w:rFonts w:ascii="TH SarabunIT๙" w:hAnsi="TH SarabunIT๙" w:cs="TH SarabunIT๙"/>
          <w:b/>
          <w:bCs/>
          <w:sz w:val="28"/>
        </w:rPr>
        <w:t>)…………………………………………………………..</w:t>
      </w:r>
      <w:r w:rsidR="00282DE1">
        <w:rPr>
          <w:rFonts w:ascii="TH SarabunIT๙" w:hAnsi="TH SarabunIT๙" w:cs="TH SarabunIT๙"/>
          <w:b/>
          <w:bCs/>
          <w:sz w:val="28"/>
        </w:rPr>
        <w:t>…</w:t>
      </w:r>
    </w:p>
    <w:p w:rsidR="008C78F0" w:rsidRDefault="008C78F0" w:rsidP="008C78F0">
      <w:pPr>
        <w:rPr>
          <w:rFonts w:ascii="TH SarabunIT๙" w:hAnsi="TH SarabunIT๙" w:cs="TH SarabunIT๙"/>
          <w:b/>
          <w:bCs/>
          <w:sz w:val="28"/>
        </w:rPr>
      </w:pPr>
    </w:p>
    <w:p w:rsidR="008C78F0" w:rsidRDefault="008C78F0" w:rsidP="008C78F0">
      <w:pPr>
        <w:rPr>
          <w:rFonts w:ascii="TH SarabunIT๙" w:hAnsi="TH SarabunIT๙" w:cs="TH SarabunIT๙"/>
          <w:b/>
          <w:bCs/>
          <w:sz w:val="28"/>
        </w:rPr>
      </w:pPr>
    </w:p>
    <w:p w:rsidR="008C78F0" w:rsidRDefault="008C78F0" w:rsidP="008C78F0">
      <w:pPr>
        <w:rPr>
          <w:rFonts w:ascii="TH SarabunIT๙" w:hAnsi="TH SarabunIT๙" w:cs="TH SarabunIT๙"/>
          <w:b/>
          <w:bCs/>
          <w:sz w:val="28"/>
        </w:rPr>
      </w:pPr>
    </w:p>
    <w:p w:rsidR="006777DA" w:rsidRDefault="006777DA" w:rsidP="008C78F0">
      <w:pPr>
        <w:rPr>
          <w:rFonts w:ascii="TH SarabunIT๙" w:hAnsi="TH SarabunIT๙" w:cs="TH SarabunIT๙"/>
          <w:b/>
          <w:bCs/>
          <w:sz w:val="28"/>
        </w:rPr>
      </w:pPr>
    </w:p>
    <w:p w:rsidR="006777DA" w:rsidRDefault="006777DA" w:rsidP="008C78F0">
      <w:pPr>
        <w:rPr>
          <w:rFonts w:ascii="TH SarabunIT๙" w:hAnsi="TH SarabunIT๙" w:cs="TH SarabunIT๙"/>
          <w:b/>
          <w:bCs/>
          <w:sz w:val="28"/>
        </w:rPr>
      </w:pPr>
    </w:p>
    <w:p w:rsidR="008C78F0" w:rsidRPr="00577031" w:rsidRDefault="008C78F0" w:rsidP="008C78F0">
      <w:pPr>
        <w:rPr>
          <w:rFonts w:ascii="TH SarabunIT๙" w:hAnsi="TH SarabunIT๙" w:cs="TH SarabunIT๙"/>
          <w:b/>
          <w:bCs/>
          <w:sz w:val="28"/>
        </w:rPr>
      </w:pPr>
    </w:p>
    <w:p w:rsidR="00282DE1" w:rsidRPr="00AC70E7" w:rsidRDefault="00282DE1" w:rsidP="00282DE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pacing w:val="-6"/>
          <w:sz w:val="28"/>
          <w:cs/>
        </w:rPr>
      </w:pPr>
      <w:r w:rsidRPr="00AC70E7">
        <w:rPr>
          <w:rFonts w:ascii="TH SarabunIT๙" w:hAnsi="TH SarabunIT๙" w:cs="TH SarabunIT๙"/>
          <w:b/>
          <w:bCs/>
          <w:spacing w:val="-6"/>
          <w:sz w:val="28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AC70E7">
        <w:rPr>
          <w:rFonts w:ascii="TH SarabunIT๙" w:hAnsi="TH SarabunIT๙" w:cs="TH SarabunIT๙"/>
          <w:b/>
          <w:bCs/>
          <w:spacing w:val="-6"/>
          <w:sz w:val="28"/>
        </w:rPr>
        <w:t>Key Risk Area/ Key Risk Factor)</w:t>
      </w:r>
      <w:r w:rsidRPr="00AC70E7">
        <w:rPr>
          <w:rFonts w:ascii="TH SarabunIT๙" w:hAnsi="TH SarabunIT๙" w:cs="TH SarabunIT๙"/>
          <w:b/>
          <w:bCs/>
          <w:spacing w:val="-6"/>
          <w:sz w:val="28"/>
          <w:cs/>
        </w:rPr>
        <w:t xml:space="preserve"> ซึ่งได้จากการวินิจฉัย ประมวล วิเคราะห์  สังเคราะห์ จากการตรวจติดตาม</w:t>
      </w:r>
    </w:p>
    <w:p w:rsidR="00282DE1" w:rsidRDefault="00282DE1" w:rsidP="00282DE1">
      <w:pPr>
        <w:pStyle w:val="a4"/>
        <w:ind w:left="0"/>
        <w:jc w:val="both"/>
        <w:rPr>
          <w:rFonts w:ascii="TH SarabunIT๙" w:hAnsi="TH SarabunIT๙" w:cs="TH SarabunIT๙"/>
          <w:sz w:val="28"/>
        </w:rPr>
      </w:pPr>
      <w:r w:rsidRPr="00AC70E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C78F0" w:rsidRDefault="008C78F0" w:rsidP="00282DE1">
      <w:pPr>
        <w:pStyle w:val="a4"/>
        <w:ind w:left="0"/>
        <w:jc w:val="both"/>
        <w:rPr>
          <w:rFonts w:ascii="TH SarabunIT๙" w:hAnsi="TH SarabunIT๙" w:cs="TH SarabunIT๙"/>
          <w:sz w:val="28"/>
        </w:rPr>
      </w:pPr>
      <w:r w:rsidRPr="008C78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C78F0" w:rsidRDefault="008C78F0" w:rsidP="00282DE1">
      <w:pPr>
        <w:pStyle w:val="a4"/>
        <w:ind w:left="0"/>
        <w:jc w:val="both"/>
        <w:rPr>
          <w:rFonts w:ascii="TH SarabunIT๙" w:hAnsi="TH SarabunIT๙" w:cs="TH SarabunIT๙"/>
          <w:sz w:val="28"/>
        </w:rPr>
      </w:pPr>
    </w:p>
    <w:p w:rsidR="00282DE1" w:rsidRPr="00AC70E7" w:rsidRDefault="00282DE1" w:rsidP="00282DE1">
      <w:pPr>
        <w:pStyle w:val="a4"/>
        <w:numPr>
          <w:ilvl w:val="0"/>
          <w:numId w:val="1"/>
        </w:numPr>
        <w:tabs>
          <w:tab w:val="left" w:pos="240"/>
        </w:tabs>
        <w:spacing w:before="120" w:line="276" w:lineRule="auto"/>
        <w:ind w:left="238" w:hanging="238"/>
        <w:contextualSpacing w:val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>ปัญหา อุปสรรคและข้อเสนอแนะ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2977"/>
        <w:gridCol w:w="2825"/>
      </w:tblGrid>
      <w:tr w:rsidR="00282DE1" w:rsidRPr="00AC70E7" w:rsidTr="009705F8">
        <w:tc>
          <w:tcPr>
            <w:tcW w:w="3412" w:type="dxa"/>
          </w:tcPr>
          <w:p w:rsidR="00282DE1" w:rsidRPr="00AC70E7" w:rsidRDefault="00282DE1" w:rsidP="009705F8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70E7">
              <w:rPr>
                <w:rFonts w:ascii="TH SarabunIT๙" w:hAnsi="TH SarabunIT๙" w:cs="TH SarabunIT๙"/>
                <w:sz w:val="28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2977" w:type="dxa"/>
          </w:tcPr>
          <w:p w:rsidR="00282DE1" w:rsidRPr="00AC70E7" w:rsidRDefault="00282DE1" w:rsidP="009705F8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C70E7">
              <w:rPr>
                <w:rFonts w:ascii="TH SarabunIT๙" w:hAnsi="TH SarabunIT๙" w:cs="TH SarabunIT๙"/>
                <w:sz w:val="28"/>
                <w:cs/>
              </w:rPr>
              <w:t>ข้อเสนอแนะที่ให้ต่อหน่วยรับตรวจ</w:t>
            </w:r>
          </w:p>
          <w:p w:rsidR="00282DE1" w:rsidRPr="00AC70E7" w:rsidRDefault="00282DE1" w:rsidP="009705F8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25" w:type="dxa"/>
          </w:tcPr>
          <w:p w:rsidR="00282DE1" w:rsidRPr="00AC70E7" w:rsidRDefault="00282DE1" w:rsidP="009705F8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70E7">
              <w:rPr>
                <w:rFonts w:ascii="TH SarabunIT๙" w:hAnsi="TH SarabunIT๙" w:cs="TH SarabunIT๙"/>
                <w:sz w:val="28"/>
                <w:cs/>
              </w:rPr>
              <w:t>สิ่งที่ผู้ทำหน้าที่ตรวจราชการรับไปประสาน หรือ ดำเนินการต่อ</w:t>
            </w:r>
          </w:p>
        </w:tc>
      </w:tr>
      <w:tr w:rsidR="00282DE1" w:rsidRPr="00AC70E7" w:rsidTr="009705F8">
        <w:tc>
          <w:tcPr>
            <w:tcW w:w="3412" w:type="dxa"/>
          </w:tcPr>
          <w:p w:rsidR="00282DE1" w:rsidRPr="00AC70E7" w:rsidRDefault="00282DE1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82DE1" w:rsidRPr="00AC70E7" w:rsidRDefault="00282DE1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282DE1" w:rsidRPr="00AC70E7" w:rsidRDefault="00282DE1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2DE1" w:rsidRPr="00AC70E7" w:rsidTr="009705F8">
        <w:tc>
          <w:tcPr>
            <w:tcW w:w="3412" w:type="dxa"/>
          </w:tcPr>
          <w:p w:rsidR="00282DE1" w:rsidRPr="00AC70E7" w:rsidRDefault="00282DE1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82DE1" w:rsidRPr="00AC70E7" w:rsidRDefault="00282DE1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282DE1" w:rsidRPr="00AC70E7" w:rsidRDefault="00282DE1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C78F0" w:rsidRPr="00AC70E7" w:rsidTr="009705F8">
        <w:tc>
          <w:tcPr>
            <w:tcW w:w="3412" w:type="dxa"/>
          </w:tcPr>
          <w:p w:rsidR="008C78F0" w:rsidRPr="00AC70E7" w:rsidRDefault="008C78F0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8C78F0" w:rsidRPr="00AC70E7" w:rsidRDefault="008C78F0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8C78F0" w:rsidRPr="00AC70E7" w:rsidRDefault="008C78F0" w:rsidP="009705F8">
            <w:pPr>
              <w:pStyle w:val="a4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C78F0" w:rsidRDefault="008C78F0" w:rsidP="008C78F0">
      <w:pPr>
        <w:pStyle w:val="a4"/>
        <w:spacing w:before="120"/>
        <w:ind w:left="238"/>
        <w:contextualSpacing w:val="0"/>
        <w:jc w:val="both"/>
        <w:rPr>
          <w:rFonts w:ascii="TH SarabunIT๙" w:hAnsi="TH SarabunIT๙" w:cs="TH SarabunIT๙"/>
          <w:b/>
          <w:bCs/>
          <w:sz w:val="28"/>
        </w:rPr>
      </w:pPr>
    </w:p>
    <w:p w:rsidR="00282DE1" w:rsidRPr="00AC70E7" w:rsidRDefault="00282DE1" w:rsidP="00282DE1">
      <w:pPr>
        <w:pStyle w:val="a4"/>
        <w:numPr>
          <w:ilvl w:val="0"/>
          <w:numId w:val="1"/>
        </w:numPr>
        <w:spacing w:before="120"/>
        <w:ind w:left="238" w:hanging="238"/>
        <w:contextualSpacing w:val="0"/>
        <w:jc w:val="both"/>
        <w:rPr>
          <w:rFonts w:ascii="TH SarabunIT๙" w:hAnsi="TH SarabunIT๙" w:cs="TH SarabunIT๙"/>
          <w:b/>
          <w:bCs/>
          <w:sz w:val="28"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>ข้อเสนอแนะต่อนโยบาย</w:t>
      </w:r>
      <w:r w:rsidRPr="00AC70E7">
        <w:rPr>
          <w:rFonts w:ascii="TH SarabunIT๙" w:hAnsi="TH SarabunIT๙" w:cs="TH SarabunIT๙"/>
          <w:b/>
          <w:bCs/>
          <w:sz w:val="28"/>
        </w:rPr>
        <w:t xml:space="preserve"> /</w:t>
      </w:r>
      <w:r w:rsidRPr="00AC70E7">
        <w:rPr>
          <w:rFonts w:ascii="TH SarabunIT๙" w:hAnsi="TH SarabunIT๙" w:cs="TH SarabunIT๙"/>
          <w:b/>
          <w:bCs/>
          <w:sz w:val="28"/>
          <w:cs/>
        </w:rPr>
        <w:t>ต่อส่วนกลาง / ต่อผู้บริหาร / ต่อระเบียบ  กฎหมาย</w:t>
      </w:r>
    </w:p>
    <w:p w:rsidR="008C78F0" w:rsidRDefault="008C78F0" w:rsidP="00282DE1">
      <w:pPr>
        <w:jc w:val="both"/>
        <w:rPr>
          <w:rFonts w:ascii="TH SarabunIT๙" w:hAnsi="TH SarabunIT๙" w:cs="TH SarabunIT๙"/>
          <w:sz w:val="28"/>
        </w:rPr>
      </w:pPr>
      <w:r w:rsidRPr="008C78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C78F0">
        <w:t xml:space="preserve"> </w:t>
      </w:r>
      <w:r w:rsidRPr="008C78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C78F0" w:rsidRPr="00AC70E7" w:rsidRDefault="008C78F0" w:rsidP="00282DE1">
      <w:pPr>
        <w:jc w:val="both"/>
        <w:rPr>
          <w:rFonts w:ascii="TH SarabunIT๙" w:hAnsi="TH SarabunIT๙" w:cs="TH SarabunIT๙"/>
          <w:sz w:val="28"/>
        </w:rPr>
      </w:pPr>
    </w:p>
    <w:p w:rsidR="008C78F0" w:rsidRPr="008C78F0" w:rsidRDefault="00282DE1" w:rsidP="008C78F0">
      <w:pPr>
        <w:pStyle w:val="a4"/>
        <w:numPr>
          <w:ilvl w:val="0"/>
          <w:numId w:val="1"/>
        </w:numPr>
        <w:spacing w:before="120"/>
        <w:ind w:left="284" w:hanging="284"/>
        <w:jc w:val="both"/>
        <w:rPr>
          <w:rFonts w:ascii="TH SarabunIT๙" w:hAnsi="TH SarabunIT๙" w:cs="TH SarabunIT๙"/>
          <w:b/>
          <w:bCs/>
          <w:sz w:val="28"/>
        </w:rPr>
      </w:pPr>
      <w:r w:rsidRPr="00AC70E7">
        <w:rPr>
          <w:rFonts w:ascii="TH SarabunIT๙" w:hAnsi="TH SarabunIT๙" w:cs="TH SarabunIT๙"/>
          <w:b/>
          <w:bCs/>
          <w:sz w:val="28"/>
          <w:cs/>
        </w:rPr>
        <w:t xml:space="preserve">นวัตกรรมที่สามารถเป็นแบบอย่าง </w:t>
      </w:r>
      <w:r w:rsidRPr="00AC70E7">
        <w:rPr>
          <w:rFonts w:ascii="TH SarabunIT๙" w:hAnsi="TH SarabunIT๙" w:cs="TH SarabunIT๙"/>
          <w:sz w:val="28"/>
          <w:cs/>
        </w:rPr>
        <w:t>(ถ้ามี)</w:t>
      </w:r>
      <w:r w:rsidR="008C78F0">
        <w:rPr>
          <w:rFonts w:ascii="TH SarabunIT๙" w:hAnsi="TH SarabunIT๙" w:cs="TH SarabunIT๙" w:hint="cs"/>
          <w:sz w:val="28"/>
          <w:cs/>
        </w:rPr>
        <w:t xml:space="preserve"> </w:t>
      </w:r>
    </w:p>
    <w:p w:rsidR="008C78F0" w:rsidRDefault="008C78F0" w:rsidP="008C78F0">
      <w:pPr>
        <w:rPr>
          <w:rFonts w:ascii="TH SarabunIT๙" w:hAnsi="TH SarabunIT๙" w:cs="TH SarabunIT๙"/>
          <w:sz w:val="28"/>
        </w:rPr>
      </w:pPr>
      <w:r w:rsidRPr="008C78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</w:t>
      </w:r>
    </w:p>
    <w:p w:rsidR="008C78F0" w:rsidRDefault="008C78F0" w:rsidP="008C78F0">
      <w:pPr>
        <w:rPr>
          <w:rFonts w:ascii="TH SarabunIT๙" w:hAnsi="TH SarabunIT๙" w:cs="TH SarabunIT๙"/>
          <w:sz w:val="28"/>
        </w:rPr>
      </w:pPr>
      <w:r w:rsidRPr="008C78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</w:t>
      </w:r>
    </w:p>
    <w:p w:rsidR="008C78F0" w:rsidRDefault="008C78F0" w:rsidP="008C78F0">
      <w:pPr>
        <w:rPr>
          <w:rFonts w:ascii="TH SarabunIT๙" w:hAnsi="TH SarabunIT๙" w:cs="TH SarabunIT๙"/>
          <w:b/>
          <w:bCs/>
          <w:sz w:val="28"/>
        </w:rPr>
      </w:pPr>
    </w:p>
    <w:p w:rsidR="00282DE1" w:rsidRPr="008C78F0" w:rsidRDefault="00282DE1" w:rsidP="008C78F0">
      <w:pPr>
        <w:rPr>
          <w:rFonts w:ascii="TH SarabunIT๙" w:hAnsi="TH SarabunIT๙" w:cs="TH SarabunIT๙"/>
          <w:sz w:val="28"/>
          <w:cs/>
        </w:rPr>
      </w:pPr>
      <w:r w:rsidRPr="008C78F0">
        <w:rPr>
          <w:rFonts w:ascii="TH SarabunIT๙" w:hAnsi="TH SarabunIT๙" w:cs="TH SarabunIT๙"/>
          <w:b/>
          <w:bCs/>
          <w:sz w:val="28"/>
          <w:cs/>
        </w:rPr>
        <w:tab/>
      </w:r>
      <w:r w:rsidRPr="008C78F0">
        <w:rPr>
          <w:rFonts w:ascii="TH SarabunIT๙" w:hAnsi="TH SarabunIT๙" w:cs="TH SarabunIT๙"/>
          <w:b/>
          <w:bCs/>
          <w:sz w:val="28"/>
          <w:cs/>
        </w:rPr>
        <w:tab/>
      </w:r>
      <w:r w:rsidRPr="008C78F0">
        <w:rPr>
          <w:rFonts w:ascii="TH SarabunIT๙" w:hAnsi="TH SarabunIT๙" w:cs="TH SarabunIT๙"/>
          <w:b/>
          <w:bCs/>
          <w:sz w:val="28"/>
          <w:cs/>
        </w:rPr>
        <w:tab/>
      </w:r>
      <w:r w:rsidRPr="008C78F0">
        <w:rPr>
          <w:rFonts w:ascii="TH SarabunIT๙" w:hAnsi="TH SarabunIT๙" w:cs="TH SarabunIT๙"/>
          <w:b/>
          <w:bCs/>
          <w:sz w:val="28"/>
          <w:cs/>
        </w:rPr>
        <w:tab/>
      </w:r>
      <w:r w:rsidRPr="008C78F0">
        <w:rPr>
          <w:rFonts w:ascii="TH SarabunIT๙" w:hAnsi="TH SarabunIT๙" w:cs="TH SarabunIT๙"/>
          <w:b/>
          <w:bCs/>
          <w:sz w:val="28"/>
          <w:cs/>
        </w:rPr>
        <w:tab/>
      </w:r>
      <w:r w:rsidR="008C78F0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</w:t>
      </w:r>
      <w:r w:rsidRPr="008C78F0">
        <w:rPr>
          <w:rFonts w:ascii="TH SarabunIT๙" w:hAnsi="TH SarabunIT๙" w:cs="TH SarabunIT๙"/>
          <w:sz w:val="28"/>
          <w:cs/>
        </w:rPr>
        <w:t>ผู้รายงาน.......................................................................................</w:t>
      </w:r>
    </w:p>
    <w:p w:rsidR="00282DE1" w:rsidRDefault="00282DE1" w:rsidP="00282DE1">
      <w:pPr>
        <w:pStyle w:val="a4"/>
        <w:ind w:left="240"/>
        <w:jc w:val="right"/>
        <w:rPr>
          <w:rFonts w:ascii="TH SarabunIT๙" w:hAnsi="TH SarabunIT๙" w:cs="TH SarabunIT๙"/>
          <w:sz w:val="28"/>
        </w:rPr>
      </w:pP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  <w:t>ตำแหน่ง.........................................................................................</w:t>
      </w:r>
    </w:p>
    <w:p w:rsidR="008C78F0" w:rsidRPr="00AC70E7" w:rsidRDefault="008C78F0" w:rsidP="00282DE1">
      <w:pPr>
        <w:pStyle w:val="a4"/>
        <w:ind w:left="24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หน่วยงาน.......................................................................................</w:t>
      </w:r>
    </w:p>
    <w:p w:rsidR="00282DE1" w:rsidRPr="00AC70E7" w:rsidRDefault="00282DE1" w:rsidP="00282DE1">
      <w:pPr>
        <w:pStyle w:val="a4"/>
        <w:ind w:left="240"/>
        <w:jc w:val="right"/>
        <w:rPr>
          <w:rFonts w:ascii="TH SarabunIT๙" w:hAnsi="TH SarabunIT๙" w:cs="TH SarabunIT๙"/>
          <w:sz w:val="28"/>
        </w:rPr>
      </w:pP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  <w:t>วัน/เดือน/ปี...................................................................................</w:t>
      </w:r>
    </w:p>
    <w:p w:rsidR="00DF48AC" w:rsidRDefault="00282DE1" w:rsidP="00282DE1"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Pr="00AC70E7">
        <w:rPr>
          <w:rFonts w:ascii="TH SarabunIT๙" w:hAnsi="TH SarabunIT๙" w:cs="TH SarabunIT๙"/>
          <w:sz w:val="28"/>
          <w:cs/>
        </w:rPr>
        <w:tab/>
      </w:r>
      <w:r w:rsidR="008C78F0">
        <w:rPr>
          <w:rFonts w:ascii="TH SarabunIT๙" w:hAnsi="TH SarabunIT๙" w:cs="TH SarabunIT๙" w:hint="cs"/>
          <w:sz w:val="28"/>
          <w:cs/>
        </w:rPr>
        <w:t xml:space="preserve">      </w:t>
      </w:r>
      <w:r w:rsidRPr="00AC70E7">
        <w:rPr>
          <w:rFonts w:ascii="TH SarabunIT๙" w:hAnsi="TH SarabunIT๙" w:cs="TH SarabunIT๙"/>
          <w:sz w:val="28"/>
          <w:cs/>
        </w:rPr>
        <w:t xml:space="preserve">โทร..................................... </w:t>
      </w:r>
      <w:proofErr w:type="gramStart"/>
      <w:r w:rsidRPr="00AC70E7">
        <w:rPr>
          <w:rFonts w:ascii="TH SarabunIT๙" w:hAnsi="TH SarabunIT๙" w:cs="TH SarabunIT๙"/>
          <w:sz w:val="28"/>
        </w:rPr>
        <w:t>e-mail</w:t>
      </w:r>
      <w:proofErr w:type="gramEnd"/>
      <w:r w:rsidRPr="00AC70E7">
        <w:rPr>
          <w:rFonts w:ascii="TH SarabunIT๙" w:hAnsi="TH SarabunIT๙" w:cs="TH SarabunIT๙"/>
          <w:sz w:val="28"/>
        </w:rPr>
        <w:t>……………………</w:t>
      </w:r>
      <w:r w:rsidR="008C78F0">
        <w:rPr>
          <w:rFonts w:ascii="TH SarabunIT๙" w:hAnsi="TH SarabunIT๙" w:cs="TH SarabunIT๙" w:hint="cs"/>
          <w:sz w:val="28"/>
          <w:cs/>
        </w:rPr>
        <w:t>..</w:t>
      </w:r>
      <w:r w:rsidRPr="00AC70E7">
        <w:rPr>
          <w:rFonts w:ascii="TH SarabunIT๙" w:hAnsi="TH SarabunIT๙" w:cs="TH SarabunIT๙"/>
          <w:sz w:val="28"/>
        </w:rPr>
        <w:t>…………………</w:t>
      </w:r>
    </w:p>
    <w:sectPr w:rsidR="00DF48AC" w:rsidSect="00C20A7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F76"/>
    <w:multiLevelType w:val="hybridMultilevel"/>
    <w:tmpl w:val="9E107716"/>
    <w:lvl w:ilvl="0" w:tplc="A1B4F330">
      <w:start w:val="1"/>
      <w:numFmt w:val="decimal"/>
      <w:lvlText w:val="(%1)"/>
      <w:lvlJc w:val="left"/>
      <w:pPr>
        <w:ind w:left="5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4D574162"/>
    <w:multiLevelType w:val="hybridMultilevel"/>
    <w:tmpl w:val="A9826AC6"/>
    <w:lvl w:ilvl="0" w:tplc="A1B4F3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9F6"/>
    <w:multiLevelType w:val="hybridMultilevel"/>
    <w:tmpl w:val="377AA436"/>
    <w:lvl w:ilvl="0" w:tplc="2B5812E6">
      <w:start w:val="1"/>
      <w:numFmt w:val="decimal"/>
      <w:lvlText w:val="(%1)"/>
      <w:lvlJc w:val="left"/>
      <w:pPr>
        <w:ind w:left="59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1"/>
    <w:rsid w:val="000C78B4"/>
    <w:rsid w:val="00282DE1"/>
    <w:rsid w:val="002B62D2"/>
    <w:rsid w:val="003F085B"/>
    <w:rsid w:val="004C2119"/>
    <w:rsid w:val="006777DA"/>
    <w:rsid w:val="007038D5"/>
    <w:rsid w:val="007C1F7F"/>
    <w:rsid w:val="008C78F0"/>
    <w:rsid w:val="008F28E9"/>
    <w:rsid w:val="00BD7C57"/>
    <w:rsid w:val="00C20A73"/>
    <w:rsid w:val="00D306AD"/>
    <w:rsid w:val="00DA468F"/>
    <w:rsid w:val="00DF48AC"/>
    <w:rsid w:val="00E721F8"/>
    <w:rsid w:val="00E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2DE1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282DE1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8781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781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2DE1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282DE1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8781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78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2016-01-15T07:52:00Z</cp:lastPrinted>
  <dcterms:created xsi:type="dcterms:W3CDTF">2016-01-15T08:18:00Z</dcterms:created>
  <dcterms:modified xsi:type="dcterms:W3CDTF">2016-02-26T16:51:00Z</dcterms:modified>
</cp:coreProperties>
</file>