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24BC" w14:textId="78A3B562" w:rsidR="00454AD5" w:rsidRPr="00C95AE2" w:rsidRDefault="00571F56" w:rsidP="00454AD5">
      <w:pPr>
        <w:jc w:val="both"/>
        <w:rPr>
          <w:rFonts w:ascii="TH SarabunIT๙" w:hAnsi="TH SarabunIT๙" w:cs="TH SarabunIT๙"/>
        </w:rPr>
      </w:pP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870A8F1" wp14:editId="2A0E2E58">
            <wp:simplePos x="0" y="0"/>
            <wp:positionH relativeFrom="column">
              <wp:posOffset>-127635</wp:posOffset>
            </wp:positionH>
            <wp:positionV relativeFrom="paragraph">
              <wp:posOffset>-224790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B7B0" wp14:editId="5C6AD317">
                <wp:simplePos x="0" y="0"/>
                <wp:positionH relativeFrom="column">
                  <wp:posOffset>789305</wp:posOffset>
                </wp:positionH>
                <wp:positionV relativeFrom="paragraph">
                  <wp:posOffset>-111760</wp:posOffset>
                </wp:positionV>
                <wp:extent cx="5074920" cy="622300"/>
                <wp:effectExtent l="38100" t="38100" r="87630" b="1016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6223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BB73" w14:textId="77777777" w:rsidR="00454AD5" w:rsidRPr="00B9471D" w:rsidRDefault="00B9471D" w:rsidP="00B9471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56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หมอใหญ่กรุงเก่า </w:t>
                            </w:r>
                            <w:r w:rsidRPr="0056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5636BF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แนะรู้ทัน ป้องกันโรคหน้าหนาว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B7B0" id="Rectangle 1" o:spid="_x0000_s1026" style="position:absolute;left:0;text-align:left;margin-left:62.15pt;margin-top:-8.8pt;width:399.6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887BB73" w14:textId="77777777" w:rsidR="00454AD5" w:rsidRPr="00B9471D" w:rsidRDefault="00B9471D" w:rsidP="00B9471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5636BF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หมอใหญ่กรุงเก่า </w:t>
                      </w:r>
                      <w:r w:rsidRPr="005636BF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5636BF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แนะรู้ทัน ป้องกันโรคหน้าหนาว</w:t>
                      </w:r>
                    </w:p>
                  </w:txbxContent>
                </v:textbox>
              </v:rect>
            </w:pict>
          </mc:Fallback>
        </mc:AlternateContent>
      </w:r>
      <w:r w:rsidR="00454AD5" w:rsidRPr="00C95AE2">
        <w:rPr>
          <w:rFonts w:ascii="TH SarabunIT๙" w:hAnsi="TH SarabunIT๙" w:cs="TH SarabunIT๙"/>
        </w:rPr>
        <w:br/>
      </w:r>
    </w:p>
    <w:p w14:paraId="78401197" w14:textId="04821758" w:rsidR="00B9471D" w:rsidRPr="00683C1E" w:rsidRDefault="00454AD5" w:rsidP="00B9471D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683C1E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BB5411" w:rsidRPr="00683C1E">
        <w:rPr>
          <w:rFonts w:ascii="TH SarabunIT๙" w:hAnsi="TH SarabunIT๙" w:cs="TH SarabunIT๙"/>
          <w:sz w:val="36"/>
          <w:szCs w:val="36"/>
          <w:cs/>
        </w:rPr>
        <w:t>พีระ อารีรัตน์</w:t>
      </w:r>
      <w:r w:rsidR="00821EB3" w:rsidRPr="00683C1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นายแพทย์สาธารณสุขจังหวัดพระนครศรีอยุธยา </w:t>
      </w:r>
      <w:r w:rsidR="003D2D81" w:rsidRPr="00683C1E">
        <w:rPr>
          <w:rFonts w:ascii="TH SarabunIT๙" w:hAnsi="TH SarabunIT๙" w:cs="TH SarabunIT๙" w:hint="cs"/>
          <w:sz w:val="36"/>
          <w:szCs w:val="36"/>
          <w:cs/>
        </w:rPr>
        <w:t>กล่าว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ว่า </w:t>
      </w:r>
      <w:r w:rsidR="00505DD0" w:rsidRPr="00683C1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>เมื่อเริ่มเข้าสู่</w:t>
      </w:r>
      <w:r w:rsidR="005B4A66">
        <w:rPr>
          <w:rFonts w:ascii="TH SarabunIT๙" w:hAnsi="TH SarabunIT๙" w:cs="TH SarabunIT๙"/>
          <w:sz w:val="36"/>
          <w:szCs w:val="36"/>
          <w:cs/>
        </w:rPr>
        <w:br/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 xml:space="preserve">ฤดูหนาวสภาพอากาศเย็นลงอาจส่งผลให้ประชาชนเจ็บป่วยได้ง่าย โดยเฉพาะในกลุ่มเด็กเล็ก ผู้สูงอายุ และผู้ที่มีโรคประจำตัวต้องระวังการเจ็บป่วยด้วยโรคหน้าหนาว ได้แก่ โรคไข้หวัดและไข้หวัดใหญ่ </w:t>
      </w:r>
      <w:r w:rsidR="005B4A66">
        <w:rPr>
          <w:rFonts w:ascii="TH SarabunIT๙" w:hAnsi="TH SarabunIT๙" w:cs="TH SarabunIT๙"/>
          <w:sz w:val="36"/>
          <w:szCs w:val="36"/>
          <w:cs/>
        </w:rPr>
        <w:br/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 xml:space="preserve">โรคปอดบวม โรคหัด โรคอีสุกอีใส โรคมือเท้าปาก และโรคอุจจาระร่วง </w:t>
      </w:r>
    </w:p>
    <w:p w14:paraId="4CEFD121" w14:textId="77777777" w:rsidR="00B9471D" w:rsidRPr="00683C1E" w:rsidRDefault="00B9471D" w:rsidP="00B9471D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</w:pP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โรคดังกล่าวพบมากในเด็กเล็กโดยเฉพาะอายุต่ำกว่า 5 ขวบ และผู้สูงอายุมากกว่า 60 ปีขึ้นไป </w:t>
      </w:r>
      <w:r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และบางรายเป็นโรคไม่ติดต่อเรื้อรัง หรือผู้ป่วยติดเตียง เช่น โรคเบาหวาน โรคความดันโลหิตสูง </w:t>
      </w:r>
      <w:r w:rsidR="00BB2CA6"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โรคซีดจากการขาดธาตุเหล็ก โรคหัวใจ โรคอัมพาต โรคอัมพฤกษ์ โรคไตวาย รวมทั้งผู้พิการ</w:t>
      </w:r>
      <w:r w:rsidR="00BB2CA6"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ต้องได้รับการดูแลป้องกันเป็นพิเศษ เนื่องจากมีภูมิต้านทานโรคต่ำ จึงติดเชื้อได้ง่ายและมักมีอาการรุนแรงกว่าคนทั่วไป </w:t>
      </w:r>
    </w:p>
    <w:p w14:paraId="2736C1D2" w14:textId="3D655E72" w:rsidR="00454AD5" w:rsidRPr="008C59A3" w:rsidRDefault="00B9471D" w:rsidP="00B9471D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683C1E">
        <w:rPr>
          <w:rFonts w:ascii="TH SarabunIT๙" w:hAnsi="TH SarabunIT๙" w:cs="TH SarabunIT๙"/>
          <w:sz w:val="36"/>
          <w:szCs w:val="36"/>
          <w:cs/>
        </w:rPr>
        <w:tab/>
        <w:t>ในบางพื้นที่สภาพอากาศอาจไม่เย็นลงมาก แต่ในช่วงเวลาของแต่ละวันมีความแตกต่างกันมากพอสมควรในช่วงเช้าอากาศเย็น แต่ในช่วงกลางวันอุณหภูมิค่อนข้างร้อนซึ่งอาจส่งผลกับร่างกายได้ ทั้งนี้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ควรดูแลสุขภาพร่างกายให้แข็งแรงอยู่เสมอโดยมีหลักปฏิบัติดังนี้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สร้างสุขภาพ </w:t>
      </w:r>
      <w:r w:rsidRPr="00683C1E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ด้วยการออกกำลังกาย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เด็ก ผู้ใหญ่ หรือผู้สูงวัย ขอให้ออกกำลังกาย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sz w:val="36"/>
          <w:szCs w:val="36"/>
          <w:cs/>
        </w:rPr>
        <w:t>วันละ 15 - 30 นาที วันเว้นวันหรือทุกวัน จะได้มี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ภูมิต้านทานไม่เจ็บป่วยง่าย ปอดและหัวใจทำงานแข็งแรงดี ลดโอกาสที่จะติดเชื้อทางเดินหายใจน้อยลง 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2. ให้ความอบอุ่นแก่ร่างกาย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เวลานอนควรสวมเสื้อผ้าให้หนาเหมาะกับสภาพอากาศ เพิ่มความอบอุ่น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เป็นพิเศษที่บริเวณศีรษะ คอ หน้าอก สำหรับผู้ที่เป็นภูมิแพ้อาจต้องใช้ผ้าปิดจมูก ป้องกันละอองฝุ่น 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หรือเกสรดอกไม้ 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ต้องสะอาด สด มีประโยชน์ครบ 5 หมู่ เน้นผัก ผลไม้ มีวิตามินซี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จะช่วยเพิ่มภูมิต้านทานโรคได้ดี 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4. อารมณ์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ต้องพักผ่อนให้เพียงพอ ไม่เครียด ไม่ทำงานหักโหม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เพราะอาจทำให้อ่อนเพลีย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5. ไม่ควรดื่มเครื่องดื่มแอลกอฮอล์และสุราแก้หนาว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โดยเฉพาะผู้ไปเที่ยวตามดอยหรือภูเขา เพราะหากเมาสุราและหลับไปโดยไม่มีเครื่องนุ่งห่ม อาจเป็นสาเหตุให้ถึงแก่ชีวิตได้ 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โรคทางเดินอาหาร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หรือโรคอุจจาระร่วงเกิดขึ้นได้เสมอ จึงควรรับประทานอาหารสด ร้อน ทำให้สุก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ก่อนรับประทาน ที่สำคัญคือ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ล้างมือ กินร้อน ใช้ช้อนกลาง 7. ป้องกันอัคคีภัย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บ้าน ที่พัก รีสอร์</w:t>
      </w:r>
      <w:r w:rsidR="003E68B7">
        <w:rPr>
          <w:rFonts w:ascii="TH SarabunIT๙" w:hAnsi="TH SarabunIT๙" w:cs="TH SarabunIT๙" w:hint="cs"/>
          <w:sz w:val="36"/>
          <w:szCs w:val="36"/>
          <w:cs/>
        </w:rPr>
        <w:t>ท</w:t>
      </w:r>
      <w:bookmarkStart w:id="0" w:name="_GoBack"/>
      <w:bookmarkEnd w:id="0"/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โรงแรม ที่จุดไฟกันหนาวให้ความอบอุ่นแก่ร่างกายให้ระวังเรื่องไฟไหม้ และอย่าผิงไฟในสถานที่ปิด เช่น ในห้องหรือในเต็นท์เพราะอาจมีการเผา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t>ไหม้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ไม่สมบูรณ์ เกิดแก๊สคาร์บอนไดออกไซด์หรือคาร์บอนมอนอกไซด์ ผลคือจะทำให้เกิดการง่วงซึมและหลับ ซึ่งอาจทำให้ถึงแก่ชีวิตได้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8. หลีกเลี่ยง</w:t>
      </w:r>
      <w:r w:rsidR="00BB2CA6"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การคลุกคลีกับผู้ป่วยโรคทางเดินหายใจ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หากมีอาการเจ็บป่วยหรือไม่สบาย  ให้รีบไปพบแพทย์หรือเจ้าหน้าที่สาธารณสุขใกล้บ้าน และ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ควรใส่หน้ากากอนามัย </w:t>
      </w:r>
      <w:r w:rsidRPr="00683C1E">
        <w:rPr>
          <w:rFonts w:ascii="TH SarabunIT๙" w:hAnsi="TH SarabunIT๙" w:cs="TH SarabunIT๙"/>
          <w:sz w:val="36"/>
          <w:szCs w:val="36"/>
          <w:cs/>
        </w:rPr>
        <w:t>เพื่อป้องกันการแพร่เชื้อโรคไปยังผู้อื่นด้วย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14:paraId="7AB65F2A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16DD235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D261026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284653EE" w14:textId="73C61465" w:rsidR="008C59A3" w:rsidRPr="008C59A3" w:rsidRDefault="00086EE8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0D65" wp14:editId="73288011">
                <wp:simplePos x="0" y="0"/>
                <wp:positionH relativeFrom="column">
                  <wp:posOffset>5715</wp:posOffset>
                </wp:positionH>
                <wp:positionV relativeFrom="paragraph">
                  <wp:posOffset>161925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A2A05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4AC747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0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45pt;margin-top:12.7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99A2A05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4AC747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A3" w:rsidRPr="008C59A3">
        <w:rPr>
          <w:rFonts w:ascii="TH SarabunIT๙" w:eastAsia="Times New Roman" w:hAnsi="TH SarabunIT๙" w:cs="TH SarabunIT๙"/>
          <w:color w:val="000000"/>
        </w:rPr>
        <w:t> </w:t>
      </w:r>
      <w:r w:rsidR="008C59A3">
        <w:rPr>
          <w:rFonts w:ascii="TH SarabunIT๙" w:eastAsia="Times New Roman" w:hAnsi="TH SarabunIT๙" w:cs="TH SarabunIT๙" w:hint="cs"/>
          <w:color w:val="000000"/>
          <w:cs/>
        </w:rPr>
        <w:tab/>
      </w:r>
    </w:p>
    <w:p w14:paraId="2D0E87EF" w14:textId="77777777"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86EE8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E7FE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2993"/>
    <w:rsid w:val="00377CF5"/>
    <w:rsid w:val="00383D71"/>
    <w:rsid w:val="003900D4"/>
    <w:rsid w:val="00393B7A"/>
    <w:rsid w:val="003978AC"/>
    <w:rsid w:val="003B037A"/>
    <w:rsid w:val="003C33EA"/>
    <w:rsid w:val="003C76AE"/>
    <w:rsid w:val="003D2D81"/>
    <w:rsid w:val="003D6F9A"/>
    <w:rsid w:val="003D78FE"/>
    <w:rsid w:val="003E42E6"/>
    <w:rsid w:val="003E68B7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71F56"/>
    <w:rsid w:val="0058138C"/>
    <w:rsid w:val="0058142F"/>
    <w:rsid w:val="00584ADB"/>
    <w:rsid w:val="005A3090"/>
    <w:rsid w:val="005A6EF1"/>
    <w:rsid w:val="005B44F7"/>
    <w:rsid w:val="005B4A66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83C1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1EB3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5411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107DC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667D"/>
  <w15:docId w15:val="{CFF171AD-7DAE-4774-8B67-CDDFFE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8137-2FF7-4FFC-AEDE-5E4CE250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8</cp:revision>
  <cp:lastPrinted>2017-02-10T04:12:00Z</cp:lastPrinted>
  <dcterms:created xsi:type="dcterms:W3CDTF">2018-10-30T03:45:00Z</dcterms:created>
  <dcterms:modified xsi:type="dcterms:W3CDTF">2018-11-02T09:02:00Z</dcterms:modified>
</cp:coreProperties>
</file>