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0C1626" w14:textId="4CB7AD92" w:rsidR="00DB4FC8" w:rsidRPr="002817E3" w:rsidRDefault="002C70C6" w:rsidP="005F2C3F">
      <w:pPr>
        <w:jc w:val="left"/>
        <w:rPr>
          <w:rFonts w:ascii="TH SarabunIT๙" w:hAnsi="TH SarabunIT๙" w:cs="TH SarabunIT๙"/>
          <w:cs/>
        </w:rPr>
      </w:pPr>
      <w:r w:rsidRPr="002817E3">
        <w:rPr>
          <w:rFonts w:ascii="TH SarabunIT๙" w:hAnsi="TH SarabunIT๙" w:cs="TH SarabunIT๙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18E2A6" wp14:editId="2715B28E">
                <wp:simplePos x="0" y="0"/>
                <wp:positionH relativeFrom="column">
                  <wp:posOffset>765810</wp:posOffset>
                </wp:positionH>
                <wp:positionV relativeFrom="paragraph">
                  <wp:posOffset>50165</wp:posOffset>
                </wp:positionV>
                <wp:extent cx="5638800" cy="802640"/>
                <wp:effectExtent l="38100" t="38100" r="114300" b="111760"/>
                <wp:wrapNone/>
                <wp:docPr id="5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638800" cy="802640"/>
                        </a:xfrm>
                        <a:prstGeom prst="rect">
                          <a:avLst/>
                        </a:prstGeom>
                        <a:ln w="12700"/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A0A16A" w14:textId="77777777" w:rsidR="00BC5644" w:rsidRPr="001B1E82" w:rsidRDefault="00BC5644" w:rsidP="00BC5644">
                            <w:pPr>
                              <w:pStyle w:val="NormalWeb"/>
                              <w:spacing w:before="0"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1B1E8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 xml:space="preserve">หมอใหญ่กรุงเก่า </w:t>
                            </w:r>
                            <w:r w:rsidRPr="001B1E8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4"/>
                                <w:szCs w:val="44"/>
                              </w:rPr>
                              <w:t xml:space="preserve">: </w:t>
                            </w:r>
                            <w:r w:rsidRPr="001B1E8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>แนะประชาชนดูแลบุตรหลาน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br/>
                            </w:r>
                            <w:r w:rsidRPr="001B1E8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>ป้องกันเด็กจมน้ำตายในช่วงฤดูร้อน</w:t>
                            </w:r>
                          </w:p>
                          <w:p w14:paraId="2B5D2BB6" w14:textId="77777777" w:rsidR="00BC5644" w:rsidRPr="00917D1C" w:rsidRDefault="00BC5644" w:rsidP="00BC5644">
                            <w:pPr>
                              <w:rPr>
                                <w:sz w:val="18"/>
                                <w:szCs w:val="22"/>
                                <w:cs/>
                              </w:rPr>
                            </w:pPr>
                          </w:p>
                          <w:p w14:paraId="7C7DEE31" w14:textId="61F53289" w:rsidR="002E14CE" w:rsidRPr="00BC5644" w:rsidRDefault="002E14CE" w:rsidP="00F53125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160"/>
                                <w:szCs w:val="160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18E2A6" id="Rectangle 1" o:spid="_x0000_s1026" style="position:absolute;margin-left:60.3pt;margin-top:3.95pt;width:444pt;height:6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" fillcolor="white [3201]" strokecolor="black [3200]" strokeweight="1pt">
                <v:shadow on="t" color="black" opacity="26214f" origin="-.5,-.5" offset=".74836mm,.74836mm"/>
                <v:path arrowok="t"/>
                <v:textbox>
                  <w:txbxContent>
                    <w:p w14:paraId="16A0A16A" w14:textId="77777777" w:rsidR="00BC5644" w:rsidRPr="001B1E82" w:rsidRDefault="00BC5644" w:rsidP="00BC5644">
                      <w:pPr>
                        <w:pStyle w:val="NormalWeb"/>
                        <w:spacing w:before="0"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4"/>
                          <w:szCs w:val="44"/>
                        </w:rPr>
                      </w:pPr>
                      <w:r w:rsidRPr="001B1E82">
                        <w:rPr>
                          <w:rFonts w:ascii="TH SarabunPSK" w:hAnsi="TH SarabunPSK" w:cs="TH SarabunPSK"/>
                          <w:b/>
                          <w:bCs/>
                          <w:sz w:val="44"/>
                          <w:szCs w:val="44"/>
                          <w:cs/>
                        </w:rPr>
                        <w:t xml:space="preserve">หมอใหญ่กรุงเก่า </w:t>
                      </w:r>
                      <w:r w:rsidRPr="001B1E82">
                        <w:rPr>
                          <w:rFonts w:ascii="TH SarabunPSK" w:hAnsi="TH SarabunPSK" w:cs="TH SarabunPSK"/>
                          <w:b/>
                          <w:bCs/>
                          <w:sz w:val="44"/>
                          <w:szCs w:val="44"/>
                        </w:rPr>
                        <w:t xml:space="preserve">: </w:t>
                      </w:r>
                      <w:r w:rsidRPr="001B1E82">
                        <w:rPr>
                          <w:rFonts w:ascii="TH SarabunPSK" w:hAnsi="TH SarabunPSK" w:cs="TH SarabunPSK" w:hint="cs"/>
                          <w:b/>
                          <w:bCs/>
                          <w:sz w:val="44"/>
                          <w:szCs w:val="44"/>
                          <w:cs/>
                        </w:rPr>
                        <w:t>แนะประชาชนดูแลบุตรหลาน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44"/>
                          <w:szCs w:val="44"/>
                          <w:cs/>
                        </w:rPr>
                        <w:br/>
                      </w:r>
                      <w:r w:rsidRPr="001B1E82">
                        <w:rPr>
                          <w:rFonts w:ascii="TH SarabunPSK" w:hAnsi="TH SarabunPSK" w:cs="TH SarabunPSK" w:hint="cs"/>
                          <w:b/>
                          <w:bCs/>
                          <w:sz w:val="44"/>
                          <w:szCs w:val="44"/>
                          <w:cs/>
                        </w:rPr>
                        <w:t>ป้องกันเด็กจมน้ำตายในช่วงฤดูร้อน</w:t>
                      </w:r>
                    </w:p>
                    <w:p w14:paraId="2B5D2BB6" w14:textId="77777777" w:rsidR="00BC5644" w:rsidRPr="00917D1C" w:rsidRDefault="00BC5644" w:rsidP="00BC5644">
                      <w:pPr>
                        <w:rPr>
                          <w:sz w:val="18"/>
                          <w:szCs w:val="22"/>
                          <w:cs/>
                        </w:rPr>
                      </w:pPr>
                    </w:p>
                    <w:p w14:paraId="7C7DEE31" w14:textId="61F53289" w:rsidR="002E14CE" w:rsidRPr="00BC5644" w:rsidRDefault="002E14CE" w:rsidP="00F53125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160"/>
                          <w:szCs w:val="160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97C9E" w:rsidRPr="002817E3">
        <w:rPr>
          <w:rFonts w:ascii="TH SarabunIT๙" w:hAnsi="TH SarabunIT๙" w:cs="TH SarabunIT๙"/>
          <w:noProof/>
          <w:sz w:val="40"/>
          <w:szCs w:val="40"/>
        </w:rPr>
        <w:drawing>
          <wp:anchor distT="0" distB="0" distL="114300" distR="114300" simplePos="0" relativeHeight="251663360" behindDoc="0" locked="0" layoutInCell="1" allowOverlap="1" wp14:anchorId="05BBDE7D" wp14:editId="02C05EE8">
            <wp:simplePos x="0" y="0"/>
            <wp:positionH relativeFrom="column">
              <wp:posOffset>-383540</wp:posOffset>
            </wp:positionH>
            <wp:positionV relativeFrom="paragraph">
              <wp:posOffset>0</wp:posOffset>
            </wp:positionV>
            <wp:extent cx="918845" cy="850265"/>
            <wp:effectExtent l="19050" t="0" r="0" b="0"/>
            <wp:wrapSquare wrapText="bothSides"/>
            <wp:docPr id="3" name="Picture 1" descr="E:\LOGO สสจ อันใหม่ล่าสุด\LOGO สำนักงาน อันใหม่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OGO สสจ อันใหม่ล่าสุด\LOGO สำนักงาน อันใหม่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845" cy="850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DBAB421" w14:textId="36746838" w:rsidR="00286949" w:rsidRPr="002817E3" w:rsidRDefault="00286949" w:rsidP="005F2C3F">
      <w:pPr>
        <w:jc w:val="left"/>
        <w:rPr>
          <w:rFonts w:ascii="TH SarabunIT๙" w:hAnsi="TH SarabunIT๙" w:cs="TH SarabunIT๙"/>
          <w:cs/>
        </w:rPr>
      </w:pPr>
    </w:p>
    <w:p w14:paraId="3E9D2770" w14:textId="77777777" w:rsidR="00FA4643" w:rsidRPr="002817E3" w:rsidRDefault="00FA4643" w:rsidP="005F2C3F">
      <w:pPr>
        <w:jc w:val="left"/>
        <w:rPr>
          <w:rFonts w:ascii="TH SarabunIT๙" w:hAnsi="TH SarabunIT๙" w:cs="TH SarabunIT๙"/>
        </w:rPr>
      </w:pPr>
    </w:p>
    <w:p w14:paraId="6D5BA6BF" w14:textId="342F0364" w:rsidR="00263B3A" w:rsidRPr="00013BE8" w:rsidRDefault="0015334E" w:rsidP="003C0DBF">
      <w:pPr>
        <w:pStyle w:val="Default"/>
        <w:spacing w:line="20" w:lineRule="atLeas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C00D2C8" wp14:editId="514A43AB">
                <wp:simplePos x="0" y="0"/>
                <wp:positionH relativeFrom="column">
                  <wp:posOffset>-55245</wp:posOffset>
                </wp:positionH>
                <wp:positionV relativeFrom="paragraph">
                  <wp:posOffset>8476615</wp:posOffset>
                </wp:positionV>
                <wp:extent cx="6372225" cy="381000"/>
                <wp:effectExtent l="0" t="0" r="66675" b="571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222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8100" dir="2700000" algn="tl" rotWithShape="0">
                            <a:srgbClr val="000000">
                              <a:alpha val="39999"/>
                            </a:srgbClr>
                          </a:outerShdw>
                        </a:effectLst>
                      </wps:spPr>
                      <wps:txbx>
                        <w:txbxContent>
                          <w:p w14:paraId="3CFDB036" w14:textId="77777777" w:rsidR="0015334E" w:rsidRPr="000F2786" w:rsidRDefault="0015334E" w:rsidP="0015334E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28"/>
                              </w:rPr>
                            </w:pPr>
                            <w:r w:rsidRPr="000F2786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28"/>
                                <w:cs/>
                              </w:rPr>
                              <w:t xml:space="preserve">งานประชาสัมพันธ์ กลุ่มงานบริหารทั่วไป สำนักงานสาธารณสุขจังหวัดพระนครศรีอยุธยา โทร ๐ </w:t>
                            </w:r>
                            <w:r w:rsidRPr="000F2786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28"/>
                              </w:rPr>
                              <w:t xml:space="preserve">– </w:t>
                            </w:r>
                            <w:r w:rsidRPr="000F2786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28"/>
                                <w:cs/>
                              </w:rPr>
                              <w:t xml:space="preserve">๓๕๒๔ </w:t>
                            </w:r>
                            <w:r w:rsidRPr="000F2786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28"/>
                              </w:rPr>
                              <w:t xml:space="preserve">- </w:t>
                            </w:r>
                            <w:r w:rsidRPr="000F2786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28"/>
                                <w:cs/>
                              </w:rPr>
                              <w:t>๑๕๒๐ ต่อ ๑๑๐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00D2C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left:0;text-align:left;margin-left:-4.35pt;margin-top:667.45pt;width:501.75pt;height:3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" strokeweight=".5pt">
                <v:stroke linestyle="thinThick"/>
                <v:shadow on="t" color="black" opacity="26213f" origin="-.5,-.5" offset=".74836mm,.74836mm"/>
                <v:textbox>
                  <w:txbxContent>
                    <w:p w14:paraId="3CFDB036" w14:textId="77777777" w:rsidR="0015334E" w:rsidRPr="000F2786" w:rsidRDefault="0015334E" w:rsidP="0015334E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28"/>
                        </w:rPr>
                      </w:pPr>
                      <w:r w:rsidRPr="000F2786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28"/>
                          <w:cs/>
                        </w:rPr>
                        <w:t xml:space="preserve">งานประชาสัมพันธ์ กลุ่มงานบริหารทั่วไป สำนักงานสาธารณสุขจังหวัดพระนครศรีอยุธยา โทร ๐ </w:t>
                      </w:r>
                      <w:r w:rsidRPr="000F2786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28"/>
                        </w:rPr>
                        <w:t xml:space="preserve">– </w:t>
                      </w:r>
                      <w:r w:rsidRPr="000F2786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28"/>
                          <w:cs/>
                        </w:rPr>
                        <w:t xml:space="preserve">๓๕๒๔ </w:t>
                      </w:r>
                      <w:r w:rsidRPr="000F2786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28"/>
                        </w:rPr>
                        <w:t xml:space="preserve">- </w:t>
                      </w:r>
                      <w:r w:rsidRPr="000F2786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28"/>
                          <w:cs/>
                        </w:rPr>
                        <w:t>๑๕๒๐ ต่อ ๑๑๐</w:t>
                      </w:r>
                    </w:p>
                  </w:txbxContent>
                </v:textbox>
              </v:shape>
            </w:pict>
          </mc:Fallback>
        </mc:AlternateContent>
      </w:r>
      <w:r w:rsidR="00A7394C" w:rsidRPr="002817E3">
        <w:rPr>
          <w:rFonts w:ascii="TH SarabunIT๙" w:hAnsi="TH SarabunIT๙" w:cs="TH SarabunIT๙"/>
          <w:color w:val="000000" w:themeColor="text1"/>
          <w:cs/>
        </w:rPr>
        <w:t xml:space="preserve"> </w:t>
      </w:r>
      <w:r w:rsidR="00F34BCE" w:rsidRPr="002817E3">
        <w:rPr>
          <w:rFonts w:ascii="TH SarabunIT๙" w:hAnsi="TH SarabunIT๙" w:cs="TH SarabunIT๙"/>
          <w:color w:val="000000" w:themeColor="text1"/>
          <w:cs/>
        </w:rPr>
        <w:br/>
      </w:r>
      <w:r w:rsidR="00243A65" w:rsidRPr="002817E3">
        <w:rPr>
          <w:rFonts w:ascii="TH SarabunIT๙" w:hAnsi="TH SarabunIT๙" w:cs="TH SarabunIT๙"/>
          <w:cs/>
        </w:rPr>
        <w:t xml:space="preserve"> </w:t>
      </w:r>
      <w:r w:rsidR="00243A65" w:rsidRPr="002817E3">
        <w:rPr>
          <w:rFonts w:ascii="TH SarabunIT๙" w:hAnsi="TH SarabunIT๙" w:cs="TH SarabunIT๙"/>
          <w:cs/>
        </w:rPr>
        <w:tab/>
      </w:r>
      <w:r w:rsidR="002C70C6" w:rsidRPr="002817E3">
        <w:rPr>
          <w:rFonts w:ascii="TH SarabunIT๙" w:hAnsi="TH SarabunIT๙" w:cs="TH SarabunIT๙"/>
          <w:cs/>
        </w:rPr>
        <w:br/>
        <w:t xml:space="preserve"> </w:t>
      </w:r>
      <w:r w:rsidR="002C70C6" w:rsidRPr="002817E3">
        <w:rPr>
          <w:rFonts w:ascii="TH SarabunIT๙" w:hAnsi="TH SarabunIT๙" w:cs="TH SarabunIT๙"/>
          <w:cs/>
        </w:rPr>
        <w:tab/>
      </w:r>
      <w:r w:rsidR="003C2170" w:rsidRPr="00013BE8">
        <w:rPr>
          <w:rFonts w:ascii="TH SarabunIT๙" w:hAnsi="TH SarabunIT๙" w:cs="TH SarabunIT๙"/>
          <w:sz w:val="32"/>
          <w:szCs w:val="32"/>
          <w:cs/>
        </w:rPr>
        <w:t xml:space="preserve">นายพีระ อารีรัตน์ นายแพทย์สาธารณสุขจังหวัดพระนครศรีอยุธยา </w:t>
      </w:r>
      <w:r w:rsidR="00013BE8" w:rsidRPr="00013BE8">
        <w:rPr>
          <w:rFonts w:ascii="TH SarabunIT๙" w:hAnsi="TH SarabunIT๙" w:cs="TH SarabunIT๙" w:hint="cs"/>
          <w:sz w:val="32"/>
          <w:szCs w:val="32"/>
          <w:cs/>
        </w:rPr>
        <w:t xml:space="preserve">กล่าวว่า </w:t>
      </w:r>
      <w:r w:rsidR="00013BE8" w:rsidRPr="00013BE8">
        <w:rPr>
          <w:rFonts w:ascii="TH SarabunIT๙" w:hAnsi="TH SarabunIT๙" w:cs="TH SarabunIT๙" w:hint="cs"/>
          <w:sz w:val="32"/>
          <w:szCs w:val="32"/>
          <w:cs/>
        </w:rPr>
        <w:t>ช่วงปิดเทอมฤดูร้อนเดือนมีนาคม</w:t>
      </w:r>
      <w:r w:rsidR="00013BE8">
        <w:rPr>
          <w:rFonts w:ascii="TH SarabunIT๙" w:hAnsi="TH SarabunIT๙" w:cs="TH SarabunIT๙"/>
          <w:sz w:val="32"/>
          <w:szCs w:val="32"/>
          <w:cs/>
        </w:rPr>
        <w:br/>
      </w:r>
      <w:r w:rsidR="00013BE8" w:rsidRPr="00013BE8">
        <w:rPr>
          <w:rFonts w:ascii="TH SarabunIT๙" w:hAnsi="TH SarabunIT๙" w:cs="TH SarabunIT๙" w:hint="cs"/>
          <w:sz w:val="32"/>
          <w:szCs w:val="32"/>
          <w:cs/>
        </w:rPr>
        <w:t>ถึงพฤษภาคม เป็นช่วงที่มีเด็กจมน้ำเสียชีวิตมากที่สุด เฉลี่ยประมาณ 400 คน หรือประมาณ 1 ใน 3 ของการจมน้ำเสียชีวิตของเด็กตลอดทั้งปี</w:t>
      </w:r>
      <w:r w:rsidR="00013BE8" w:rsidRPr="00013BE8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ab/>
      </w:r>
      <w:r w:rsidR="00013BE8" w:rsidRPr="00013BE8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ab/>
      </w:r>
      <w:r w:rsidR="00013BE8" w:rsidRPr="00013BE8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ab/>
      </w:r>
      <w:r w:rsidR="00013BE8" w:rsidRPr="00013BE8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ab/>
      </w:r>
      <w:r w:rsidR="00013BE8" w:rsidRPr="00013BE8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ab/>
      </w:r>
      <w:r w:rsidR="00013BE8" w:rsidRPr="00013BE8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ab/>
      </w:r>
      <w:r w:rsidR="00013BE8" w:rsidRPr="00013BE8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ab/>
      </w:r>
      <w:r w:rsidR="00013BE8" w:rsidRPr="00013BE8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ab/>
        <w:t>..</w:t>
      </w:r>
      <w:r w:rsidR="00013BE8" w:rsidRPr="00013BE8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 xml:space="preserve"> </w:t>
      </w:r>
      <w:r w:rsidR="00013BE8" w:rsidRPr="00013BE8">
        <w:rPr>
          <w:rFonts w:ascii="TH SarabunIT๙" w:hAnsi="TH SarabunIT๙" w:cs="TH SarabunIT๙"/>
          <w:color w:val="FFFFFF" w:themeColor="background1"/>
          <w:sz w:val="32"/>
          <w:szCs w:val="32"/>
          <w:cs/>
        </w:rPr>
        <w:tab/>
      </w:r>
      <w:r w:rsidR="00013BE8">
        <w:rPr>
          <w:rFonts w:ascii="TH SarabunIT๙" w:hAnsi="TH SarabunIT๙" w:cs="TH SarabunIT๙"/>
          <w:color w:val="FFFFFF" w:themeColor="background1"/>
          <w:sz w:val="32"/>
          <w:szCs w:val="32"/>
          <w:cs/>
        </w:rPr>
        <w:tab/>
      </w:r>
      <w:r w:rsidR="00013BE8">
        <w:rPr>
          <w:rFonts w:ascii="TH SarabunIT๙" w:hAnsi="TH SarabunIT๙" w:cs="TH SarabunIT๙"/>
          <w:color w:val="FFFFFF" w:themeColor="background1"/>
          <w:sz w:val="32"/>
          <w:szCs w:val="32"/>
          <w:cs/>
        </w:rPr>
        <w:tab/>
      </w:r>
      <w:r w:rsidR="00013BE8" w:rsidRPr="00013BE8">
        <w:rPr>
          <w:rFonts w:ascii="TH SarabunIT๙" w:hAnsi="TH SarabunIT๙" w:cs="TH SarabunIT๙"/>
          <w:sz w:val="32"/>
          <w:szCs w:val="32"/>
          <w:cs/>
        </w:rPr>
        <w:t>จากสภาพอากาศที่ร้อน</w:t>
      </w:r>
      <w:r w:rsidR="00013BE8" w:rsidRPr="00013BE8">
        <w:rPr>
          <w:rFonts w:ascii="TH SarabunIT๙" w:eastAsia="Times New Roman" w:hAnsi="TH SarabunIT๙" w:cs="TH SarabunIT๙"/>
          <w:sz w:val="32"/>
          <w:szCs w:val="32"/>
          <w:cs/>
        </w:rPr>
        <w:t>ในช่วงของฤดูการปิดภาคเรียน</w:t>
      </w:r>
      <w:r w:rsidR="00013BE8" w:rsidRPr="00013BE8">
        <w:rPr>
          <w:rFonts w:ascii="TH SarabunIT๙" w:hAnsi="TH SarabunIT๙" w:cs="TH SarabunIT๙"/>
          <w:sz w:val="32"/>
          <w:szCs w:val="32"/>
          <w:cs/>
        </w:rPr>
        <w:t>ที่กำลังจะมาถึง</w:t>
      </w:r>
      <w:r w:rsidR="00013BE8" w:rsidRPr="00013BE8">
        <w:rPr>
          <w:rFonts w:ascii="TH SarabunIT๙" w:eastAsia="Times New Roman" w:hAnsi="TH SarabunIT๙" w:cs="TH SarabunIT๙"/>
          <w:sz w:val="32"/>
          <w:szCs w:val="32"/>
          <w:cs/>
        </w:rPr>
        <w:t xml:space="preserve">  บางครอบครัวต้องเผชิญกับความสูญเสียจากสาเหตุที่บุตรหลานเสียชีวิตจากการจมน้ำ ซึ่งการจมน้ำตายในเด็กสามารถแบ่งกลุ่มได้เป็น ๓ ชนิด ชนิดที่ ๑ </w:t>
      </w:r>
      <w:r w:rsidR="00013BE8">
        <w:rPr>
          <w:rFonts w:ascii="TH SarabunIT๙" w:eastAsia="Times New Roman" w:hAnsi="TH SarabunIT๙" w:cs="TH SarabunIT๙"/>
          <w:sz w:val="32"/>
          <w:szCs w:val="32"/>
        </w:rPr>
        <w:br/>
      </w:r>
      <w:r w:rsidR="00013BE8" w:rsidRPr="00013BE8">
        <w:rPr>
          <w:rFonts w:ascii="TH SarabunIT๙" w:eastAsia="Times New Roman" w:hAnsi="TH SarabunIT๙" w:cs="TH SarabunIT๙"/>
          <w:sz w:val="32"/>
          <w:szCs w:val="32"/>
        </w:rPr>
        <w:t>“</w:t>
      </w:r>
      <w:r w:rsidR="00013BE8" w:rsidRPr="00013BE8">
        <w:rPr>
          <w:rFonts w:ascii="TH SarabunIT๙" w:eastAsia="Times New Roman" w:hAnsi="TH SarabunIT๙" w:cs="TH SarabunIT๙"/>
          <w:sz w:val="32"/>
          <w:szCs w:val="32"/>
          <w:cs/>
        </w:rPr>
        <w:t>เผลอเรอชั่วขณะ</w:t>
      </w:r>
      <w:r w:rsidR="00013BE8" w:rsidRPr="00013BE8">
        <w:rPr>
          <w:rFonts w:ascii="TH SarabunIT๙" w:eastAsia="Times New Roman" w:hAnsi="TH SarabunIT๙" w:cs="TH SarabunIT๙"/>
          <w:sz w:val="32"/>
          <w:szCs w:val="32"/>
        </w:rPr>
        <w:t>”</w:t>
      </w:r>
      <w:r w:rsidR="00013BE8" w:rsidRPr="00013BE8">
        <w:rPr>
          <w:rFonts w:ascii="TH SarabunIT๙" w:eastAsia="Times New Roman" w:hAnsi="TH SarabunIT๙" w:cs="TH SarabunIT๙"/>
          <w:sz w:val="32"/>
          <w:szCs w:val="32"/>
          <w:cs/>
        </w:rPr>
        <w:t xml:space="preserve"> เด็กที่เสียชีวิตส่วนใหญ่เป็นเด็กเล็กมีอายุระหว่าง ๖ เดือน</w:t>
      </w:r>
      <w:r w:rsidR="00013BE8" w:rsidRPr="00013BE8">
        <w:rPr>
          <w:rFonts w:ascii="TH SarabunIT๙" w:eastAsia="Times New Roman" w:hAnsi="TH SarabunIT๙" w:cs="TH SarabunIT๙"/>
          <w:sz w:val="32"/>
          <w:szCs w:val="32"/>
        </w:rPr>
        <w:t xml:space="preserve">– </w:t>
      </w:r>
      <w:r w:rsidR="00013BE8" w:rsidRPr="00013BE8">
        <w:rPr>
          <w:rFonts w:ascii="TH SarabunIT๙" w:eastAsia="Times New Roman" w:hAnsi="TH SarabunIT๙" w:cs="TH SarabunIT๙"/>
          <w:sz w:val="32"/>
          <w:szCs w:val="32"/>
          <w:cs/>
        </w:rPr>
        <w:t>๓ ขวบ มีผู้ดูแลใกล้ชิดแต่</w:t>
      </w:r>
      <w:r w:rsidR="00013BE8" w:rsidRPr="00013BE8">
        <w:rPr>
          <w:rFonts w:ascii="TH SarabunIT๙" w:hAnsi="TH SarabunIT๙" w:cs="TH SarabunIT๙"/>
          <w:sz w:val="32"/>
          <w:szCs w:val="32"/>
          <w:cs/>
        </w:rPr>
        <w:t xml:space="preserve">ผู้ปกครอง </w:t>
      </w:r>
      <w:r w:rsidR="00013BE8">
        <w:rPr>
          <w:rFonts w:ascii="TH SarabunIT๙" w:hAnsi="TH SarabunIT๙" w:cs="TH SarabunIT๙"/>
          <w:sz w:val="32"/>
          <w:szCs w:val="32"/>
          <w:cs/>
        </w:rPr>
        <w:br/>
      </w:r>
      <w:r w:rsidR="00013BE8" w:rsidRPr="00013BE8">
        <w:rPr>
          <w:rFonts w:ascii="TH SarabunIT๙" w:hAnsi="TH SarabunIT๙" w:cs="TH SarabunIT๙"/>
          <w:sz w:val="32"/>
          <w:szCs w:val="32"/>
          <w:cs/>
        </w:rPr>
        <w:t>ผู้ดูแลเด็ก ที่คิดว่าการหันไปทำกิจกรรมเพียงระยะเวลาสั้นๆ คงไม่ทำให้เด็กเกิดอันตรายได้ ซึ่งแท้จริงแล้ว</w:t>
      </w:r>
      <w:r w:rsidR="00013BE8">
        <w:rPr>
          <w:rFonts w:ascii="TH SarabunIT๙" w:hAnsi="TH SarabunIT๙" w:cs="TH SarabunIT๙"/>
          <w:sz w:val="32"/>
          <w:szCs w:val="32"/>
          <w:cs/>
        </w:rPr>
        <w:br/>
      </w:r>
      <w:r w:rsidR="00013BE8" w:rsidRPr="00013BE8">
        <w:rPr>
          <w:rFonts w:ascii="TH SarabunIT๙" w:eastAsia="Times New Roman" w:hAnsi="TH SarabunIT๙" w:cs="TH SarabunIT๙"/>
          <w:sz w:val="32"/>
          <w:szCs w:val="32"/>
          <w:cs/>
        </w:rPr>
        <w:t xml:space="preserve">การทำกิจกรรมบางอย่างในระยะเวลาสั้นๆ </w:t>
      </w:r>
      <w:r w:rsidR="00013BE8" w:rsidRPr="00013BE8">
        <w:rPr>
          <w:rFonts w:ascii="TH SarabunIT๙" w:hAnsi="TH SarabunIT๙" w:cs="TH SarabunIT๙"/>
          <w:sz w:val="32"/>
          <w:szCs w:val="32"/>
          <w:cs/>
        </w:rPr>
        <w:t>เพียงเสี้ยววินาที เช่น การหันไปชงนม เข้าห้องน้ำ รวมทั้งการปล่อยให้เด็ก</w:t>
      </w:r>
      <w:r w:rsidR="00013BE8">
        <w:rPr>
          <w:rFonts w:ascii="TH SarabunIT๙" w:hAnsi="TH SarabunIT๙" w:cs="TH SarabunIT๙"/>
          <w:sz w:val="32"/>
          <w:szCs w:val="32"/>
          <w:cs/>
        </w:rPr>
        <w:br/>
      </w:r>
      <w:r w:rsidR="00013BE8" w:rsidRPr="00013BE8">
        <w:rPr>
          <w:rFonts w:ascii="TH SarabunIT๙" w:hAnsi="TH SarabunIT๙" w:cs="TH SarabunIT๙"/>
          <w:sz w:val="32"/>
          <w:szCs w:val="32"/>
          <w:cs/>
        </w:rPr>
        <w:t>อยู่ตามลำพัง ก็เป็นสาเหตุทำให้เด็กเกิดอันตรายและอาจจมน้ำเสียชีวิตได้</w:t>
      </w:r>
      <w:r w:rsidR="00013BE8" w:rsidRPr="00013BE8">
        <w:rPr>
          <w:rFonts w:ascii="TH SarabunIT๙" w:eastAsia="Times New Roman" w:hAnsi="TH SarabunIT๙" w:cs="TH SarabunIT๙"/>
          <w:sz w:val="32"/>
          <w:szCs w:val="32"/>
          <w:cs/>
        </w:rPr>
        <w:t xml:space="preserve"> ชนิดที่ ๒ </w:t>
      </w:r>
      <w:r w:rsidR="00013BE8" w:rsidRPr="00013BE8">
        <w:rPr>
          <w:rFonts w:ascii="TH SarabunIT๙" w:eastAsia="Times New Roman" w:hAnsi="TH SarabunIT๙" w:cs="TH SarabunIT๙"/>
          <w:sz w:val="32"/>
          <w:szCs w:val="32"/>
        </w:rPr>
        <w:t>“</w:t>
      </w:r>
      <w:r w:rsidR="00013BE8" w:rsidRPr="00013BE8">
        <w:rPr>
          <w:rFonts w:ascii="TH SarabunIT๙" w:eastAsia="Times New Roman" w:hAnsi="TH SarabunIT๙" w:cs="TH SarabunIT๙"/>
          <w:sz w:val="32"/>
          <w:szCs w:val="32"/>
          <w:cs/>
        </w:rPr>
        <w:t>ไม่คิดว่าละแวกบ้านจะอันตรายสำหรับเด็ก</w:t>
      </w:r>
      <w:r w:rsidR="00013BE8" w:rsidRPr="00013BE8">
        <w:rPr>
          <w:rFonts w:ascii="TH SarabunIT๙" w:eastAsia="Times New Roman" w:hAnsi="TH SarabunIT๙" w:cs="TH SarabunIT๙"/>
          <w:sz w:val="32"/>
          <w:szCs w:val="32"/>
        </w:rPr>
        <w:t xml:space="preserve">” </w:t>
      </w:r>
      <w:r w:rsidR="00013BE8" w:rsidRPr="00013BE8">
        <w:rPr>
          <w:rFonts w:ascii="TH SarabunIT๙" w:hAnsi="TH SarabunIT๙" w:cs="TH SarabunIT๙"/>
          <w:sz w:val="32"/>
          <w:szCs w:val="32"/>
          <w:cs/>
        </w:rPr>
        <w:t xml:space="preserve">เช่น กะละมัง ถังน้ำ โอ่ง อ่างเลี้ยงปลา อ่างบัว </w:t>
      </w:r>
      <w:r w:rsidR="00013BE8" w:rsidRPr="00013BE8">
        <w:rPr>
          <w:rFonts w:ascii="TH SarabunIT๙" w:eastAsia="Times New Roman" w:hAnsi="TH SarabunIT๙" w:cs="TH SarabunIT๙"/>
          <w:sz w:val="32"/>
          <w:szCs w:val="32"/>
          <w:cs/>
        </w:rPr>
        <w:t>มักพบว่าเป็นเหตุการณ์ที่ทำให้เด็กจมน้ำเสียชีวิตมากที่สุด</w:t>
      </w:r>
      <w:r w:rsidR="00013BE8">
        <w:rPr>
          <w:rFonts w:ascii="TH SarabunIT๙" w:eastAsia="Times New Roman" w:hAnsi="TH SarabunIT๙" w:cs="TH SarabunIT๙"/>
          <w:sz w:val="32"/>
          <w:szCs w:val="32"/>
          <w:cs/>
        </w:rPr>
        <w:br/>
      </w:r>
      <w:r w:rsidR="00013BE8" w:rsidRPr="00013BE8">
        <w:rPr>
          <w:rFonts w:ascii="TH SarabunIT๙" w:eastAsia="Times New Roman" w:hAnsi="TH SarabunIT๙" w:cs="TH SarabunIT๙"/>
          <w:sz w:val="32"/>
          <w:szCs w:val="32"/>
          <w:cs/>
        </w:rPr>
        <w:t>ถึงร้อยละ ๔๗  อายุเฉลี่ยของเด็กที่เสียชีวิตอยู่ระหว่าง ๒ - ๑๐ ขวบ เด็กมักมีผู้ดูแลแต่ไม่ตลอดเวลา  ผู้ดูแลเด็กประมาท</w:t>
      </w:r>
      <w:r w:rsidR="00013BE8">
        <w:rPr>
          <w:rFonts w:ascii="TH SarabunIT๙" w:eastAsia="Times New Roman" w:hAnsi="TH SarabunIT๙" w:cs="TH SarabunIT๙"/>
          <w:sz w:val="32"/>
          <w:szCs w:val="32"/>
          <w:cs/>
        </w:rPr>
        <w:br/>
      </w:r>
      <w:r w:rsidR="00013BE8" w:rsidRPr="00013BE8">
        <w:rPr>
          <w:rFonts w:ascii="TH SarabunIT๙" w:eastAsia="Times New Roman" w:hAnsi="TH SarabunIT๙" w:cs="TH SarabunIT๙"/>
          <w:sz w:val="32"/>
          <w:szCs w:val="32"/>
          <w:cs/>
        </w:rPr>
        <w:t xml:space="preserve">ไม่คิดว่าสิ่งแวดล้อมในบ้าน รอบบ้าน หรือละแวกบ้านจะเป็นอันตราย จึงอนุญาตให้เด็กเคลื่อนที่ได้อย่างอิสระ </w:t>
      </w:r>
      <w:r w:rsidR="00013BE8" w:rsidRPr="00013BE8">
        <w:rPr>
          <w:rFonts w:ascii="TH SarabunIT๙" w:eastAsia="Times New Roman" w:hAnsi="TH SarabunIT๙" w:cs="TH SarabunIT๙" w:hint="cs"/>
          <w:sz w:val="32"/>
          <w:szCs w:val="32"/>
          <w:cs/>
        </w:rPr>
        <w:br/>
      </w:r>
      <w:r w:rsidR="00013BE8" w:rsidRPr="00013BE8">
        <w:rPr>
          <w:rFonts w:ascii="TH SarabunIT๙" w:eastAsia="Times New Roman" w:hAnsi="TH SarabunIT๙" w:cs="TH SarabunIT๙"/>
          <w:sz w:val="32"/>
          <w:szCs w:val="32"/>
          <w:cs/>
        </w:rPr>
        <w:t xml:space="preserve">ชนิดที่ ๓ </w:t>
      </w:r>
      <w:r w:rsidR="00013BE8" w:rsidRPr="00013BE8">
        <w:rPr>
          <w:rFonts w:ascii="TH SarabunIT๙" w:eastAsia="Times New Roman" w:hAnsi="TH SarabunIT๙" w:cs="TH SarabunIT๙"/>
          <w:sz w:val="32"/>
          <w:szCs w:val="32"/>
        </w:rPr>
        <w:t>“</w:t>
      </w:r>
      <w:r w:rsidR="00013BE8" w:rsidRPr="00013BE8">
        <w:rPr>
          <w:rFonts w:ascii="TH SarabunIT๙" w:eastAsia="Times New Roman" w:hAnsi="TH SarabunIT๙" w:cs="TH SarabunIT๙"/>
          <w:sz w:val="32"/>
          <w:szCs w:val="32"/>
          <w:cs/>
        </w:rPr>
        <w:t>สาเหตุจากการเล่นน้ำหรือว่ายน้ำ</w:t>
      </w:r>
      <w:r w:rsidR="00013BE8" w:rsidRPr="00013BE8">
        <w:rPr>
          <w:rFonts w:ascii="TH SarabunIT๙" w:eastAsia="Times New Roman" w:hAnsi="TH SarabunIT๙" w:cs="TH SarabunIT๙"/>
          <w:sz w:val="32"/>
          <w:szCs w:val="32"/>
        </w:rPr>
        <w:t>”</w:t>
      </w:r>
      <w:r w:rsidR="00013BE8" w:rsidRPr="00013BE8">
        <w:rPr>
          <w:rFonts w:ascii="TH SarabunIT๙" w:eastAsia="Times New Roman" w:hAnsi="TH SarabunIT๙" w:cs="TH SarabunIT๙"/>
          <w:sz w:val="32"/>
          <w:szCs w:val="32"/>
          <w:cs/>
        </w:rPr>
        <w:t xml:space="preserve"> ใน</w:t>
      </w:r>
      <w:r w:rsidR="00013BE8" w:rsidRPr="00013BE8">
        <w:rPr>
          <w:rFonts w:ascii="TH SarabunIT๙" w:hAnsi="TH SarabunIT๙" w:cs="TH SarabunIT๙"/>
          <w:sz w:val="32"/>
          <w:szCs w:val="32"/>
          <w:cs/>
        </w:rPr>
        <w:t>แหล่งน้ำบริเวณรอบๆ บ้าน เช่น แอ่งน้ำ ร่องน้ำ คูน้ำ รวมทั้งแหล่งน้ำ</w:t>
      </w:r>
      <w:r w:rsidR="00013BE8">
        <w:rPr>
          <w:rFonts w:ascii="TH SarabunIT๙" w:hAnsi="TH SarabunIT๙" w:cs="TH SarabunIT๙"/>
          <w:sz w:val="32"/>
          <w:szCs w:val="32"/>
          <w:cs/>
        </w:rPr>
        <w:br/>
      </w:r>
      <w:r w:rsidR="00013BE8" w:rsidRPr="00013BE8">
        <w:rPr>
          <w:rFonts w:ascii="TH SarabunIT๙" w:hAnsi="TH SarabunIT๙" w:cs="TH SarabunIT๙"/>
          <w:sz w:val="32"/>
          <w:szCs w:val="32"/>
          <w:cs/>
        </w:rPr>
        <w:t xml:space="preserve">ในชุมชน เช่น แม่น้ำ ลำคลอง หนอง บึง </w:t>
      </w:r>
      <w:r w:rsidR="00013BE8" w:rsidRPr="00013BE8">
        <w:rPr>
          <w:rFonts w:ascii="TH SarabunIT๙" w:eastAsia="Times New Roman" w:hAnsi="TH SarabunIT๙" w:cs="TH SarabunIT๙"/>
          <w:sz w:val="32"/>
          <w:szCs w:val="32"/>
          <w:cs/>
        </w:rPr>
        <w:t>อายุเฉลี่ยของเด็กที่เสียชีวิตมักอยู่ระหว่าง ๕ - ๑๔ ปี</w:t>
      </w:r>
      <w:r w:rsidR="00013BE8" w:rsidRPr="00013BE8">
        <w:rPr>
          <w:rStyle w:val="Strong"/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013BE8" w:rsidRPr="00013BE8">
        <w:rPr>
          <w:rStyle w:val="Strong"/>
          <w:rFonts w:ascii="TH SarabunIT๙" w:eastAsia="Times New Roman" w:hAnsi="TH SarabunIT๙" w:cs="TH SarabunIT๙"/>
          <w:b w:val="0"/>
          <w:bCs w:val="0"/>
          <w:sz w:val="32"/>
          <w:szCs w:val="32"/>
          <w:cs/>
        </w:rPr>
        <w:t>ส่วนใหญ่เด็กที่จมน้ำ</w:t>
      </w:r>
      <w:r w:rsidR="00013BE8">
        <w:rPr>
          <w:rStyle w:val="Strong"/>
          <w:rFonts w:ascii="TH SarabunIT๙" w:eastAsia="Times New Roman" w:hAnsi="TH SarabunIT๙" w:cs="TH SarabunIT๙"/>
          <w:b w:val="0"/>
          <w:bCs w:val="0"/>
          <w:sz w:val="32"/>
          <w:szCs w:val="32"/>
          <w:cs/>
        </w:rPr>
        <w:br/>
      </w:r>
      <w:r w:rsidR="00013BE8" w:rsidRPr="00013BE8">
        <w:rPr>
          <w:rStyle w:val="Strong"/>
          <w:rFonts w:ascii="TH SarabunIT๙" w:eastAsia="Times New Roman" w:hAnsi="TH SarabunIT๙" w:cs="TH SarabunIT๙"/>
          <w:b w:val="0"/>
          <w:bCs w:val="0"/>
          <w:sz w:val="32"/>
          <w:szCs w:val="32"/>
          <w:cs/>
        </w:rPr>
        <w:t>ชนิดนี้จะสามารถว่ายน้ำได้แต่ยังไม่แข็ง</w:t>
      </w:r>
      <w:r w:rsidR="003C2170" w:rsidRPr="00013BE8">
        <w:rPr>
          <w:rFonts w:ascii="TH SarabunIT๙" w:eastAsia="Times New Roman" w:hAnsi="TH SarabunIT๙" w:cs="TH SarabunIT๙" w:hint="cs"/>
          <w:b/>
          <w:bCs/>
          <w:color w:val="FFFFFF" w:themeColor="background1"/>
          <w:sz w:val="32"/>
          <w:szCs w:val="32"/>
          <w:cs/>
        </w:rPr>
        <w:t>.</w:t>
      </w:r>
      <w:r w:rsidR="003C2170" w:rsidRPr="00013BE8">
        <w:rPr>
          <w:rFonts w:ascii="TH SarabunIT๙" w:eastAsia="Times New Roman" w:hAnsi="TH SarabunIT๙" w:cs="TH SarabunIT๙"/>
          <w:b/>
          <w:bCs/>
          <w:color w:val="FFFFFF" w:themeColor="background1"/>
          <w:sz w:val="32"/>
          <w:szCs w:val="32"/>
        </w:rPr>
        <w:tab/>
      </w:r>
      <w:r w:rsidR="003C2170" w:rsidRPr="00013BE8">
        <w:rPr>
          <w:rFonts w:ascii="TH SarabunIT๙" w:eastAsia="Times New Roman" w:hAnsi="TH SarabunIT๙" w:cs="TH SarabunIT๙"/>
          <w:b/>
          <w:bCs/>
          <w:color w:val="FFFFFF" w:themeColor="background1"/>
          <w:sz w:val="32"/>
          <w:szCs w:val="32"/>
        </w:rPr>
        <w:tab/>
      </w:r>
      <w:r w:rsidR="003C2170" w:rsidRPr="00013BE8">
        <w:rPr>
          <w:rFonts w:ascii="TH SarabunIT๙" w:eastAsia="Times New Roman" w:hAnsi="TH SarabunIT๙" w:cs="TH SarabunIT๙"/>
          <w:b/>
          <w:bCs/>
          <w:color w:val="FFFFFF" w:themeColor="background1"/>
          <w:sz w:val="32"/>
          <w:szCs w:val="32"/>
        </w:rPr>
        <w:tab/>
      </w:r>
      <w:r w:rsidR="003C2170" w:rsidRPr="00013BE8">
        <w:rPr>
          <w:rFonts w:ascii="TH SarabunIT๙" w:eastAsia="Times New Roman" w:hAnsi="TH SarabunIT๙" w:cs="TH SarabunIT๙"/>
          <w:b/>
          <w:bCs/>
          <w:color w:val="FFFFFF" w:themeColor="background1"/>
          <w:sz w:val="32"/>
          <w:szCs w:val="32"/>
        </w:rPr>
        <w:tab/>
      </w:r>
      <w:r w:rsidR="003C2170" w:rsidRPr="00013BE8">
        <w:rPr>
          <w:rFonts w:ascii="TH SarabunIT๙" w:eastAsia="Times New Roman" w:hAnsi="TH SarabunIT๙" w:cs="TH SarabunIT๙"/>
          <w:b/>
          <w:bCs/>
          <w:color w:val="FFFFFF" w:themeColor="background1"/>
          <w:sz w:val="32"/>
          <w:szCs w:val="32"/>
        </w:rPr>
        <w:tab/>
      </w:r>
      <w:r w:rsidR="003C2170" w:rsidRPr="00013BE8">
        <w:rPr>
          <w:rFonts w:ascii="TH SarabunIT๙" w:eastAsia="Times New Roman" w:hAnsi="TH SarabunIT๙" w:cs="TH SarabunIT๙"/>
          <w:b/>
          <w:bCs/>
          <w:color w:val="FFFFFF" w:themeColor="background1"/>
          <w:sz w:val="32"/>
          <w:szCs w:val="32"/>
        </w:rPr>
        <w:tab/>
      </w:r>
      <w:r w:rsidR="003C2170" w:rsidRPr="00013BE8">
        <w:rPr>
          <w:rFonts w:ascii="TH SarabunIT๙" w:eastAsia="Times New Roman" w:hAnsi="TH SarabunIT๙" w:cs="TH SarabunIT๙"/>
          <w:b/>
          <w:bCs/>
          <w:color w:val="FFFFFF" w:themeColor="background1"/>
          <w:sz w:val="32"/>
          <w:szCs w:val="32"/>
        </w:rPr>
        <w:tab/>
      </w:r>
      <w:r w:rsidR="003C2170" w:rsidRPr="00013BE8">
        <w:rPr>
          <w:rFonts w:ascii="TH SarabunIT๙" w:eastAsia="Times New Roman" w:hAnsi="TH SarabunIT๙" w:cs="TH SarabunIT๙"/>
          <w:b/>
          <w:bCs/>
          <w:color w:val="FFFFFF" w:themeColor="background1"/>
          <w:sz w:val="32"/>
          <w:szCs w:val="32"/>
        </w:rPr>
        <w:tab/>
      </w:r>
      <w:r w:rsidR="00013BE8" w:rsidRPr="00013BE8">
        <w:rPr>
          <w:rFonts w:ascii="TH SarabunIT๙" w:eastAsia="Times New Roman" w:hAnsi="TH SarabunIT๙" w:cs="TH SarabunIT๙"/>
          <w:color w:val="FFFFFF" w:themeColor="background1"/>
          <w:sz w:val="32"/>
          <w:szCs w:val="32"/>
        </w:rPr>
        <w:tab/>
      </w:r>
      <w:r w:rsidR="00013BE8" w:rsidRPr="00013BE8">
        <w:rPr>
          <w:rFonts w:ascii="TH SarabunIT๙" w:eastAsia="Times New Roman" w:hAnsi="TH SarabunIT๙" w:cs="TH SarabunIT๙"/>
          <w:color w:val="FFFFFF" w:themeColor="background1"/>
          <w:sz w:val="32"/>
          <w:szCs w:val="32"/>
        </w:rPr>
        <w:tab/>
      </w:r>
      <w:r w:rsidR="003C2170" w:rsidRPr="00013BE8">
        <w:rPr>
          <w:rFonts w:ascii="TH SarabunIT๙" w:hAnsi="TH SarabunIT๙" w:cs="TH SarabunIT๙"/>
          <w:sz w:val="32"/>
          <w:szCs w:val="32"/>
          <w:cs/>
        </w:rPr>
        <w:t xml:space="preserve">นพ.พีระ อารีรัตน์ </w:t>
      </w:r>
      <w:r w:rsidR="003C2170" w:rsidRPr="00013BE8">
        <w:rPr>
          <w:rFonts w:ascii="TH SarabunIT๙" w:eastAsia="Times New Roman" w:hAnsi="TH SarabunIT๙" w:cs="TH SarabunIT๙"/>
          <w:sz w:val="32"/>
          <w:szCs w:val="32"/>
          <w:cs/>
        </w:rPr>
        <w:t xml:space="preserve">กล่าวต่อว่า </w:t>
      </w:r>
      <w:r w:rsidR="00013BE8" w:rsidRPr="00013BE8">
        <w:rPr>
          <w:rFonts w:ascii="TH SarabunIT๙" w:hAnsi="TH SarabunIT๙" w:cs="TH SarabunIT๙"/>
          <w:sz w:val="32"/>
          <w:szCs w:val="32"/>
          <w:cs/>
        </w:rPr>
        <w:t>เพื่อให้บุตรหลานปลอดภัยจากการจมน้ำ จึงขอให้ผู้ปกครองหรือผู้ใกล้ชิดเด็ก</w:t>
      </w:r>
      <w:r w:rsidR="00B02B21">
        <w:rPr>
          <w:rFonts w:ascii="TH SarabunIT๙" w:hAnsi="TH SarabunIT๙" w:cs="TH SarabunIT๙"/>
          <w:sz w:val="32"/>
          <w:szCs w:val="32"/>
          <w:cs/>
        </w:rPr>
        <w:br/>
      </w:r>
      <w:r w:rsidR="00013BE8" w:rsidRPr="00013BE8">
        <w:rPr>
          <w:rFonts w:ascii="TH SarabunIT๙" w:hAnsi="TH SarabunIT๙" w:cs="TH SarabunIT๙"/>
          <w:sz w:val="32"/>
          <w:szCs w:val="32"/>
          <w:cs/>
        </w:rPr>
        <w:t xml:space="preserve">ควรตระหนัก  และให้ความสำคัญเป็นพิเศษกับการกำจัดปัจจัยเสี่ยงด้วยการระบายหรือเทน้ำในภาชนะที่ไม่ใช้ทิ้ง, </w:t>
      </w:r>
      <w:r w:rsidR="00B02B21">
        <w:rPr>
          <w:rFonts w:ascii="TH SarabunIT๙" w:hAnsi="TH SarabunIT๙" w:cs="TH SarabunIT๙"/>
          <w:sz w:val="32"/>
          <w:szCs w:val="32"/>
          <w:cs/>
        </w:rPr>
        <w:br/>
      </w:r>
      <w:r w:rsidR="00013BE8" w:rsidRPr="00013BE8">
        <w:rPr>
          <w:rFonts w:ascii="TH SarabunIT๙" w:hAnsi="TH SarabunIT๙" w:cs="TH SarabunIT๙"/>
          <w:sz w:val="32"/>
          <w:szCs w:val="32"/>
          <w:cs/>
        </w:rPr>
        <w:t>ปิดฝาภาชนะที่บรรจุน้ำให้เรียบร้อย, สร้างแนวหรือรั้วกั้นพื้นที่ที่ไม่ปลอดภัยสำหรับเด็กและเพื่อป้องกันอันตรายที่จะเกิดขึ้นจากการรู้เท่าไม่ถึงการณ์ขอให้คำนึงอยู่เสมอว่าระดับน้ำเพียง 1 – 2 นิ้ว ก็สามารถทำให้เด็กจมน้ำได้, ไม่ปล่อยให้เด็ก</w:t>
      </w:r>
      <w:r w:rsidR="00E446B5">
        <w:rPr>
          <w:rFonts w:ascii="TH SarabunIT๙" w:hAnsi="TH SarabunIT๙" w:cs="TH SarabunIT๙"/>
          <w:sz w:val="32"/>
          <w:szCs w:val="32"/>
          <w:cs/>
        </w:rPr>
        <w:br/>
      </w:r>
      <w:r w:rsidR="00013BE8" w:rsidRPr="00013BE8">
        <w:rPr>
          <w:rFonts w:ascii="TH SarabunIT๙" w:hAnsi="TH SarabunIT๙" w:cs="TH SarabunIT๙"/>
          <w:sz w:val="32"/>
          <w:szCs w:val="32"/>
          <w:cs/>
        </w:rPr>
        <w:t>อยู่ใกล้แหล่งน้ำตามลำพัง, สอนให้รู้จักใช้เสื้อชูชีพตลอดเวลาเมื่อโดยสารเรือ, แนะนำวิธีการว่ายน้ำเพื่อเอาชีวิตรอด</w:t>
      </w:r>
      <w:r w:rsidR="00E446B5">
        <w:rPr>
          <w:rFonts w:ascii="TH SarabunIT๙" w:hAnsi="TH SarabunIT๙" w:cs="TH SarabunIT๙"/>
          <w:sz w:val="32"/>
          <w:szCs w:val="32"/>
          <w:cs/>
        </w:rPr>
        <w:br/>
      </w:r>
      <w:r w:rsidR="00013BE8" w:rsidRPr="00013BE8">
        <w:rPr>
          <w:rFonts w:ascii="TH SarabunIT๙" w:hAnsi="TH SarabunIT๙" w:cs="TH SarabunIT๙"/>
          <w:sz w:val="32"/>
          <w:szCs w:val="32"/>
          <w:cs/>
        </w:rPr>
        <w:t xml:space="preserve">แก่เด็ก เช่น การลอยตัวแบบนอนคว่ำ หรือนอนหงาย สอนการใช้ขวดน้ำพลาสติกเปล่าปิดฝาช่วยในการลอยตัว  </w:t>
      </w:r>
      <w:r w:rsidR="00E446B5">
        <w:rPr>
          <w:rFonts w:ascii="TH SarabunIT๙" w:hAnsi="TH SarabunIT๙" w:cs="TH SarabunIT๙"/>
          <w:sz w:val="32"/>
          <w:szCs w:val="32"/>
          <w:cs/>
        </w:rPr>
        <w:br/>
      </w:r>
      <w:r w:rsidR="00013BE8" w:rsidRPr="00013BE8">
        <w:rPr>
          <w:rFonts w:ascii="TH SarabunIT๙" w:hAnsi="TH SarabunIT๙" w:cs="TH SarabunIT๙"/>
          <w:sz w:val="32"/>
          <w:szCs w:val="32"/>
          <w:cs/>
        </w:rPr>
        <w:t>รวมถึงการช่วยเหลือคนจมน้ำที่ถูกต้อง โดยการไม่กระโดดลงไปช่วย แต่ให้ตะโกนเรียกผู้ใหญ่หรือใช้อุปกรณ์ช่วยยื่น</w:t>
      </w:r>
      <w:r w:rsidR="00E446B5">
        <w:rPr>
          <w:rFonts w:ascii="TH SarabunIT๙" w:hAnsi="TH SarabunIT๙" w:cs="TH SarabunIT๙"/>
          <w:sz w:val="32"/>
          <w:szCs w:val="32"/>
          <w:cs/>
        </w:rPr>
        <w:br/>
      </w:r>
      <w:r w:rsidR="00013BE8" w:rsidRPr="00013BE8">
        <w:rPr>
          <w:rFonts w:ascii="TH SarabunIT๙" w:hAnsi="TH SarabunIT๙" w:cs="TH SarabunIT๙"/>
          <w:sz w:val="32"/>
          <w:szCs w:val="32"/>
          <w:cs/>
        </w:rPr>
        <w:t>หรือโยน เช่น กิ่งไม้ เชือก ห่วงยาง</w:t>
      </w:r>
      <w:r w:rsidR="00013BE8" w:rsidRPr="00013BE8">
        <w:rPr>
          <w:rFonts w:ascii="TH SarabunIT๙" w:hAnsi="TH SarabunIT๙" w:cs="TH SarabunIT๙" w:hint="cs"/>
          <w:sz w:val="32"/>
          <w:szCs w:val="32"/>
          <w:cs/>
        </w:rPr>
        <w:tab/>
      </w:r>
      <w:r w:rsidR="00013BE8" w:rsidRPr="00013BE8">
        <w:rPr>
          <w:rFonts w:ascii="TH SarabunIT๙" w:hAnsi="TH SarabunIT๙" w:cs="TH SarabunIT๙" w:hint="cs"/>
          <w:sz w:val="32"/>
          <w:szCs w:val="32"/>
          <w:cs/>
        </w:rPr>
        <w:tab/>
      </w:r>
      <w:r w:rsidR="00013BE8" w:rsidRPr="00013BE8">
        <w:rPr>
          <w:rFonts w:ascii="TH SarabunIT๙" w:hAnsi="TH SarabunIT๙" w:cs="TH SarabunIT๙" w:hint="cs"/>
          <w:sz w:val="32"/>
          <w:szCs w:val="32"/>
          <w:cs/>
        </w:rPr>
        <w:tab/>
      </w:r>
      <w:r w:rsidR="00013BE8" w:rsidRPr="00013BE8">
        <w:rPr>
          <w:rFonts w:ascii="TH SarabunIT๙" w:hAnsi="TH SarabunIT๙" w:cs="TH SarabunIT๙" w:hint="cs"/>
          <w:sz w:val="32"/>
          <w:szCs w:val="32"/>
          <w:cs/>
        </w:rPr>
        <w:tab/>
      </w:r>
      <w:r w:rsidR="00013BE8" w:rsidRPr="00013BE8">
        <w:rPr>
          <w:rFonts w:ascii="TH SarabunIT๙" w:hAnsi="TH SarabunIT๙" w:cs="TH SarabunIT๙" w:hint="cs"/>
          <w:sz w:val="32"/>
          <w:szCs w:val="32"/>
          <w:cs/>
        </w:rPr>
        <w:tab/>
      </w:r>
      <w:r w:rsidR="00013BE8" w:rsidRPr="00013BE8">
        <w:rPr>
          <w:rFonts w:ascii="TH SarabunIT๙" w:hAnsi="TH SarabunIT๙" w:cs="TH SarabunIT๙" w:hint="cs"/>
          <w:sz w:val="32"/>
          <w:szCs w:val="32"/>
          <w:cs/>
        </w:rPr>
        <w:tab/>
      </w:r>
      <w:r w:rsidR="00013BE8" w:rsidRPr="00013BE8">
        <w:rPr>
          <w:rFonts w:ascii="TH SarabunIT๙" w:hAnsi="TH SarabunIT๙" w:cs="TH SarabunIT๙" w:hint="cs"/>
          <w:sz w:val="32"/>
          <w:szCs w:val="32"/>
          <w:cs/>
        </w:rPr>
        <w:tab/>
      </w:r>
      <w:r w:rsidR="00013BE8" w:rsidRPr="00013BE8">
        <w:rPr>
          <w:rFonts w:ascii="TH SarabunIT๙" w:hAnsi="TH SarabunIT๙" w:cs="TH SarabunIT๙" w:hint="cs"/>
          <w:sz w:val="32"/>
          <w:szCs w:val="32"/>
          <w:cs/>
        </w:rPr>
        <w:tab/>
      </w:r>
      <w:r w:rsidR="00013BE8" w:rsidRPr="00013BE8">
        <w:rPr>
          <w:rFonts w:ascii="TH SarabunIT๙" w:hAnsi="TH SarabunIT๙" w:cs="TH SarabunIT๙" w:hint="cs"/>
          <w:sz w:val="32"/>
          <w:szCs w:val="32"/>
          <w:cs/>
        </w:rPr>
        <w:tab/>
      </w:r>
      <w:r w:rsidR="00013BE8" w:rsidRPr="00013BE8">
        <w:rPr>
          <w:rFonts w:ascii="TH SarabunIT๙" w:hAnsi="TH SarabunIT๙" w:cs="TH SarabunIT๙" w:hint="cs"/>
          <w:sz w:val="32"/>
          <w:szCs w:val="32"/>
          <w:cs/>
        </w:rPr>
        <w:tab/>
      </w:r>
      <w:r w:rsidR="00013BE8" w:rsidRPr="00013BE8">
        <w:rPr>
          <w:rFonts w:ascii="TH SarabunIT๙" w:hAnsi="TH SarabunIT๙" w:cs="TH SarabunIT๙" w:hint="cs"/>
          <w:sz w:val="32"/>
          <w:szCs w:val="32"/>
          <w:cs/>
        </w:rPr>
        <w:tab/>
      </w:r>
      <w:r w:rsidR="00013BE8" w:rsidRPr="00013BE8">
        <w:rPr>
          <w:rFonts w:ascii="TH SarabunIT๙" w:hAnsi="TH SarabunIT๙" w:cs="TH SarabunIT๙"/>
          <w:sz w:val="32"/>
          <w:szCs w:val="32"/>
          <w:cs/>
        </w:rPr>
        <w:t>หากพบเด็กจมน้ำ</w:t>
      </w:r>
      <w:r w:rsidR="00013BE8" w:rsidRPr="00013BE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13BE8" w:rsidRPr="00013BE8">
        <w:rPr>
          <w:rFonts w:ascii="TH SarabunIT๙" w:hAnsi="TH SarabunIT๙" w:cs="TH SarabunIT๙"/>
          <w:sz w:val="32"/>
          <w:szCs w:val="32"/>
          <w:cs/>
        </w:rPr>
        <w:t>ห้ามจับเด็กอุ้มพาดบ่าหรือวางในลักษณะกระทะคว่ำเพื่อเอาน้ำออกเพราะเป็นวิธีที่ผิด</w:t>
      </w:r>
      <w:r w:rsidR="00CB6476">
        <w:rPr>
          <w:rFonts w:ascii="TH SarabunIT๙" w:hAnsi="TH SarabunIT๙" w:cs="TH SarabunIT๙"/>
          <w:sz w:val="32"/>
          <w:szCs w:val="32"/>
          <w:cs/>
        </w:rPr>
        <w:br/>
      </w:r>
      <w:r w:rsidR="00013BE8" w:rsidRPr="00013BE8">
        <w:rPr>
          <w:rFonts w:ascii="TH SarabunIT๙" w:hAnsi="TH SarabunIT๙" w:cs="TH SarabunIT๙"/>
          <w:sz w:val="32"/>
          <w:szCs w:val="32"/>
          <w:cs/>
        </w:rPr>
        <w:t>และจะทำให้เด็กขาดอากาศหายใจยิ่งขึ้น หากเด็กไม่หายใจต้องทำการปฐมพยาบาลด้วยการเป่าปากและนวดหัวใจทันที เพราะหากปล่อยให้สมองขาดออกซิเจนเพียง ๔ - ๕ นาที ก็จะทำให้สมองสูญเสียสภาพได้ทั้งนี้เพื่อช่วยให้เด็กจมน้ำรอดชีวิตได้ทันท่วงที ผู้ที่พบเห็นเหตุการณ์สามารถ โทร. 1669 เพื่อเรียกรถพยาบาล</w:t>
      </w:r>
      <w:r w:rsidR="00013BE8" w:rsidRPr="00013BE8">
        <w:rPr>
          <w:rFonts w:ascii="TH SarabunIT๙" w:eastAsia="Times New Roman" w:hAnsi="TH SarabunIT๙" w:cs="TH SarabunIT๙"/>
          <w:sz w:val="32"/>
          <w:szCs w:val="32"/>
          <w:cs/>
        </w:rPr>
        <w:t>ได้ฟรี</w:t>
      </w:r>
      <w:r w:rsidR="00286949" w:rsidRPr="00013BE8">
        <w:rPr>
          <w:rFonts w:ascii="TH SarabunIT๙" w:hAnsi="TH SarabunIT๙" w:cs="TH SarabunIT๙"/>
          <w:sz w:val="32"/>
          <w:szCs w:val="32"/>
          <w:cs/>
        </w:rPr>
        <w:tab/>
      </w:r>
      <w:r w:rsidR="00286949" w:rsidRPr="00013BE8">
        <w:rPr>
          <w:rFonts w:ascii="TH SarabunIT๙" w:hAnsi="TH SarabunIT๙" w:cs="TH SarabunIT๙"/>
          <w:sz w:val="32"/>
          <w:szCs w:val="32"/>
          <w:cs/>
        </w:rPr>
        <w:tab/>
      </w:r>
      <w:r w:rsidR="00286949" w:rsidRPr="00013BE8">
        <w:rPr>
          <w:rFonts w:ascii="TH SarabunIT๙" w:hAnsi="TH SarabunIT๙" w:cs="TH SarabunIT๙"/>
          <w:sz w:val="32"/>
          <w:szCs w:val="32"/>
          <w:cs/>
        </w:rPr>
        <w:tab/>
      </w:r>
      <w:r w:rsidR="006774F4" w:rsidRPr="00013BE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E4B00" w:rsidRPr="00013BE8">
        <w:rPr>
          <w:rFonts w:ascii="TH SarabunIT๙" w:hAnsi="TH SarabunIT๙" w:cs="TH SarabunIT๙"/>
          <w:sz w:val="32"/>
          <w:szCs w:val="32"/>
        </w:rPr>
        <w:br/>
      </w:r>
      <w:r w:rsidR="001E4B00" w:rsidRPr="00013BE8">
        <w:rPr>
          <w:rFonts w:ascii="TH SarabunIT๙" w:hAnsi="TH SarabunIT๙" w:cs="TH SarabunIT๙"/>
          <w:sz w:val="32"/>
          <w:szCs w:val="32"/>
        </w:rPr>
        <w:br/>
      </w:r>
      <w:bookmarkStart w:id="0" w:name="_GoBack"/>
      <w:bookmarkEnd w:id="0"/>
      <w:r w:rsidR="001E4B00" w:rsidRPr="00013BE8">
        <w:rPr>
          <w:rFonts w:ascii="TH SarabunIT๙" w:hAnsi="TH SarabunIT๙" w:cs="TH SarabunIT๙"/>
          <w:sz w:val="32"/>
          <w:szCs w:val="32"/>
        </w:rPr>
        <w:br/>
      </w:r>
      <w:r w:rsidR="001E4B00" w:rsidRPr="00013BE8">
        <w:rPr>
          <w:rFonts w:ascii="TH SarabunIT๙" w:hAnsi="TH SarabunIT๙" w:cs="TH SarabunIT๙"/>
          <w:sz w:val="32"/>
          <w:szCs w:val="32"/>
        </w:rPr>
        <w:br/>
      </w:r>
    </w:p>
    <w:sectPr w:rsidR="00263B3A" w:rsidRPr="00013BE8" w:rsidSect="002919BB">
      <w:pgSz w:w="11906" w:h="16838"/>
      <w:pgMar w:top="851" w:right="707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DE"/>
    <w:family w:val="roman"/>
    <w:pitch w:val="variable"/>
    <w:sig w:usb0="01000003" w:usb1="00000000" w:usb2="00000000" w:usb3="00000000" w:csb0="00010001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E0E"/>
    <w:rsid w:val="00012AB6"/>
    <w:rsid w:val="00013BE8"/>
    <w:rsid w:val="00020775"/>
    <w:rsid w:val="000228D4"/>
    <w:rsid w:val="00027DB8"/>
    <w:rsid w:val="00030C21"/>
    <w:rsid w:val="00033C26"/>
    <w:rsid w:val="00036BAF"/>
    <w:rsid w:val="00045417"/>
    <w:rsid w:val="000554E8"/>
    <w:rsid w:val="000579C1"/>
    <w:rsid w:val="00070C32"/>
    <w:rsid w:val="000717F4"/>
    <w:rsid w:val="00073663"/>
    <w:rsid w:val="0007555F"/>
    <w:rsid w:val="000819DA"/>
    <w:rsid w:val="00090A7C"/>
    <w:rsid w:val="00096BFB"/>
    <w:rsid w:val="000A4224"/>
    <w:rsid w:val="000A6DB0"/>
    <w:rsid w:val="000B79EB"/>
    <w:rsid w:val="000C3981"/>
    <w:rsid w:val="000D271F"/>
    <w:rsid w:val="000E4C79"/>
    <w:rsid w:val="000E5043"/>
    <w:rsid w:val="000F15F4"/>
    <w:rsid w:val="000F2786"/>
    <w:rsid w:val="000F3978"/>
    <w:rsid w:val="00100F26"/>
    <w:rsid w:val="00107ABC"/>
    <w:rsid w:val="0012099C"/>
    <w:rsid w:val="00134842"/>
    <w:rsid w:val="001348B5"/>
    <w:rsid w:val="0015334E"/>
    <w:rsid w:val="00156BE6"/>
    <w:rsid w:val="001679E9"/>
    <w:rsid w:val="00170582"/>
    <w:rsid w:val="00170C0B"/>
    <w:rsid w:val="0017112A"/>
    <w:rsid w:val="00180FD6"/>
    <w:rsid w:val="0018765B"/>
    <w:rsid w:val="001A0539"/>
    <w:rsid w:val="001A0D66"/>
    <w:rsid w:val="001A3A47"/>
    <w:rsid w:val="001A7586"/>
    <w:rsid w:val="001B058E"/>
    <w:rsid w:val="001D3246"/>
    <w:rsid w:val="001D5BAD"/>
    <w:rsid w:val="001D7F24"/>
    <w:rsid w:val="001E4B00"/>
    <w:rsid w:val="001E6998"/>
    <w:rsid w:val="001F353F"/>
    <w:rsid w:val="001F570E"/>
    <w:rsid w:val="001F647E"/>
    <w:rsid w:val="00200914"/>
    <w:rsid w:val="00201BA0"/>
    <w:rsid w:val="002147DC"/>
    <w:rsid w:val="00214F62"/>
    <w:rsid w:val="00216722"/>
    <w:rsid w:val="00220756"/>
    <w:rsid w:val="00233AF2"/>
    <w:rsid w:val="00243A65"/>
    <w:rsid w:val="002500B6"/>
    <w:rsid w:val="00263B3A"/>
    <w:rsid w:val="00277F2C"/>
    <w:rsid w:val="002817E3"/>
    <w:rsid w:val="00286949"/>
    <w:rsid w:val="002919BB"/>
    <w:rsid w:val="00291FA1"/>
    <w:rsid w:val="002A3E73"/>
    <w:rsid w:val="002B07AA"/>
    <w:rsid w:val="002C70C6"/>
    <w:rsid w:val="002D7F57"/>
    <w:rsid w:val="002E14CE"/>
    <w:rsid w:val="002E2E5D"/>
    <w:rsid w:val="002E6AD3"/>
    <w:rsid w:val="00300DDC"/>
    <w:rsid w:val="003043A6"/>
    <w:rsid w:val="0030445B"/>
    <w:rsid w:val="00310806"/>
    <w:rsid w:val="00311E0E"/>
    <w:rsid w:val="00321EE7"/>
    <w:rsid w:val="00331232"/>
    <w:rsid w:val="00344068"/>
    <w:rsid w:val="0035089F"/>
    <w:rsid w:val="00353892"/>
    <w:rsid w:val="00364D82"/>
    <w:rsid w:val="00371C61"/>
    <w:rsid w:val="00377CF5"/>
    <w:rsid w:val="003801E6"/>
    <w:rsid w:val="00381A8A"/>
    <w:rsid w:val="003900D4"/>
    <w:rsid w:val="00393B7A"/>
    <w:rsid w:val="00396D51"/>
    <w:rsid w:val="003978AC"/>
    <w:rsid w:val="003A1915"/>
    <w:rsid w:val="003B3D16"/>
    <w:rsid w:val="003C0DBF"/>
    <w:rsid w:val="003C2170"/>
    <w:rsid w:val="003C76AE"/>
    <w:rsid w:val="00410BD7"/>
    <w:rsid w:val="00411C94"/>
    <w:rsid w:val="00415BCF"/>
    <w:rsid w:val="00436AA0"/>
    <w:rsid w:val="00437976"/>
    <w:rsid w:val="0047071D"/>
    <w:rsid w:val="004718A8"/>
    <w:rsid w:val="004745F0"/>
    <w:rsid w:val="00474DA4"/>
    <w:rsid w:val="0047531B"/>
    <w:rsid w:val="004760E4"/>
    <w:rsid w:val="00490A3E"/>
    <w:rsid w:val="00494280"/>
    <w:rsid w:val="00494595"/>
    <w:rsid w:val="00495B3A"/>
    <w:rsid w:val="004A5167"/>
    <w:rsid w:val="004B28B6"/>
    <w:rsid w:val="004B5F61"/>
    <w:rsid w:val="004C3C3C"/>
    <w:rsid w:val="004D27FE"/>
    <w:rsid w:val="004F3589"/>
    <w:rsid w:val="00502347"/>
    <w:rsid w:val="005210A3"/>
    <w:rsid w:val="0052532A"/>
    <w:rsid w:val="005263CE"/>
    <w:rsid w:val="00535930"/>
    <w:rsid w:val="005405EE"/>
    <w:rsid w:val="00560CE4"/>
    <w:rsid w:val="0056188B"/>
    <w:rsid w:val="00564361"/>
    <w:rsid w:val="0056444B"/>
    <w:rsid w:val="00575A8D"/>
    <w:rsid w:val="0058142F"/>
    <w:rsid w:val="00584ADB"/>
    <w:rsid w:val="00597462"/>
    <w:rsid w:val="00597C9E"/>
    <w:rsid w:val="005A10E4"/>
    <w:rsid w:val="005A3090"/>
    <w:rsid w:val="005B44F7"/>
    <w:rsid w:val="005B71E7"/>
    <w:rsid w:val="005B7619"/>
    <w:rsid w:val="005C5B93"/>
    <w:rsid w:val="005C71EF"/>
    <w:rsid w:val="005D6CE8"/>
    <w:rsid w:val="005E0599"/>
    <w:rsid w:val="005F17B2"/>
    <w:rsid w:val="005F2C3F"/>
    <w:rsid w:val="006019F1"/>
    <w:rsid w:val="006024F4"/>
    <w:rsid w:val="00602D10"/>
    <w:rsid w:val="00604884"/>
    <w:rsid w:val="00611067"/>
    <w:rsid w:val="006176DB"/>
    <w:rsid w:val="00620B82"/>
    <w:rsid w:val="00624278"/>
    <w:rsid w:val="006257DD"/>
    <w:rsid w:val="006306D8"/>
    <w:rsid w:val="00633F46"/>
    <w:rsid w:val="006377B5"/>
    <w:rsid w:val="00647A8A"/>
    <w:rsid w:val="00653E32"/>
    <w:rsid w:val="00672239"/>
    <w:rsid w:val="006774F4"/>
    <w:rsid w:val="00686F36"/>
    <w:rsid w:val="00687100"/>
    <w:rsid w:val="00691468"/>
    <w:rsid w:val="00695CB4"/>
    <w:rsid w:val="006A116B"/>
    <w:rsid w:val="006B501A"/>
    <w:rsid w:val="006C5879"/>
    <w:rsid w:val="006C5E6A"/>
    <w:rsid w:val="006D308E"/>
    <w:rsid w:val="006D5DA8"/>
    <w:rsid w:val="006E01C4"/>
    <w:rsid w:val="006E4849"/>
    <w:rsid w:val="00702BFE"/>
    <w:rsid w:val="00721834"/>
    <w:rsid w:val="00722895"/>
    <w:rsid w:val="00726E32"/>
    <w:rsid w:val="00736008"/>
    <w:rsid w:val="0075443A"/>
    <w:rsid w:val="00761076"/>
    <w:rsid w:val="007653E6"/>
    <w:rsid w:val="007678E2"/>
    <w:rsid w:val="00770F1A"/>
    <w:rsid w:val="00772A71"/>
    <w:rsid w:val="007778F7"/>
    <w:rsid w:val="00796B9C"/>
    <w:rsid w:val="007A0CFE"/>
    <w:rsid w:val="007A23D4"/>
    <w:rsid w:val="007A4256"/>
    <w:rsid w:val="007C18C7"/>
    <w:rsid w:val="007C6D27"/>
    <w:rsid w:val="007C6DBC"/>
    <w:rsid w:val="007C7E95"/>
    <w:rsid w:val="007D1F9D"/>
    <w:rsid w:val="007E2EB6"/>
    <w:rsid w:val="007E7848"/>
    <w:rsid w:val="0080190E"/>
    <w:rsid w:val="00801F1D"/>
    <w:rsid w:val="00812601"/>
    <w:rsid w:val="0081433A"/>
    <w:rsid w:val="008176AE"/>
    <w:rsid w:val="00831E11"/>
    <w:rsid w:val="00837A91"/>
    <w:rsid w:val="00852444"/>
    <w:rsid w:val="00856CF7"/>
    <w:rsid w:val="00857664"/>
    <w:rsid w:val="008578E5"/>
    <w:rsid w:val="0087045E"/>
    <w:rsid w:val="00873333"/>
    <w:rsid w:val="00875AB8"/>
    <w:rsid w:val="00875CEF"/>
    <w:rsid w:val="00876A76"/>
    <w:rsid w:val="00876AA1"/>
    <w:rsid w:val="00892029"/>
    <w:rsid w:val="00893F99"/>
    <w:rsid w:val="008943D2"/>
    <w:rsid w:val="00897920"/>
    <w:rsid w:val="008A6289"/>
    <w:rsid w:val="008B2B28"/>
    <w:rsid w:val="008B410E"/>
    <w:rsid w:val="008B4C3F"/>
    <w:rsid w:val="008D61C7"/>
    <w:rsid w:val="008D6374"/>
    <w:rsid w:val="008E0B53"/>
    <w:rsid w:val="008F638C"/>
    <w:rsid w:val="00903F1E"/>
    <w:rsid w:val="00912680"/>
    <w:rsid w:val="00912BE8"/>
    <w:rsid w:val="00917590"/>
    <w:rsid w:val="0092085A"/>
    <w:rsid w:val="00920D50"/>
    <w:rsid w:val="00922147"/>
    <w:rsid w:val="00925026"/>
    <w:rsid w:val="00926E3D"/>
    <w:rsid w:val="00931824"/>
    <w:rsid w:val="00932A7D"/>
    <w:rsid w:val="00932E29"/>
    <w:rsid w:val="00935FE5"/>
    <w:rsid w:val="00942017"/>
    <w:rsid w:val="009423BB"/>
    <w:rsid w:val="00942F3E"/>
    <w:rsid w:val="00944FFD"/>
    <w:rsid w:val="00947BD4"/>
    <w:rsid w:val="00954F61"/>
    <w:rsid w:val="00957A1E"/>
    <w:rsid w:val="009647E8"/>
    <w:rsid w:val="00965749"/>
    <w:rsid w:val="00966CC6"/>
    <w:rsid w:val="00991FD5"/>
    <w:rsid w:val="009A2423"/>
    <w:rsid w:val="009A3F0C"/>
    <w:rsid w:val="009A4621"/>
    <w:rsid w:val="009B5B0F"/>
    <w:rsid w:val="009C3018"/>
    <w:rsid w:val="009C6277"/>
    <w:rsid w:val="009E38D9"/>
    <w:rsid w:val="009E69B7"/>
    <w:rsid w:val="009F09AE"/>
    <w:rsid w:val="009F5E27"/>
    <w:rsid w:val="009F60BE"/>
    <w:rsid w:val="00A01A0B"/>
    <w:rsid w:val="00A02094"/>
    <w:rsid w:val="00A058CC"/>
    <w:rsid w:val="00A10DC8"/>
    <w:rsid w:val="00A1110F"/>
    <w:rsid w:val="00A13B9C"/>
    <w:rsid w:val="00A13F2F"/>
    <w:rsid w:val="00A31549"/>
    <w:rsid w:val="00A40030"/>
    <w:rsid w:val="00A458D5"/>
    <w:rsid w:val="00A46DC4"/>
    <w:rsid w:val="00A5067D"/>
    <w:rsid w:val="00A50741"/>
    <w:rsid w:val="00A709B2"/>
    <w:rsid w:val="00A7108B"/>
    <w:rsid w:val="00A72496"/>
    <w:rsid w:val="00A7394C"/>
    <w:rsid w:val="00AA538E"/>
    <w:rsid w:val="00AA5899"/>
    <w:rsid w:val="00AB0F55"/>
    <w:rsid w:val="00AC0D08"/>
    <w:rsid w:val="00AD4185"/>
    <w:rsid w:val="00AE7142"/>
    <w:rsid w:val="00AF65A0"/>
    <w:rsid w:val="00B020BD"/>
    <w:rsid w:val="00B02B21"/>
    <w:rsid w:val="00B048DE"/>
    <w:rsid w:val="00B1169F"/>
    <w:rsid w:val="00B11C2A"/>
    <w:rsid w:val="00B15E87"/>
    <w:rsid w:val="00B308D8"/>
    <w:rsid w:val="00B3157B"/>
    <w:rsid w:val="00B33E6B"/>
    <w:rsid w:val="00B3603D"/>
    <w:rsid w:val="00B37D2A"/>
    <w:rsid w:val="00B46118"/>
    <w:rsid w:val="00B479B8"/>
    <w:rsid w:val="00B50409"/>
    <w:rsid w:val="00B52C7C"/>
    <w:rsid w:val="00B560D6"/>
    <w:rsid w:val="00B57986"/>
    <w:rsid w:val="00B605A6"/>
    <w:rsid w:val="00B65060"/>
    <w:rsid w:val="00B66D8F"/>
    <w:rsid w:val="00B67A31"/>
    <w:rsid w:val="00B7520C"/>
    <w:rsid w:val="00B80CA9"/>
    <w:rsid w:val="00B83F28"/>
    <w:rsid w:val="00B90EB6"/>
    <w:rsid w:val="00B97B72"/>
    <w:rsid w:val="00BA0ACC"/>
    <w:rsid w:val="00BA22EC"/>
    <w:rsid w:val="00BA3642"/>
    <w:rsid w:val="00BA5147"/>
    <w:rsid w:val="00BB3A1B"/>
    <w:rsid w:val="00BB68A3"/>
    <w:rsid w:val="00BC178E"/>
    <w:rsid w:val="00BC5644"/>
    <w:rsid w:val="00BD1B36"/>
    <w:rsid w:val="00BD45B9"/>
    <w:rsid w:val="00BD5A47"/>
    <w:rsid w:val="00BE0B40"/>
    <w:rsid w:val="00BE1182"/>
    <w:rsid w:val="00BE3DD1"/>
    <w:rsid w:val="00BE781F"/>
    <w:rsid w:val="00BF591C"/>
    <w:rsid w:val="00C16442"/>
    <w:rsid w:val="00C20E9D"/>
    <w:rsid w:val="00C2476C"/>
    <w:rsid w:val="00C26A05"/>
    <w:rsid w:val="00C27C74"/>
    <w:rsid w:val="00C439A9"/>
    <w:rsid w:val="00C43FB0"/>
    <w:rsid w:val="00C5583E"/>
    <w:rsid w:val="00C56FC7"/>
    <w:rsid w:val="00C63A85"/>
    <w:rsid w:val="00C64BF0"/>
    <w:rsid w:val="00C66F48"/>
    <w:rsid w:val="00C7510F"/>
    <w:rsid w:val="00C759A5"/>
    <w:rsid w:val="00C77D64"/>
    <w:rsid w:val="00C81C00"/>
    <w:rsid w:val="00C820B6"/>
    <w:rsid w:val="00C823F1"/>
    <w:rsid w:val="00C97B23"/>
    <w:rsid w:val="00CA26B6"/>
    <w:rsid w:val="00CA3A9F"/>
    <w:rsid w:val="00CB116E"/>
    <w:rsid w:val="00CB6476"/>
    <w:rsid w:val="00CB7DEC"/>
    <w:rsid w:val="00CC221E"/>
    <w:rsid w:val="00CC5EC6"/>
    <w:rsid w:val="00CD6723"/>
    <w:rsid w:val="00CD6D8B"/>
    <w:rsid w:val="00CE41D5"/>
    <w:rsid w:val="00D224E0"/>
    <w:rsid w:val="00D35477"/>
    <w:rsid w:val="00D360F3"/>
    <w:rsid w:val="00D367D2"/>
    <w:rsid w:val="00D41382"/>
    <w:rsid w:val="00D41E76"/>
    <w:rsid w:val="00D453A7"/>
    <w:rsid w:val="00D45F3F"/>
    <w:rsid w:val="00D5475E"/>
    <w:rsid w:val="00D5689A"/>
    <w:rsid w:val="00D65EA1"/>
    <w:rsid w:val="00D735FD"/>
    <w:rsid w:val="00D76508"/>
    <w:rsid w:val="00D7653E"/>
    <w:rsid w:val="00D817F1"/>
    <w:rsid w:val="00D81CA0"/>
    <w:rsid w:val="00D8429E"/>
    <w:rsid w:val="00D90A8F"/>
    <w:rsid w:val="00D92728"/>
    <w:rsid w:val="00DA4782"/>
    <w:rsid w:val="00DB452F"/>
    <w:rsid w:val="00DB4FC8"/>
    <w:rsid w:val="00DC53B9"/>
    <w:rsid w:val="00DD52FC"/>
    <w:rsid w:val="00E00AE9"/>
    <w:rsid w:val="00E1023A"/>
    <w:rsid w:val="00E14F8C"/>
    <w:rsid w:val="00E155EC"/>
    <w:rsid w:val="00E15721"/>
    <w:rsid w:val="00E16E86"/>
    <w:rsid w:val="00E20F6A"/>
    <w:rsid w:val="00E218AB"/>
    <w:rsid w:val="00E25A70"/>
    <w:rsid w:val="00E25DA1"/>
    <w:rsid w:val="00E26AAA"/>
    <w:rsid w:val="00E26AD4"/>
    <w:rsid w:val="00E342B9"/>
    <w:rsid w:val="00E446B5"/>
    <w:rsid w:val="00E47701"/>
    <w:rsid w:val="00E50D55"/>
    <w:rsid w:val="00E50D7C"/>
    <w:rsid w:val="00E52718"/>
    <w:rsid w:val="00E53ACA"/>
    <w:rsid w:val="00E53FA8"/>
    <w:rsid w:val="00E57BD9"/>
    <w:rsid w:val="00E9141B"/>
    <w:rsid w:val="00E91D7A"/>
    <w:rsid w:val="00E94EF5"/>
    <w:rsid w:val="00EA0BBA"/>
    <w:rsid w:val="00EA140F"/>
    <w:rsid w:val="00EA57E5"/>
    <w:rsid w:val="00EB1F06"/>
    <w:rsid w:val="00EB3C47"/>
    <w:rsid w:val="00EB5B54"/>
    <w:rsid w:val="00EB6004"/>
    <w:rsid w:val="00ED44B1"/>
    <w:rsid w:val="00EE21C2"/>
    <w:rsid w:val="00EE560A"/>
    <w:rsid w:val="00EF61D0"/>
    <w:rsid w:val="00F067F0"/>
    <w:rsid w:val="00F14261"/>
    <w:rsid w:val="00F22F5F"/>
    <w:rsid w:val="00F30209"/>
    <w:rsid w:val="00F320A0"/>
    <w:rsid w:val="00F34BCE"/>
    <w:rsid w:val="00F41AAF"/>
    <w:rsid w:val="00F426A1"/>
    <w:rsid w:val="00F46D35"/>
    <w:rsid w:val="00F53125"/>
    <w:rsid w:val="00F6080E"/>
    <w:rsid w:val="00F60F0E"/>
    <w:rsid w:val="00F61F3D"/>
    <w:rsid w:val="00F63088"/>
    <w:rsid w:val="00F6358B"/>
    <w:rsid w:val="00F66DF9"/>
    <w:rsid w:val="00F670F8"/>
    <w:rsid w:val="00F72B98"/>
    <w:rsid w:val="00F82DF3"/>
    <w:rsid w:val="00F839AB"/>
    <w:rsid w:val="00F86803"/>
    <w:rsid w:val="00F95FDE"/>
    <w:rsid w:val="00FA4643"/>
    <w:rsid w:val="00FA726A"/>
    <w:rsid w:val="00FB07D2"/>
    <w:rsid w:val="00FB510F"/>
    <w:rsid w:val="00FC2F92"/>
    <w:rsid w:val="00FD45A6"/>
    <w:rsid w:val="00FE0FD7"/>
    <w:rsid w:val="00FE4F6F"/>
    <w:rsid w:val="00FF0E49"/>
    <w:rsid w:val="00FF39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093765"/>
  <w15:docId w15:val="{18DFE2BA-35AE-4C7A-B934-A6D0AF28A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90A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B058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58D5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8D5"/>
    <w:rPr>
      <w:rFonts w:ascii="Tahoma" w:hAnsi="Tahoma" w:cs="Angsana New"/>
      <w:sz w:val="16"/>
      <w:szCs w:val="20"/>
    </w:rPr>
  </w:style>
  <w:style w:type="character" w:customStyle="1" w:styleId="apple-converted-space">
    <w:name w:val="apple-converted-space"/>
    <w:basedOn w:val="DefaultParagraphFont"/>
    <w:rsid w:val="00437976"/>
  </w:style>
  <w:style w:type="character" w:styleId="Hyperlink">
    <w:name w:val="Hyperlink"/>
    <w:basedOn w:val="DefaultParagraphFont"/>
    <w:uiPriority w:val="99"/>
    <w:unhideWhenUsed/>
    <w:rsid w:val="00437976"/>
    <w:rPr>
      <w:color w:val="0000FF"/>
      <w:u w:val="single"/>
    </w:rPr>
  </w:style>
  <w:style w:type="character" w:customStyle="1" w:styleId="textnormal1">
    <w:name w:val="text_normal1"/>
    <w:basedOn w:val="DefaultParagraphFont"/>
    <w:rsid w:val="00100F26"/>
    <w:rPr>
      <w:rFonts w:ascii="MS Sans Serif" w:hAnsi="MS Sans Serif" w:hint="default"/>
      <w:color w:val="0033FF"/>
      <w:sz w:val="21"/>
      <w:szCs w:val="21"/>
    </w:rPr>
  </w:style>
  <w:style w:type="paragraph" w:customStyle="1" w:styleId="Default">
    <w:name w:val="Default"/>
    <w:rsid w:val="002E14CE"/>
    <w:pPr>
      <w:autoSpaceDE w:val="0"/>
      <w:autoSpaceDN w:val="0"/>
      <w:adjustRightInd w:val="0"/>
      <w:jc w:val="left"/>
    </w:pPr>
    <w:rPr>
      <w:rFonts w:eastAsia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917590"/>
    <w:pPr>
      <w:spacing w:before="100" w:beforeAutospacing="1" w:after="100" w:afterAutospacing="1"/>
      <w:jc w:val="left"/>
    </w:pPr>
    <w:rPr>
      <w:rFonts w:ascii="Angsana New" w:eastAsia="Times New Roman" w:hAnsi="Angsana New" w:cs="Angsana New"/>
      <w:sz w:val="28"/>
      <w:szCs w:val="28"/>
    </w:rPr>
  </w:style>
  <w:style w:type="character" w:styleId="UnresolvedMention">
    <w:name w:val="Unresolved Mention"/>
    <w:basedOn w:val="DefaultParagraphFont"/>
    <w:uiPriority w:val="99"/>
    <w:semiHidden/>
    <w:unhideWhenUsed/>
    <w:rsid w:val="006019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4E19A4-2565-4085-B6C7-94C9E6804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398</Words>
  <Characters>2271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sKz Community</Company>
  <LinksUpToDate>false</LinksUpToDate>
  <CharactersWithSpaces>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sKzXP</dc:creator>
  <cp:lastModifiedBy>ay_office2</cp:lastModifiedBy>
  <cp:revision>6</cp:revision>
  <cp:lastPrinted>2019-01-25T03:54:00Z</cp:lastPrinted>
  <dcterms:created xsi:type="dcterms:W3CDTF">2019-02-18T04:34:00Z</dcterms:created>
  <dcterms:modified xsi:type="dcterms:W3CDTF">2019-02-18T04:52:00Z</dcterms:modified>
</cp:coreProperties>
</file>