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4" w:rsidRDefault="00AD32AE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6"/>
          <w:szCs w:val="26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-427990</wp:posOffset>
            </wp:positionV>
            <wp:extent cx="916940" cy="848360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60" w:rsidRPr="00747565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6.9pt;margin-top:-24.55pt;width:427.95pt;height:50.6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660A60" w:rsidRPr="00D64C5A" w:rsidRDefault="00660A60" w:rsidP="00660A60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4C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หมอใหญ่กรุงเก่า </w:t>
                  </w:r>
                  <w:r w:rsidRPr="00D64C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แนะประชาชน</w:t>
                  </w:r>
                  <w:r w:rsidRPr="00D64C5A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...</w:t>
                  </w:r>
                  <w:r w:rsidRPr="00D64C5A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พระราชบัญญัติควบคุมเครื่องดื่มแอลกอฮอล์</w:t>
                  </w:r>
                  <w:r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...</w:t>
                  </w:r>
                </w:p>
                <w:p w:rsidR="00660A60" w:rsidRPr="00D64C5A" w:rsidRDefault="00660A60" w:rsidP="00660A60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เพื่อประโยชน์ในการ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ควบคุมการบริโภคเครื่องดื่มแอลกอฮ</w:t>
                  </w:r>
                  <w:r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อล์</w:t>
                  </w:r>
                </w:p>
                <w:p w:rsidR="00F8378A" w:rsidRPr="00660A60" w:rsidRDefault="00F8378A" w:rsidP="00660A60">
                  <w:pPr>
                    <w:rPr>
                      <w:sz w:val="48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C13E93" w:rsidRPr="003A5242" w:rsidRDefault="008B5EE5" w:rsidP="00C13E9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C13E9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C13E9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นพ.พิทยา ไพบูลย์</w:t>
      </w:r>
      <w:proofErr w:type="spellStart"/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ศิริ</w:t>
      </w:r>
      <w:proofErr w:type="spellEnd"/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นายแพทย์สาธารณสุขจังหวัดพระนครศรีอยุธยา กล่าวว่า</w:t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เครื่องดื่มแอลกอฮอล์ </w:t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br/>
        <w:t xml:space="preserve">ถ้าดื่มเป็นระยะเวลานานๆ จะทำให้เกิดโรคพิษสุราเรื้อรัง ทำลายตับและสมอง สติปัญญาเสื่อม ควบคุมตัวเองไม่ได้ </w:t>
      </w:r>
      <w:r w:rsidR="00C13E9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จิตใจผิดปกติ กล้ามเนื้ออ่อนเปลี้ย เป็นตะคริว ปลายมือปลายเท้าชา กระเพาะอาหารอักเสบ เบื่ออาหาร </w:t>
      </w:r>
      <w:r w:rsidR="00C13E9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ร่างกายซูบผอม และอาจเกิดโรคตับแข็งถ้าเสพติดมาก และไม่ได้เสพจะมีอาการกระวนกระวาย อ่อนเพลีย </w:t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br/>
        <w:t xml:space="preserve">นอนไม่หลับ เหงื่อออกมาก คลื่นไส้ อาเจียน หัวใจเต้นเร็ว อารมณ์ฉุนเฉียว อาจมีอาการชักประสาทหลอน </w:t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br/>
        <w:t>เป็นโรคจิต และถ้าดื่มแอลกอฮอล์ร่วมกับยาที่กดประสาท เช่น ยานอนหลับ ยากล่อมประสาท จะเสริมฤทธิ์กัน</w:t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ทำให้มีอันตรายมากขึ้นได้</w:t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นพ.พิทยาฯ กล่าวต่อว่า ด้วยพระราชบัญญัติควบคุมเครื่องดื่มแอลกอฮอล์ พ.ศ.2551 มีผลบังคับตั้งแต่</w:t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วันที่ 14 กุมภาพันธ์ 2551 ซึ่งนับเป็นกฎหมายควบคุมเครื่องดื่มแอลกอฮอล์ฉบับแรกของประเทศไทย</w:t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ที่มีเจตนารมณ์ ในการป้องกันเด็ก เยาวชน และประชาชนโดยทั่วไปมิให้เข้าถึงเครื่องดื่มแอลกอฮอล์โดยง่าย </w:t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b/>
          <w:bCs/>
          <w:sz w:val="30"/>
          <w:szCs w:val="30"/>
          <w:cs/>
        </w:rPr>
        <w:t>ประชาชนควรทราบเกี่ยวกับพระราชบัญญัติควบคุมเครื่องดื่มแอลกอฮอล์ พ.ศ.๒๕๕๑ ดังต่อไปนี้</w:t>
      </w:r>
      <w:r w:rsidR="00C13E93" w:rsidRPr="003A5242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มาตรา ๒๗</w:t>
      </w:r>
      <w:r w:rsidR="00C13E93" w:rsidRPr="003A524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</w:t>
      </w:r>
      <w:r w:rsidR="00C13E93" w:rsidRPr="003A524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ห้ามขายเครื่องดื่มแอลกอฮอล์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 xml:space="preserve"> ในสถานที่หรือบริเวณดังต่อไปนี้</w:t>
      </w:r>
      <w:r w:rsidR="00C13E93" w:rsidRPr="003A524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1).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วัดหรือสถานที่สำหรับปฏิบัติพิธีกรรม</w:t>
      </w:r>
      <w:r w:rsidR="00C13E93">
        <w:rPr>
          <w:rFonts w:ascii="TH SarabunIT๙" w:hAnsi="TH SarabunIT๙" w:cs="TH SarabunIT๙" w:hint="cs"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ทางศาสนา</w:t>
      </w:r>
      <w:r w:rsidR="00C13E93" w:rsidRPr="003A524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2).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สถานบริการสาธารณสุขของรัฐ สถานพยาบาลตามกฎหมายว่าด้วยสถานพยาบาล และร้านขายยา</w:t>
      </w:r>
      <w:r w:rsidR="00C13E93">
        <w:rPr>
          <w:rFonts w:ascii="TH SarabunIT๙" w:hAnsi="TH SarabunIT๙" w:cs="TH SarabunIT๙" w:hint="cs"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ตามกฎหมายว่าด้วยยา</w:t>
      </w:r>
      <w:r w:rsidR="00C13E93" w:rsidRPr="003A524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3).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สถานที่ราชการ ยกเว้นบริเวณที่จัดไว้เป็นร้านค้าหรือสโมสร</w:t>
      </w:r>
      <w:r w:rsidR="00C13E93" w:rsidRPr="003A524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4).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หอพักตามกฎหมายว่าด้วยหอพัก</w:t>
      </w:r>
      <w:r w:rsidR="00C13E93" w:rsidRPr="003A524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5).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สถานศึกษาตามกฎหมายว่าด้วยการศึกษาแห่งชาติ</w:t>
      </w:r>
      <w:r w:rsidR="00C13E93" w:rsidRPr="003A524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6).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สถานีบริการน้ำมันเชื้อเพลิงตามกฎหมายว่าด้วยการควบคุม</w:t>
      </w:r>
      <w:r w:rsidR="00C13E93">
        <w:rPr>
          <w:rFonts w:ascii="TH SarabunIT๙" w:hAnsi="TH SarabunIT๙" w:cs="TH SarabunIT๙" w:hint="cs"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น้ำมันเชื้อเพลิงหรือร้านค้าในบริเวณสถานีบริการน้ำมันเชื้อเพลิง</w:t>
      </w:r>
      <w:r w:rsidR="00C13E93" w:rsidRPr="003A524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7).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สวนสาธารณะของทางราชการที่จัดไว้เพื่อการพักผ่อนของประชาชนโดยทั่วไป</w:t>
      </w:r>
      <w:r w:rsidR="00C13E93" w:rsidRPr="003A524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8).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สถานที่อื่นที่รัฐมนตรีประกาศกำหนดโดยความเห็นชอบของคณะกรรมการ</w:t>
      </w:r>
      <w:r w:rsidR="00C13E93" w:rsidRPr="003A524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>ผู้ใดฝ่าฝืน</w:t>
      </w:r>
      <w:r w:rsidR="00C13E93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ต้องระวางโทษจำคุกไม่เกินหกเดือน หรือปรับไม่เกินหนึ่งหมื่นบาท หรือทั้งจำทั้งปรับ </w:t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มาตรา ๒๘ ห้ามขายเครื่องดื่มแอลกอฮอล์ในเวลาอื่นนอกจากตั้งแต่เวลา ๑๑.๐๐ นาฬิกา ถึงเวลา ๑๔.๐๐ นาฬิกา  และตั้งแต่เวลา  ๑๗.๐๐ นาฬิกา ถึงเวลา ๒๔.๐๐ นาฬิกา</w:t>
      </w:r>
      <w:r w:rsidR="00C13E93" w:rsidRPr="003A5242">
        <w:rPr>
          <w:rFonts w:ascii="TH SarabunPSK" w:hAnsi="TH SarabunPSK" w:cs="TH SarabunPSK" w:hint="cs"/>
          <w:sz w:val="30"/>
          <w:szCs w:val="30"/>
          <w:cs/>
        </w:rPr>
        <w:t xml:space="preserve">  ยกเว้น การขายในอาคารท่าอากาศยานนานาชาติ และการขายในสถานบริการซึ่งเป็นไปตามกำหนดเวลาเปิดปิดของสถานบริการตามกฎหมายว่าด้วยสถานบริการ</w:t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ผู้ใดฝ่าฝืนต้องระวางโทษจำคุกไม่เกินหกเดือน </w:t>
      </w:r>
      <w:r w:rsidR="00C13E93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หรือปรับไม่เกินหนึ่งหมื่นบาท หรือทั้งจำทั้งปรับ</w:t>
      </w:r>
      <w:r w:rsidR="00C13E93" w:rsidRPr="003A52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>ห้ามขายเครื่องดื่มแอลกอฮอล์ในวันมาฆบูชา วันวิ</w:t>
      </w:r>
      <w:proofErr w:type="spellStart"/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>สาขบู</w:t>
      </w:r>
      <w:proofErr w:type="spellEnd"/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ชา </w:t>
      </w:r>
      <w:r w:rsidR="00C13E93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วันอาสาฬหบูชา วันเข้าพรรษา และวันออกพรรษา </w:t>
      </w:r>
      <w:r w:rsidR="00C13E93" w:rsidRPr="003A5242">
        <w:rPr>
          <w:rFonts w:ascii="TH SarabunPSK" w:hAnsi="TH SarabunPSK" w:cs="TH SarabunPSK" w:hint="cs"/>
          <w:sz w:val="30"/>
          <w:szCs w:val="30"/>
          <w:cs/>
        </w:rPr>
        <w:t>ยกเว้นการขายเฉพาะร้านค้าปลอดอากรภายในอาคาร</w:t>
      </w:r>
      <w:r w:rsidR="00C13E93">
        <w:rPr>
          <w:rFonts w:ascii="TH SarabunPSK" w:hAnsi="TH SarabunPSK" w:cs="TH SarabunPSK"/>
          <w:sz w:val="30"/>
          <w:szCs w:val="30"/>
          <w:cs/>
        </w:rPr>
        <w:br/>
      </w:r>
      <w:r w:rsidR="00C13E93" w:rsidRPr="003A5242">
        <w:rPr>
          <w:rFonts w:ascii="TH SarabunPSK" w:hAnsi="TH SarabunPSK" w:cs="TH SarabunPSK" w:hint="cs"/>
          <w:sz w:val="30"/>
          <w:szCs w:val="30"/>
          <w:cs/>
        </w:rPr>
        <w:t xml:space="preserve">ท่าอากาศยานนานาชาติ </w:t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>ผู้ใดฝ่าฝืนต้องระวางโทษจำคุกไม่เกินหกเดือน หรือปรับไม่เกินหนึ่งหมื่นบาท หรือทั้งจำทั้งปรับ</w:t>
      </w:r>
      <w:r w:rsidR="00C13E93" w:rsidRPr="003A52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มาตรา ๒๙ ห้ามขายเครื่องดื่มแอลกอฮอล์แก่บุคคลซึ่งมีอายุต่ำกว่ายี่สิบปีบริบูรณ์</w:t>
      </w:r>
      <w:r w:rsidR="00C13E93" w:rsidRPr="003A5242">
        <w:rPr>
          <w:rFonts w:ascii="TH SarabunPSK" w:hAnsi="TH SarabunPSK" w:cs="TH SarabunPSK" w:hint="cs"/>
          <w:sz w:val="30"/>
          <w:szCs w:val="30"/>
          <w:cs/>
        </w:rPr>
        <w:t xml:space="preserve"> และบุคคลที่มีอาการมึนเมาจนครองสติไม่ได้</w:t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ผู้ใดขายเครื่องดื่มแอลกอฮอล์ให้กับบุคคลซึ่งมีอายุต่ำกว่ายี่สิบปีบริบูรณ์และบุคคลที่มีอาการมึนเมาจนครองสติไม่ได้  ต้องระวางโทษจำคุกไม่เกินหนึ่งปี หรือปรับไม่เกินสองหมื่นบาท หรือทั้งจำทั้งปรับ </w:t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มาตรา ๓๒ ห้ามมิให้ผู้ใดโฆษณาเครื่องดื่มแอลกอฮอล์หรือแสดงชื่อหรือเครื่องหมายของเครื่องดื่มแอลกอฮอล์อันเป็นการอวดอ้างสรรพคุณ</w:t>
      </w:r>
      <w:r w:rsidR="00C13E9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br/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หรือชักจูงใจให้ผู้อื่นดื่มโดยตรงหรือโดยอ้อม</w:t>
      </w:r>
      <w:r w:rsidR="00C13E93" w:rsidRPr="003A524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13E93" w:rsidRPr="003A5242">
        <w:rPr>
          <w:rFonts w:ascii="TH SarabunPSK" w:hAnsi="TH SarabunPSK" w:cs="TH SarabunPSK" w:hint="cs"/>
          <w:sz w:val="30"/>
          <w:szCs w:val="30"/>
          <w:cs/>
        </w:rPr>
        <w:t>การโฆษณาประชาสัมพันธ์ใด ๆ โดยผู้ผลิตเครื่องดื่มแอลกอฮอล์ทุกประเภท</w:t>
      </w:r>
      <w:r w:rsidR="00C13E93">
        <w:rPr>
          <w:rFonts w:ascii="TH SarabunPSK" w:hAnsi="TH SarabunPSK" w:cs="TH SarabunPSK"/>
          <w:sz w:val="30"/>
          <w:szCs w:val="30"/>
          <w:cs/>
        </w:rPr>
        <w:br/>
      </w:r>
      <w:r w:rsidR="00C13E93" w:rsidRPr="003A5242">
        <w:rPr>
          <w:rFonts w:ascii="TH SarabunPSK" w:hAnsi="TH SarabunPSK" w:cs="TH SarabunPSK" w:hint="cs"/>
          <w:sz w:val="30"/>
          <w:szCs w:val="30"/>
          <w:cs/>
        </w:rPr>
        <w:t>ให้กระทำได้เฉพาะการให้ข้อมูลข่าวสาร และความรู้เชิงสร้างสรรค์สังคม โดยไม่มีการปรากฏภาพของสินค้าหรือบรรจุภัณฑ์ของเครื่องดื่มแอลกอฮอล์นั้น</w:t>
      </w:r>
      <w:r w:rsidR="00C13E93" w:rsidRPr="003A5242">
        <w:rPr>
          <w:rFonts w:ascii="TH SarabunPSK" w:hAnsi="TH SarabunPSK" w:cs="TH SarabunPSK"/>
          <w:sz w:val="30"/>
          <w:szCs w:val="30"/>
        </w:rPr>
        <w:t xml:space="preserve"> </w:t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>ผู้ใดฝ่าฝืนต้องระวางโทษจำคุกไม่เกินหนึ่งปี หรือปรับไม่เกินห้าแสนบาท หรือทั้งจำทั้งปรับ  นอกจากต้องระวางโทษดังกล่าวแล้ว ผู้ฝ่าฝืนยังต้องระวางโทษปรับอีกวันละไม่เกินห้าหมื่นบาทตลอดเวลาที่ยังฝ่าฝืนหรือจนกว่าจะได้ปฏิบัติให้ถูกต้อง</w:t>
      </w:r>
    </w:p>
    <w:p w:rsidR="00DD7C02" w:rsidRPr="00A129C3" w:rsidRDefault="00AD32AE" w:rsidP="00C13E93">
      <w:pPr>
        <w:pStyle w:val="Default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0" type="#_x0000_t202" style="position:absolute;left:0;text-align:left;margin-left:-5.9pt;margin-top:102.2pt;width:490.7pt;height:26.45pt;z-index:2516771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AD32AE" w:rsidRPr="002C79FC" w:rsidRDefault="00AD32AE" w:rsidP="00AD32A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AD32AE" w:rsidRPr="002C79FC" w:rsidRDefault="00AD32AE" w:rsidP="00AD32AE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C13E93" w:rsidRPr="003A5242">
        <w:rPr>
          <w:rStyle w:val="a4"/>
          <w:rFonts w:ascii="TH SarabunIT๙" w:hAnsi="TH SarabunIT๙" w:cs="TH SarabunIT๙"/>
          <w:sz w:val="30"/>
          <w:szCs w:val="30"/>
          <w:cs/>
        </w:rPr>
        <w:tab/>
      </w:r>
      <w:r w:rsidR="00C13E93" w:rsidRPr="003A5242">
        <w:rPr>
          <w:rStyle w:val="a4"/>
          <w:rFonts w:ascii="TH SarabunIT๙" w:hAnsi="TH SarabunIT๙" w:cs="TH SarabunIT๙"/>
          <w:b w:val="0"/>
          <w:bCs w:val="0"/>
          <w:sz w:val="30"/>
          <w:szCs w:val="30"/>
          <w:cs/>
        </w:rPr>
        <w:t>สำหรับบุคคลที่</w:t>
      </w:r>
      <w:r w:rsidR="00C13E93" w:rsidRPr="003A5242">
        <w:rPr>
          <w:rStyle w:val="a4"/>
          <w:rFonts w:ascii="TH SarabunIT๙" w:hAnsi="TH SarabunIT๙" w:cs="TH SarabunIT๙" w:hint="cs"/>
          <w:b w:val="0"/>
          <w:bCs w:val="0"/>
          <w:sz w:val="30"/>
          <w:szCs w:val="30"/>
          <w:cs/>
        </w:rPr>
        <w:t>งดดื่มเครื่องดื่มแอลกอฮอล์</w:t>
      </w:r>
      <w:r w:rsidR="00C13E93" w:rsidRPr="003A5242">
        <w:rPr>
          <w:rStyle w:val="a4"/>
          <w:rFonts w:ascii="TH SarabunIT๙" w:hAnsi="TH SarabunIT๙" w:cs="TH SarabunIT๙"/>
          <w:b w:val="0"/>
          <w:bCs w:val="0"/>
          <w:sz w:val="30"/>
          <w:szCs w:val="30"/>
          <w:cs/>
        </w:rPr>
        <w:t>ได้สำเร็จ ก็คงรู้สึกว่าตนเองมีสุขภาพดีขึ้นแข็งแรงสดชื่นมากกว่า</w:t>
      </w:r>
      <w:r w:rsidR="00C13E93">
        <w:rPr>
          <w:rStyle w:val="a4"/>
          <w:rFonts w:ascii="TH SarabunIT๙" w:hAnsi="TH SarabunIT๙" w:cs="TH SarabunIT๙" w:hint="cs"/>
          <w:b w:val="0"/>
          <w:bCs w:val="0"/>
          <w:sz w:val="30"/>
          <w:szCs w:val="30"/>
          <w:cs/>
        </w:rPr>
        <w:br/>
      </w:r>
      <w:r w:rsidR="00C13E93" w:rsidRPr="003A5242">
        <w:rPr>
          <w:rStyle w:val="a4"/>
          <w:rFonts w:ascii="TH SarabunIT๙" w:hAnsi="TH SarabunIT๙" w:cs="TH SarabunIT๙"/>
          <w:b w:val="0"/>
          <w:bCs w:val="0"/>
          <w:sz w:val="30"/>
          <w:szCs w:val="30"/>
          <w:cs/>
        </w:rPr>
        <w:t>ช่วงที่ดื่มเหล้า และอาจมีเงินเหลือให้เก็บหรือใช้จ่ายเพิ่มขึ้น</w:t>
      </w:r>
      <w:r w:rsidR="00C13E93" w:rsidRPr="003A5242">
        <w:rPr>
          <w:rStyle w:val="a4"/>
          <w:rFonts w:ascii="TH SarabunIT๙" w:hAnsi="TH SarabunIT๙" w:cs="TH SarabunIT๙"/>
          <w:sz w:val="30"/>
          <w:szCs w:val="30"/>
        </w:rPr>
        <w:t xml:space="preserve"> 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 xml:space="preserve">เนื่องจากไม่ต้องเสียเงินไปกับการซื้อเหล้าหรือกับแกล้ม นอกจากนี้ยังช่วยให้ครอบครัวมีความสัมพันธ์ที่ดีขึ้น </w:t>
      </w:r>
      <w:r w:rsidR="00C13E93" w:rsidRPr="003A5242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หากผู้ดื่มไม่ประสบความสำเร็จในการลดปริมาณการดื่มลง </w:t>
      </w:r>
      <w:r w:rsidR="00C13E93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br/>
      </w:r>
      <w:r w:rsidR="00C13E93" w:rsidRPr="003A5242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>ควรปรึกษาแพทย์ในสถานบริการ</w:t>
      </w:r>
      <w:r w:rsidR="00C13E93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สาธารณสุข</w:t>
      </w:r>
      <w:r w:rsidR="00C13E93" w:rsidRPr="003A5242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ใกล้บ้านเพื่อรับความช่วยเหลือต่อไป และหากมีปัญหาหรือข้อสงสัย </w:t>
      </w:r>
      <w:r w:rsidR="00C13E93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br/>
      </w:r>
      <w:r w:rsidR="00C13E93" w:rsidRPr="003A5242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 xml:space="preserve">โทรสายด่วน </w:t>
      </w:r>
      <w:r w:rsidR="00C13E93" w:rsidRPr="003A5242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  <w:t xml:space="preserve">1413 </w:t>
      </w:r>
      <w:r w:rsidR="00C13E93" w:rsidRPr="003A5242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ศูนย์ปรึกษาปัญหาสุราทางโทรศัพท์</w:t>
      </w:r>
    </w:p>
    <w:sectPr w:rsidR="00DD7C02" w:rsidRPr="00A129C3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A5745"/>
    <w:rsid w:val="000007AD"/>
    <w:rsid w:val="00004E95"/>
    <w:rsid w:val="0001161C"/>
    <w:rsid w:val="00046ACD"/>
    <w:rsid w:val="00046ECD"/>
    <w:rsid w:val="00055C49"/>
    <w:rsid w:val="00056CB4"/>
    <w:rsid w:val="0006352E"/>
    <w:rsid w:val="000741C6"/>
    <w:rsid w:val="00083839"/>
    <w:rsid w:val="000A34C4"/>
    <w:rsid w:val="000A7051"/>
    <w:rsid w:val="000C3BDB"/>
    <w:rsid w:val="000D3274"/>
    <w:rsid w:val="000D3FF4"/>
    <w:rsid w:val="000D772E"/>
    <w:rsid w:val="000E520F"/>
    <w:rsid w:val="00133A69"/>
    <w:rsid w:val="00143A41"/>
    <w:rsid w:val="00145915"/>
    <w:rsid w:val="0014610B"/>
    <w:rsid w:val="00153A20"/>
    <w:rsid w:val="00157AC0"/>
    <w:rsid w:val="00172F60"/>
    <w:rsid w:val="00180295"/>
    <w:rsid w:val="00195E28"/>
    <w:rsid w:val="001B2DB8"/>
    <w:rsid w:val="001B62FB"/>
    <w:rsid w:val="001D76D2"/>
    <w:rsid w:val="001E3518"/>
    <w:rsid w:val="00221D72"/>
    <w:rsid w:val="0022536F"/>
    <w:rsid w:val="0022611E"/>
    <w:rsid w:val="00235780"/>
    <w:rsid w:val="00236A6D"/>
    <w:rsid w:val="00236F9C"/>
    <w:rsid w:val="002403A5"/>
    <w:rsid w:val="0024341D"/>
    <w:rsid w:val="00247470"/>
    <w:rsid w:val="00292926"/>
    <w:rsid w:val="002A1D72"/>
    <w:rsid w:val="002A37EC"/>
    <w:rsid w:val="002B2494"/>
    <w:rsid w:val="002E304F"/>
    <w:rsid w:val="002E6409"/>
    <w:rsid w:val="00322ADE"/>
    <w:rsid w:val="003270CA"/>
    <w:rsid w:val="00327C2C"/>
    <w:rsid w:val="00331190"/>
    <w:rsid w:val="0034182B"/>
    <w:rsid w:val="0034234D"/>
    <w:rsid w:val="003464CD"/>
    <w:rsid w:val="003754DC"/>
    <w:rsid w:val="00377D3F"/>
    <w:rsid w:val="0039687A"/>
    <w:rsid w:val="003A0513"/>
    <w:rsid w:val="003A55D7"/>
    <w:rsid w:val="003C2F65"/>
    <w:rsid w:val="003C5D02"/>
    <w:rsid w:val="003C69D3"/>
    <w:rsid w:val="003D31D4"/>
    <w:rsid w:val="003E169F"/>
    <w:rsid w:val="003F27A6"/>
    <w:rsid w:val="00407B7F"/>
    <w:rsid w:val="00410678"/>
    <w:rsid w:val="0043278C"/>
    <w:rsid w:val="00454744"/>
    <w:rsid w:val="00457403"/>
    <w:rsid w:val="00460EA3"/>
    <w:rsid w:val="00465236"/>
    <w:rsid w:val="00471130"/>
    <w:rsid w:val="00472E10"/>
    <w:rsid w:val="00473763"/>
    <w:rsid w:val="00476DD1"/>
    <w:rsid w:val="004867EC"/>
    <w:rsid w:val="0048782A"/>
    <w:rsid w:val="00490CA4"/>
    <w:rsid w:val="0049529F"/>
    <w:rsid w:val="004A3FE9"/>
    <w:rsid w:val="004A5745"/>
    <w:rsid w:val="004B599A"/>
    <w:rsid w:val="004F3ACB"/>
    <w:rsid w:val="00503D69"/>
    <w:rsid w:val="00516283"/>
    <w:rsid w:val="0052553F"/>
    <w:rsid w:val="0056165E"/>
    <w:rsid w:val="00575542"/>
    <w:rsid w:val="0057705B"/>
    <w:rsid w:val="00591C77"/>
    <w:rsid w:val="00594FF8"/>
    <w:rsid w:val="005B796A"/>
    <w:rsid w:val="005D07D0"/>
    <w:rsid w:val="005D2601"/>
    <w:rsid w:val="005F63F2"/>
    <w:rsid w:val="006177E4"/>
    <w:rsid w:val="00630123"/>
    <w:rsid w:val="006531F6"/>
    <w:rsid w:val="00660A60"/>
    <w:rsid w:val="0069268A"/>
    <w:rsid w:val="006A0107"/>
    <w:rsid w:val="006B6ACE"/>
    <w:rsid w:val="006C7005"/>
    <w:rsid w:val="006D00F6"/>
    <w:rsid w:val="006E3267"/>
    <w:rsid w:val="006E4923"/>
    <w:rsid w:val="006E5EB5"/>
    <w:rsid w:val="006F719B"/>
    <w:rsid w:val="00706A99"/>
    <w:rsid w:val="007108DA"/>
    <w:rsid w:val="00722EEF"/>
    <w:rsid w:val="0074277C"/>
    <w:rsid w:val="00745A97"/>
    <w:rsid w:val="0074671B"/>
    <w:rsid w:val="00747565"/>
    <w:rsid w:val="007816D7"/>
    <w:rsid w:val="007827CF"/>
    <w:rsid w:val="007A1F8C"/>
    <w:rsid w:val="007C7FBD"/>
    <w:rsid w:val="007D3C6B"/>
    <w:rsid w:val="007F3D34"/>
    <w:rsid w:val="008024C1"/>
    <w:rsid w:val="00832371"/>
    <w:rsid w:val="008347D9"/>
    <w:rsid w:val="00843065"/>
    <w:rsid w:val="00845B9C"/>
    <w:rsid w:val="008542E9"/>
    <w:rsid w:val="00856C60"/>
    <w:rsid w:val="008634DF"/>
    <w:rsid w:val="00864D1E"/>
    <w:rsid w:val="00870C4B"/>
    <w:rsid w:val="00876475"/>
    <w:rsid w:val="008A432E"/>
    <w:rsid w:val="008A648C"/>
    <w:rsid w:val="008B5EE5"/>
    <w:rsid w:val="008B7297"/>
    <w:rsid w:val="008C041B"/>
    <w:rsid w:val="008C103E"/>
    <w:rsid w:val="008C672C"/>
    <w:rsid w:val="008D3698"/>
    <w:rsid w:val="008D4C26"/>
    <w:rsid w:val="008D4DE8"/>
    <w:rsid w:val="008E7AF7"/>
    <w:rsid w:val="008E7FF9"/>
    <w:rsid w:val="008F0518"/>
    <w:rsid w:val="008F6FCA"/>
    <w:rsid w:val="0091545E"/>
    <w:rsid w:val="0092358D"/>
    <w:rsid w:val="00967FA3"/>
    <w:rsid w:val="00974460"/>
    <w:rsid w:val="0098415B"/>
    <w:rsid w:val="00990890"/>
    <w:rsid w:val="009A0E40"/>
    <w:rsid w:val="009A18C4"/>
    <w:rsid w:val="009A2979"/>
    <w:rsid w:val="009A3614"/>
    <w:rsid w:val="009E0296"/>
    <w:rsid w:val="009E5127"/>
    <w:rsid w:val="00A00D0F"/>
    <w:rsid w:val="00A0112E"/>
    <w:rsid w:val="00A037BA"/>
    <w:rsid w:val="00A129C3"/>
    <w:rsid w:val="00A409B3"/>
    <w:rsid w:val="00A52030"/>
    <w:rsid w:val="00A64703"/>
    <w:rsid w:val="00A95732"/>
    <w:rsid w:val="00AA3297"/>
    <w:rsid w:val="00AA4ABC"/>
    <w:rsid w:val="00AB3FDF"/>
    <w:rsid w:val="00AB4720"/>
    <w:rsid w:val="00AD32AE"/>
    <w:rsid w:val="00AE315A"/>
    <w:rsid w:val="00B02AB4"/>
    <w:rsid w:val="00B113EF"/>
    <w:rsid w:val="00B24D2F"/>
    <w:rsid w:val="00B25C79"/>
    <w:rsid w:val="00B27C20"/>
    <w:rsid w:val="00B27D43"/>
    <w:rsid w:val="00B32F54"/>
    <w:rsid w:val="00B404FD"/>
    <w:rsid w:val="00B40D18"/>
    <w:rsid w:val="00B42E2D"/>
    <w:rsid w:val="00B560AC"/>
    <w:rsid w:val="00B668A0"/>
    <w:rsid w:val="00BB11B7"/>
    <w:rsid w:val="00BC4D7B"/>
    <w:rsid w:val="00BD75D8"/>
    <w:rsid w:val="00BE236C"/>
    <w:rsid w:val="00BE2553"/>
    <w:rsid w:val="00BE3876"/>
    <w:rsid w:val="00BE68D6"/>
    <w:rsid w:val="00BE6CEF"/>
    <w:rsid w:val="00BE7018"/>
    <w:rsid w:val="00BF0A04"/>
    <w:rsid w:val="00BF2EEC"/>
    <w:rsid w:val="00C13E93"/>
    <w:rsid w:val="00C226DD"/>
    <w:rsid w:val="00C4625F"/>
    <w:rsid w:val="00C52F07"/>
    <w:rsid w:val="00C55965"/>
    <w:rsid w:val="00C57538"/>
    <w:rsid w:val="00C70296"/>
    <w:rsid w:val="00C7067C"/>
    <w:rsid w:val="00C801F4"/>
    <w:rsid w:val="00C85DF7"/>
    <w:rsid w:val="00CA14A2"/>
    <w:rsid w:val="00CB2AB1"/>
    <w:rsid w:val="00CB31AB"/>
    <w:rsid w:val="00CE39C2"/>
    <w:rsid w:val="00D02C77"/>
    <w:rsid w:val="00D11166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0C72"/>
    <w:rsid w:val="00D7123C"/>
    <w:rsid w:val="00D82B82"/>
    <w:rsid w:val="00D950A2"/>
    <w:rsid w:val="00DC5B75"/>
    <w:rsid w:val="00DD3C22"/>
    <w:rsid w:val="00DD7C02"/>
    <w:rsid w:val="00DE40D5"/>
    <w:rsid w:val="00DE4DE4"/>
    <w:rsid w:val="00DE5AE3"/>
    <w:rsid w:val="00DE5CFF"/>
    <w:rsid w:val="00DF26F8"/>
    <w:rsid w:val="00DF4DDC"/>
    <w:rsid w:val="00E0054E"/>
    <w:rsid w:val="00E0582B"/>
    <w:rsid w:val="00E15730"/>
    <w:rsid w:val="00E212D8"/>
    <w:rsid w:val="00E27D36"/>
    <w:rsid w:val="00E31FBF"/>
    <w:rsid w:val="00E53C27"/>
    <w:rsid w:val="00E6079F"/>
    <w:rsid w:val="00E63EBA"/>
    <w:rsid w:val="00E679D0"/>
    <w:rsid w:val="00E75310"/>
    <w:rsid w:val="00EB3D7D"/>
    <w:rsid w:val="00ED51F9"/>
    <w:rsid w:val="00ED7F24"/>
    <w:rsid w:val="00EF269C"/>
    <w:rsid w:val="00EF4278"/>
    <w:rsid w:val="00F02679"/>
    <w:rsid w:val="00F30658"/>
    <w:rsid w:val="00F34666"/>
    <w:rsid w:val="00F370E1"/>
    <w:rsid w:val="00F375DD"/>
    <w:rsid w:val="00F4244F"/>
    <w:rsid w:val="00F447E4"/>
    <w:rsid w:val="00F52AA2"/>
    <w:rsid w:val="00F53B81"/>
    <w:rsid w:val="00F80630"/>
    <w:rsid w:val="00F8378A"/>
    <w:rsid w:val="00F837A6"/>
    <w:rsid w:val="00F850C8"/>
    <w:rsid w:val="00F96346"/>
    <w:rsid w:val="00FC0F35"/>
    <w:rsid w:val="00FC6C82"/>
    <w:rsid w:val="00FD4B79"/>
    <w:rsid w:val="00FE7EE3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6</cp:revision>
  <cp:lastPrinted>2016-05-02T04:37:00Z</cp:lastPrinted>
  <dcterms:created xsi:type="dcterms:W3CDTF">2016-07-14T02:24:00Z</dcterms:created>
  <dcterms:modified xsi:type="dcterms:W3CDTF">2016-07-14T02:26:00Z</dcterms:modified>
</cp:coreProperties>
</file>