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F" w:rsidRPr="001B353F" w:rsidRDefault="001B353F" w:rsidP="000E60E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16463" w:rsidRPr="00F16463" w:rsidRDefault="00F16463" w:rsidP="000E60E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232C0" w:rsidRPr="00284A94" w:rsidRDefault="007232C0" w:rsidP="000E60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4A94">
        <w:rPr>
          <w:rFonts w:ascii="TH SarabunIT๙" w:hAnsi="TH SarabunIT๙" w:cs="TH SarabunIT๙"/>
          <w:b/>
          <w:bCs/>
          <w:sz w:val="36"/>
          <w:szCs w:val="36"/>
          <w:cs/>
        </w:rPr>
        <w:t>รายงาน</w:t>
      </w:r>
      <w:r w:rsidR="00FF3112" w:rsidRPr="00284A94">
        <w:rPr>
          <w:rFonts w:ascii="TH SarabunIT๙" w:hAnsi="TH SarabunIT๙" w:cs="TH SarabunIT๙"/>
          <w:b/>
          <w:bCs/>
          <w:sz w:val="36"/>
          <w:szCs w:val="36"/>
          <w:cs/>
        </w:rPr>
        <w:t>ผลก</w:t>
      </w:r>
      <w:r w:rsidRPr="00284A94">
        <w:rPr>
          <w:rFonts w:ascii="TH SarabunIT๙" w:hAnsi="TH SarabunIT๙" w:cs="TH SarabunIT๙"/>
          <w:b/>
          <w:bCs/>
          <w:sz w:val="36"/>
          <w:szCs w:val="36"/>
          <w:cs/>
        </w:rPr>
        <w:t>ารวิเคราะห์</w:t>
      </w:r>
      <w:r w:rsidR="00A26A15" w:rsidRPr="00284A94">
        <w:rPr>
          <w:rFonts w:ascii="TH SarabunIT๙" w:hAnsi="TH SarabunIT๙" w:cs="TH SarabunIT๙"/>
          <w:b/>
          <w:bCs/>
          <w:sz w:val="36"/>
          <w:szCs w:val="36"/>
          <w:cs/>
        </w:rPr>
        <w:t>ระดับความสำเร็จ</w:t>
      </w:r>
      <w:r w:rsidR="00C123B4" w:rsidRPr="00284A9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การบริหารการเงินการคลัง </w:t>
      </w:r>
      <w:r w:rsidR="00C123B4" w:rsidRPr="00284A94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A26A15" w:rsidRPr="00284A94">
        <w:rPr>
          <w:rFonts w:ascii="TH SarabunIT๙" w:hAnsi="TH SarabunIT๙" w:cs="TH SarabunIT๙"/>
          <w:b/>
          <w:bCs/>
          <w:sz w:val="36"/>
          <w:szCs w:val="36"/>
        </w:rPr>
        <w:t>FAI</w:t>
      </w:r>
    </w:p>
    <w:p w:rsidR="00C123B4" w:rsidRPr="00284A94" w:rsidRDefault="00A26A15" w:rsidP="00CE6C04">
      <w:pPr>
        <w:jc w:val="center"/>
        <w:rPr>
          <w:rFonts w:ascii="TH SarabunIT๙" w:hAnsi="TH SarabunIT๙" w:cs="TH SarabunIT๙"/>
          <w:sz w:val="36"/>
          <w:szCs w:val="36"/>
        </w:rPr>
      </w:pPr>
      <w:r w:rsidRPr="00284A9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ไตรมาส </w:t>
      </w:r>
      <w:r w:rsidR="003D7FE2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284A94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="007232C0" w:rsidRPr="00284A94">
        <w:rPr>
          <w:rFonts w:ascii="TH SarabunIT๙" w:hAnsi="TH SarabunIT๙" w:cs="TH SarabunIT๙"/>
          <w:b/>
          <w:bCs/>
          <w:sz w:val="36"/>
          <w:szCs w:val="36"/>
          <w:cs/>
        </w:rPr>
        <w:t>๒๕๕</w:t>
      </w:r>
      <w:r w:rsidR="000207B4">
        <w:rPr>
          <w:rFonts w:ascii="TH SarabunIT๙" w:hAnsi="TH SarabunIT๙" w:cs="TH SarabunIT๙" w:hint="cs"/>
          <w:b/>
          <w:bCs/>
          <w:sz w:val="36"/>
          <w:szCs w:val="36"/>
          <w:cs/>
        </w:rPr>
        <w:t>๙</w:t>
      </w:r>
    </w:p>
    <w:p w:rsidR="00A00AC0" w:rsidRPr="004C4F31" w:rsidRDefault="00061158" w:rsidP="000E60EE">
      <w:pPr>
        <w:tabs>
          <w:tab w:val="left" w:pos="142"/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EE2758">
        <w:rPr>
          <w:rFonts w:ascii="TH SarabunIT๙" w:hAnsi="TH SarabunIT๙" w:cs="TH SarabunIT๙" w:hint="cs"/>
          <w:cs/>
        </w:rPr>
        <w:tab/>
      </w:r>
      <w:r w:rsidR="007B340C">
        <w:rPr>
          <w:rFonts w:ascii="TH SarabunIT๙" w:hAnsi="TH SarabunIT๙" w:cs="TH SarabunIT๙" w:hint="cs"/>
          <w:cs/>
        </w:rPr>
        <w:tab/>
      </w:r>
    </w:p>
    <w:p w:rsidR="001B353F" w:rsidRPr="00F85DAC" w:rsidRDefault="00A00AC0" w:rsidP="00A00AC0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61158" w:rsidRPr="00EE2758">
        <w:rPr>
          <w:rFonts w:ascii="TH SarabunIT๙" w:hAnsi="TH SarabunIT๙" w:cs="TH SarabunIT๙" w:hint="cs"/>
          <w:cs/>
        </w:rPr>
        <w:t xml:space="preserve">เกณฑ์การประเมินประสิทธิภาพการบริหารการเงินการคลัง </w:t>
      </w:r>
      <w:r w:rsidR="00061158" w:rsidRPr="00EE2758">
        <w:rPr>
          <w:rFonts w:ascii="TH SarabunIT๙" w:hAnsi="TH SarabunIT๙" w:cs="TH SarabunIT๙"/>
        </w:rPr>
        <w:t xml:space="preserve">Financial Administration Index </w:t>
      </w:r>
      <w:r w:rsidR="00061158" w:rsidRPr="00EE2758">
        <w:rPr>
          <w:rFonts w:ascii="TH SarabunIT๙" w:hAnsi="TH SarabunIT๙" w:cs="TH SarabunIT๙"/>
          <w:cs/>
        </w:rPr>
        <w:t>(</w:t>
      </w:r>
      <w:r w:rsidR="00061158" w:rsidRPr="00EE2758">
        <w:rPr>
          <w:rFonts w:ascii="TH SarabunIT๙" w:hAnsi="TH SarabunIT๙" w:cs="TH SarabunIT๙"/>
        </w:rPr>
        <w:t>FAI</w:t>
      </w:r>
      <w:r w:rsidR="00061158" w:rsidRPr="00EE2758">
        <w:rPr>
          <w:rFonts w:ascii="TH SarabunIT๙" w:hAnsi="TH SarabunIT๙" w:cs="TH SarabunIT๙"/>
          <w:cs/>
        </w:rPr>
        <w:t xml:space="preserve">)  </w:t>
      </w:r>
      <w:r w:rsidR="00061158" w:rsidRPr="00EE2758">
        <w:rPr>
          <w:rFonts w:ascii="TH SarabunIT๙" w:hAnsi="TH SarabunIT๙" w:cs="TH SarabunIT๙" w:hint="cs"/>
          <w:cs/>
        </w:rPr>
        <w:t xml:space="preserve"> เป็นเกณฑ์ที่สำนักงานปลัดกระทรวงสาธารณสุขใช้เป็นเครื่องมือประเมินคุณภาพการบริหารจัดการการเงินการคลัง  โรงพยาบาลในสังกัด ซึ่งมีกรอบการประเมินผลการดำเนินงาน </w:t>
      </w:r>
      <w:r w:rsidR="000207B4">
        <w:rPr>
          <w:rFonts w:ascii="TH SarabunIT๙" w:hAnsi="TH SarabunIT๙" w:cs="TH SarabunIT๙" w:hint="cs"/>
          <w:cs/>
        </w:rPr>
        <w:t>๔</w:t>
      </w:r>
      <w:r w:rsidR="00061158" w:rsidRPr="00EE2758">
        <w:rPr>
          <w:rFonts w:ascii="TH SarabunIT๙" w:hAnsi="TH SarabunIT๙" w:cs="TH SarabunIT๙" w:hint="cs"/>
          <w:cs/>
        </w:rPr>
        <w:t xml:space="preserve"> กิจกรรมหลัก </w:t>
      </w:r>
      <w:r w:rsidR="0062010B" w:rsidRPr="00F85DAC">
        <w:rPr>
          <w:rFonts w:ascii="TH SarabunIT๙" w:hAnsi="TH SarabunIT๙" w:cs="TH SarabunIT๙"/>
          <w:cs/>
        </w:rPr>
        <w:t>ประกอบด้วย</w:t>
      </w:r>
      <w:r w:rsidR="00061158" w:rsidRPr="00F85DAC">
        <w:rPr>
          <w:rFonts w:ascii="TH SarabunIT๙" w:hAnsi="TH SarabunIT๙" w:cs="TH SarabunIT๙" w:hint="cs"/>
          <w:cs/>
        </w:rPr>
        <w:t xml:space="preserve">  </w:t>
      </w:r>
      <w:r w:rsidR="000207B4" w:rsidRPr="00F85DAC">
        <w:rPr>
          <w:rFonts w:ascii="TH SarabunIT๙" w:hAnsi="TH SarabunIT๙" w:cs="TH SarabunIT๙" w:hint="cs"/>
          <w:cs/>
        </w:rPr>
        <w:t>๑</w:t>
      </w:r>
      <w:r w:rsidR="00061158" w:rsidRPr="00F85DAC">
        <w:rPr>
          <w:rFonts w:ascii="TH SarabunIT๙" w:hAnsi="TH SarabunIT๙" w:cs="TH SarabunIT๙" w:hint="cs"/>
          <w:cs/>
        </w:rPr>
        <w:t>. การพัฒนาระบบ</w:t>
      </w:r>
      <w:r w:rsidR="0062010B" w:rsidRPr="00F85DAC">
        <w:rPr>
          <w:rFonts w:ascii="TH SarabunIT๙" w:hAnsi="TH SarabunIT๙" w:cs="TH SarabunIT๙"/>
          <w:cs/>
        </w:rPr>
        <w:t xml:space="preserve">การควบคุมภายใน </w:t>
      </w:r>
      <w:r w:rsidR="00061158" w:rsidRPr="00F85DAC">
        <w:rPr>
          <w:rFonts w:ascii="TH SarabunIT๙" w:hAnsi="TH SarabunIT๙" w:cs="TH SarabunIT๙" w:hint="cs"/>
          <w:cs/>
        </w:rPr>
        <w:t xml:space="preserve">(มีน้ำหนักคะแนนร้อยละ </w:t>
      </w:r>
      <w:r w:rsidR="000207B4" w:rsidRPr="00F85DAC">
        <w:rPr>
          <w:rFonts w:ascii="TH SarabunIT๙" w:hAnsi="TH SarabunIT๙" w:cs="TH SarabunIT๙" w:hint="cs"/>
          <w:cs/>
        </w:rPr>
        <w:t>๒๐</w:t>
      </w:r>
      <w:r w:rsidR="00061158" w:rsidRPr="00F85DAC">
        <w:rPr>
          <w:rFonts w:ascii="TH SarabunIT๙" w:hAnsi="TH SarabunIT๙" w:cs="TH SarabunIT๙" w:hint="cs"/>
          <w:cs/>
        </w:rPr>
        <w:t>)</w:t>
      </w:r>
      <w:r w:rsidR="00F0798C" w:rsidRPr="00F85DAC">
        <w:rPr>
          <w:rFonts w:ascii="TH SarabunIT๙" w:hAnsi="TH SarabunIT๙" w:cs="TH SarabunIT๙" w:hint="cs"/>
          <w:cs/>
        </w:rPr>
        <w:t xml:space="preserve">  </w:t>
      </w:r>
      <w:r w:rsidR="00B74DA1" w:rsidRPr="00F85DAC">
        <w:rPr>
          <w:rFonts w:ascii="TH SarabunIT๙" w:hAnsi="TH SarabunIT๙" w:cs="TH SarabunIT๙"/>
          <w:cs/>
        </w:rPr>
        <w:t>๒</w:t>
      </w:r>
      <w:r w:rsidR="00061158" w:rsidRPr="00F85DAC">
        <w:rPr>
          <w:rFonts w:ascii="TH SarabunIT๙" w:hAnsi="TH SarabunIT๙" w:cs="TH SarabunIT๙" w:hint="cs"/>
          <w:cs/>
        </w:rPr>
        <w:t>.</w:t>
      </w:r>
      <w:r w:rsidR="00F0798C" w:rsidRPr="00F85DAC">
        <w:rPr>
          <w:rFonts w:ascii="TH SarabunIT๙" w:hAnsi="TH SarabunIT๙" w:cs="TH SarabunIT๙" w:hint="cs"/>
          <w:cs/>
        </w:rPr>
        <w:t xml:space="preserve"> </w:t>
      </w:r>
      <w:r w:rsidR="0062010B" w:rsidRPr="00F85DAC">
        <w:rPr>
          <w:rFonts w:ascii="TH SarabunIT๙" w:hAnsi="TH SarabunIT๙" w:cs="TH SarabunIT๙"/>
          <w:cs/>
        </w:rPr>
        <w:t>การพัฒนาคุณภาพบัญชี</w:t>
      </w:r>
      <w:r w:rsidR="00061158" w:rsidRPr="00F85DAC">
        <w:rPr>
          <w:rFonts w:ascii="TH SarabunIT๙" w:hAnsi="TH SarabunIT๙" w:cs="TH SarabunIT๙" w:hint="cs"/>
          <w:cs/>
        </w:rPr>
        <w:t xml:space="preserve"> (มีน้ำหนักคะแนนร้อยละ </w:t>
      </w:r>
      <w:r w:rsidR="000207B4" w:rsidRPr="00F85DAC">
        <w:rPr>
          <w:rFonts w:ascii="TH SarabunIT๙" w:hAnsi="TH SarabunIT๙" w:cs="TH SarabunIT๙" w:hint="cs"/>
          <w:cs/>
        </w:rPr>
        <w:t>๒๐</w:t>
      </w:r>
      <w:r w:rsidR="00061158" w:rsidRPr="00F85DAC">
        <w:rPr>
          <w:rFonts w:ascii="TH SarabunIT๙" w:hAnsi="TH SarabunIT๙" w:cs="TH SarabunIT๙" w:hint="cs"/>
          <w:cs/>
        </w:rPr>
        <w:t>)</w:t>
      </w:r>
      <w:r w:rsidR="00F0798C" w:rsidRPr="00F85DAC">
        <w:rPr>
          <w:rFonts w:ascii="TH SarabunIT๙" w:hAnsi="TH SarabunIT๙" w:cs="TH SarabunIT๙" w:hint="cs"/>
          <w:cs/>
        </w:rPr>
        <w:t xml:space="preserve">    </w:t>
      </w:r>
      <w:r w:rsidR="00B74DA1" w:rsidRPr="00F85DAC">
        <w:rPr>
          <w:rFonts w:ascii="TH SarabunIT๙" w:hAnsi="TH SarabunIT๙" w:cs="TH SarabunIT๙"/>
          <w:cs/>
        </w:rPr>
        <w:t>๓</w:t>
      </w:r>
      <w:r w:rsidR="00061158" w:rsidRPr="00F85DAC">
        <w:rPr>
          <w:rFonts w:ascii="TH SarabunIT๙" w:hAnsi="TH SarabunIT๙" w:cs="TH SarabunIT๙" w:hint="cs"/>
          <w:cs/>
        </w:rPr>
        <w:t>.</w:t>
      </w:r>
      <w:r w:rsidR="00F0798C" w:rsidRPr="00F85DAC">
        <w:rPr>
          <w:rFonts w:ascii="TH SarabunIT๙" w:hAnsi="TH SarabunIT๙" w:cs="TH SarabunIT๙" w:hint="cs"/>
          <w:cs/>
        </w:rPr>
        <w:t xml:space="preserve"> </w:t>
      </w:r>
      <w:r w:rsidR="00061158" w:rsidRPr="00F85DAC">
        <w:rPr>
          <w:rFonts w:ascii="TH SarabunIT๙" w:hAnsi="TH SarabunIT๙" w:cs="TH SarabunIT๙" w:hint="cs"/>
          <w:cs/>
        </w:rPr>
        <w:t>การเพิ่ม</w:t>
      </w:r>
      <w:r w:rsidR="0062010B" w:rsidRPr="00F85DAC">
        <w:rPr>
          <w:rFonts w:ascii="TH SarabunIT๙" w:hAnsi="TH SarabunIT๙" w:cs="TH SarabunIT๙"/>
          <w:cs/>
        </w:rPr>
        <w:t xml:space="preserve">ประสิทธิภาพการบริหารการเงินการคลัง </w:t>
      </w:r>
      <w:r w:rsidR="00EE2758" w:rsidRPr="00F85DAC">
        <w:rPr>
          <w:rFonts w:ascii="TH SarabunIT๙" w:hAnsi="TH SarabunIT๙" w:cs="TH SarabunIT๙" w:hint="cs"/>
          <w:cs/>
        </w:rPr>
        <w:t xml:space="preserve">(มีน้ำหนักคะแนนร้อยละ </w:t>
      </w:r>
      <w:r w:rsidR="000207B4" w:rsidRPr="00F85DAC">
        <w:rPr>
          <w:rFonts w:ascii="TH SarabunIT๙" w:hAnsi="TH SarabunIT๙" w:cs="TH SarabunIT๙" w:hint="cs"/>
          <w:cs/>
        </w:rPr>
        <w:t>๓๐</w:t>
      </w:r>
      <w:r w:rsidR="00EE2758" w:rsidRPr="00F85DAC">
        <w:rPr>
          <w:rFonts w:ascii="TH SarabunIT๙" w:hAnsi="TH SarabunIT๙" w:cs="TH SarabunIT๙" w:hint="cs"/>
          <w:cs/>
        </w:rPr>
        <w:t xml:space="preserve">)  </w:t>
      </w:r>
      <w:r w:rsidR="0062010B" w:rsidRPr="00F85DAC">
        <w:rPr>
          <w:rFonts w:ascii="TH SarabunIT๙" w:hAnsi="TH SarabunIT๙" w:cs="TH SarabunIT๙"/>
          <w:cs/>
        </w:rPr>
        <w:t>และ</w:t>
      </w:r>
      <w:r w:rsidR="00F0798C" w:rsidRPr="00F85DAC">
        <w:rPr>
          <w:rFonts w:ascii="TH SarabunIT๙" w:hAnsi="TH SarabunIT๙" w:cs="TH SarabunIT๙" w:hint="cs"/>
          <w:cs/>
        </w:rPr>
        <w:t xml:space="preserve"> </w:t>
      </w:r>
      <w:r w:rsidR="00B74DA1" w:rsidRPr="00F85DAC">
        <w:rPr>
          <w:rFonts w:ascii="TH SarabunIT๙" w:hAnsi="TH SarabunIT๙" w:cs="TH SarabunIT๙"/>
          <w:cs/>
        </w:rPr>
        <w:t>๔</w:t>
      </w:r>
      <w:r w:rsidR="00EE2758" w:rsidRPr="00F85DAC">
        <w:rPr>
          <w:rFonts w:ascii="TH SarabunIT๙" w:hAnsi="TH SarabunIT๙" w:cs="TH SarabunIT๙" w:hint="cs"/>
          <w:cs/>
        </w:rPr>
        <w:t>.</w:t>
      </w:r>
      <w:r w:rsidR="00F0798C" w:rsidRPr="00F85DAC">
        <w:rPr>
          <w:rFonts w:ascii="TH SarabunIT๙" w:hAnsi="TH SarabunIT๙" w:cs="TH SarabunIT๙" w:hint="cs"/>
          <w:cs/>
        </w:rPr>
        <w:t xml:space="preserve"> </w:t>
      </w:r>
      <w:r w:rsidR="002F39AD" w:rsidRPr="00D237BA">
        <w:rPr>
          <w:rFonts w:ascii="TH SarabunIT๙" w:hAnsi="TH SarabunIT๙" w:cs="TH SarabunIT๙" w:hint="cs"/>
          <w:cs/>
        </w:rPr>
        <w:t xml:space="preserve">การพัฒนาการจัดทำต้นทุนบริการ  </w:t>
      </w:r>
      <w:r w:rsidR="00EE2758" w:rsidRPr="00F85DAC">
        <w:rPr>
          <w:rFonts w:ascii="TH SarabunIT๙" w:hAnsi="TH SarabunIT๙" w:cs="TH SarabunIT๙" w:hint="cs"/>
          <w:cs/>
        </w:rPr>
        <w:t xml:space="preserve">(มีน้ำหนักคะแนนร้อยละ </w:t>
      </w:r>
      <w:r w:rsidR="000207B4" w:rsidRPr="00F85DAC">
        <w:rPr>
          <w:rFonts w:ascii="TH SarabunIT๙" w:hAnsi="TH SarabunIT๙" w:cs="TH SarabunIT๙" w:hint="cs"/>
          <w:cs/>
        </w:rPr>
        <w:t>๓๐</w:t>
      </w:r>
      <w:r w:rsidR="00EE2758" w:rsidRPr="00F85DAC">
        <w:rPr>
          <w:rFonts w:ascii="TH SarabunIT๙" w:hAnsi="TH SarabunIT๙" w:cs="TH SarabunIT๙" w:hint="cs"/>
          <w:cs/>
        </w:rPr>
        <w:t xml:space="preserve">) </w:t>
      </w:r>
      <w:r w:rsidR="00AA1535" w:rsidRPr="00F85DAC">
        <w:rPr>
          <w:rFonts w:ascii="TH SarabunIT๙" w:hAnsi="TH SarabunIT๙" w:cs="TH SarabunIT๙" w:hint="cs"/>
          <w:cs/>
        </w:rPr>
        <w:t xml:space="preserve"> รวมน้ำหนักคะแนนเป็นร้อยละ </w:t>
      </w:r>
      <w:r w:rsidR="000207B4" w:rsidRPr="00F85DAC">
        <w:rPr>
          <w:rFonts w:ascii="TH SarabunIT๙" w:hAnsi="TH SarabunIT๙" w:cs="TH SarabunIT๙" w:hint="cs"/>
          <w:cs/>
        </w:rPr>
        <w:t>๑๐๐</w:t>
      </w:r>
      <w:r w:rsidR="00AA1535" w:rsidRPr="00F85DAC">
        <w:rPr>
          <w:rFonts w:ascii="TH SarabunIT๙" w:hAnsi="TH SarabunIT๙" w:cs="TH SarabunIT๙" w:hint="cs"/>
          <w:cs/>
        </w:rPr>
        <w:t xml:space="preserve"> </w:t>
      </w:r>
      <w:r w:rsidR="00400D38">
        <w:rPr>
          <w:rFonts w:ascii="TH SarabunIT๙" w:hAnsi="TH SarabunIT๙" w:cs="TH SarabunIT๙" w:hint="cs"/>
          <w:cs/>
        </w:rPr>
        <w:t>โดย</w:t>
      </w:r>
      <w:r w:rsidR="003B7D43" w:rsidRPr="00F85DAC">
        <w:rPr>
          <w:rFonts w:ascii="TH SarabunIT๙" w:hAnsi="TH SarabunIT๙" w:cs="TH SarabunIT๙" w:hint="cs"/>
          <w:cs/>
        </w:rPr>
        <w:t>กำหนด</w:t>
      </w:r>
      <w:r w:rsidR="00EE2758" w:rsidRPr="00F85DAC">
        <w:rPr>
          <w:rFonts w:ascii="TH SarabunIT๙" w:hAnsi="TH SarabunIT๙" w:cs="TH SarabunIT๙" w:hint="cs"/>
          <w:cs/>
        </w:rPr>
        <w:t>ให้</w:t>
      </w:r>
      <w:r w:rsidR="00C17FDA" w:rsidRPr="00F85DAC">
        <w:rPr>
          <w:rFonts w:ascii="TH SarabunIT๙" w:hAnsi="TH SarabunIT๙" w:cs="TH SarabunIT๙"/>
          <w:cs/>
        </w:rPr>
        <w:t>จังหวัดเป็นผู้ประเมินระดับความสำเร็จของหน่วยบริการ</w:t>
      </w:r>
      <w:r w:rsidR="003B7D43" w:rsidRPr="00F85DAC">
        <w:rPr>
          <w:rFonts w:ascii="TH SarabunIT๙" w:hAnsi="TH SarabunIT๙" w:cs="TH SarabunIT๙" w:hint="cs"/>
          <w:cs/>
        </w:rPr>
        <w:t xml:space="preserve">  </w:t>
      </w:r>
      <w:r w:rsidR="00CE6C04" w:rsidRPr="00F85DAC">
        <w:rPr>
          <w:rFonts w:ascii="TH SarabunIT๙" w:hAnsi="TH SarabunIT๙" w:cs="TH SarabunIT๙" w:hint="cs"/>
          <w:cs/>
        </w:rPr>
        <w:t>ใช้วิธีการประเมินแบบ “ภายในเขต ข้ามจังหวัด” และ</w:t>
      </w:r>
      <w:r w:rsidR="00C17FDA" w:rsidRPr="00F85DAC">
        <w:rPr>
          <w:rFonts w:ascii="TH SarabunIT๙" w:hAnsi="TH SarabunIT๙" w:cs="TH SarabunIT๙"/>
          <w:cs/>
        </w:rPr>
        <w:t>ส่ง</w:t>
      </w:r>
      <w:r w:rsidR="00CE6C04" w:rsidRPr="00F85DAC">
        <w:rPr>
          <w:rFonts w:ascii="TH SarabunIT๙" w:hAnsi="TH SarabunIT๙" w:cs="TH SarabunIT๙" w:hint="cs"/>
          <w:cs/>
        </w:rPr>
        <w:t xml:space="preserve">ผลประเมินฯ </w:t>
      </w:r>
      <w:r w:rsidR="00C17FDA" w:rsidRPr="00F85DAC">
        <w:rPr>
          <w:rFonts w:ascii="TH SarabunIT๙" w:hAnsi="TH SarabunIT๙" w:cs="TH SarabunIT๙"/>
          <w:cs/>
        </w:rPr>
        <w:t>ทางเว็บไซต์กลุ่มประกันสุขภาพ</w:t>
      </w:r>
      <w:r w:rsidR="00F0798C" w:rsidRPr="00F85DAC">
        <w:rPr>
          <w:rFonts w:ascii="TH SarabunIT๙" w:hAnsi="TH SarabunIT๙" w:cs="TH SarabunIT๙" w:hint="cs"/>
          <w:cs/>
        </w:rPr>
        <w:t xml:space="preserve"> </w:t>
      </w:r>
      <w:hyperlink w:history="1">
        <w:r w:rsidR="00C17FDA" w:rsidRPr="00F85DAC">
          <w:rPr>
            <w:rStyle w:val="a7"/>
            <w:rFonts w:ascii="TH SarabunIT๙" w:hAnsi="TH SarabunIT๙" w:cs="TH SarabunIT๙"/>
            <w:color w:val="auto"/>
          </w:rPr>
          <w:t>http://hfo.cfo.in.th</w:t>
        </w:r>
      </w:hyperlink>
      <w:r w:rsidR="00F0798C" w:rsidRPr="00F85DAC">
        <w:rPr>
          <w:rStyle w:val="a7"/>
          <w:rFonts w:ascii="TH SarabunIT๙" w:hAnsi="TH SarabunIT๙" w:cs="TH SarabunIT๙" w:hint="cs"/>
          <w:color w:val="auto"/>
          <w:cs/>
        </w:rPr>
        <w:t xml:space="preserve"> </w:t>
      </w:r>
      <w:r w:rsidR="00C17FDA" w:rsidRPr="00F85DAC">
        <w:rPr>
          <w:rFonts w:ascii="TH SarabunIT๙" w:hAnsi="TH SarabunIT๙" w:cs="TH SarabunIT๙"/>
          <w:cs/>
        </w:rPr>
        <w:t xml:space="preserve"> ซึ่งกลุ่มประกันสุขภาพได้ดำเนินการสรุ</w:t>
      </w:r>
      <w:r w:rsidR="00C17FDA" w:rsidRPr="002F39AD">
        <w:rPr>
          <w:rFonts w:ascii="TH SarabunIT๙" w:hAnsi="TH SarabunIT๙" w:cs="TH SarabunIT๙"/>
          <w:cs/>
        </w:rPr>
        <w:t>ปข้อมูล</w:t>
      </w:r>
      <w:r w:rsidR="00C17FDA" w:rsidRPr="003D7FE2">
        <w:rPr>
          <w:rFonts w:ascii="TH SarabunIT๙" w:hAnsi="TH SarabunIT๙" w:cs="TH SarabunIT๙"/>
          <w:color w:val="FF0000"/>
          <w:cs/>
        </w:rPr>
        <w:t xml:space="preserve"> </w:t>
      </w:r>
      <w:r w:rsidR="00C17FDA" w:rsidRPr="00F85DAC">
        <w:rPr>
          <w:rFonts w:ascii="TH SarabunIT๙" w:hAnsi="TH SarabunIT๙" w:cs="TH SarabunIT๙"/>
          <w:spacing w:val="-4"/>
          <w:cs/>
        </w:rPr>
        <w:t xml:space="preserve">ณ </w:t>
      </w:r>
      <w:r w:rsidR="003B7D43" w:rsidRPr="00F85DAC">
        <w:rPr>
          <w:rFonts w:ascii="TH SarabunIT๙" w:hAnsi="TH SarabunIT๙" w:cs="TH SarabunIT๙" w:hint="cs"/>
          <w:spacing w:val="-4"/>
          <w:cs/>
        </w:rPr>
        <w:t xml:space="preserve"> </w:t>
      </w:r>
      <w:r w:rsidR="00C17FDA" w:rsidRPr="00F85DAC">
        <w:rPr>
          <w:rFonts w:ascii="TH SarabunIT๙" w:hAnsi="TH SarabunIT๙" w:cs="TH SarabunIT๙"/>
          <w:spacing w:val="-4"/>
          <w:cs/>
        </w:rPr>
        <w:t xml:space="preserve">วันที่ </w:t>
      </w:r>
      <w:r w:rsidR="003B7D43" w:rsidRPr="00F85DAC">
        <w:rPr>
          <w:rFonts w:ascii="TH SarabunIT๙" w:hAnsi="TH SarabunIT๙" w:cs="TH SarabunIT๙" w:hint="cs"/>
          <w:spacing w:val="-4"/>
          <w:cs/>
        </w:rPr>
        <w:t xml:space="preserve"> </w:t>
      </w:r>
      <w:r w:rsidR="00DA35A0">
        <w:rPr>
          <w:rFonts w:ascii="TH SarabunIT๙" w:hAnsi="TH SarabunIT๙" w:cs="TH SarabunIT๙" w:hint="cs"/>
          <w:spacing w:val="-4"/>
          <w:cs/>
        </w:rPr>
        <w:t>3</w:t>
      </w:r>
      <w:r w:rsidR="00CE6C04" w:rsidRPr="00F85DAC">
        <w:rPr>
          <w:rFonts w:ascii="TH SarabunIT๙" w:hAnsi="TH SarabunIT๙" w:cs="TH SarabunIT๙" w:hint="cs"/>
          <w:spacing w:val="-4"/>
          <w:cs/>
        </w:rPr>
        <w:t xml:space="preserve"> </w:t>
      </w:r>
      <w:r w:rsidR="000207B4" w:rsidRPr="00F85DAC">
        <w:rPr>
          <w:rFonts w:ascii="TH SarabunIT๙" w:hAnsi="TH SarabunIT๙" w:cs="TH SarabunIT๙" w:hint="cs"/>
          <w:spacing w:val="-4"/>
          <w:cs/>
        </w:rPr>
        <w:t xml:space="preserve"> </w:t>
      </w:r>
      <w:r w:rsidR="00F85DAC" w:rsidRPr="00F85DAC">
        <w:rPr>
          <w:rFonts w:ascii="TH SarabunIT๙" w:hAnsi="TH SarabunIT๙" w:cs="TH SarabunIT๙" w:hint="cs"/>
          <w:spacing w:val="-4"/>
          <w:cs/>
        </w:rPr>
        <w:t xml:space="preserve">พฤศจิกายน </w:t>
      </w:r>
      <w:r w:rsidR="000207B4" w:rsidRPr="00F85DAC">
        <w:rPr>
          <w:rFonts w:ascii="TH SarabunIT๙" w:hAnsi="TH SarabunIT๙" w:cs="TH SarabunIT๙" w:hint="cs"/>
          <w:spacing w:val="-4"/>
          <w:cs/>
        </w:rPr>
        <w:t xml:space="preserve"> ๒๕๕๙</w:t>
      </w:r>
      <w:r w:rsidR="00CE6C04" w:rsidRPr="00F85DAC">
        <w:rPr>
          <w:rFonts w:ascii="TH SarabunIT๙" w:hAnsi="TH SarabunIT๙" w:cs="TH SarabunIT๙" w:hint="cs"/>
          <w:spacing w:val="-4"/>
          <w:cs/>
        </w:rPr>
        <w:t xml:space="preserve"> </w:t>
      </w:r>
      <w:r w:rsidR="00F0798C" w:rsidRPr="00F85DAC">
        <w:rPr>
          <w:rFonts w:ascii="TH SarabunIT๙" w:hAnsi="TH SarabunIT๙" w:cs="TH SarabunIT๙" w:hint="cs"/>
          <w:spacing w:val="-4"/>
          <w:cs/>
        </w:rPr>
        <w:t xml:space="preserve"> </w:t>
      </w:r>
      <w:r w:rsidR="001B353F" w:rsidRPr="00F85DAC">
        <w:rPr>
          <w:rFonts w:ascii="TH SarabunIT๙" w:hAnsi="TH SarabunIT๙" w:cs="TH SarabunIT๙" w:hint="cs"/>
          <w:cs/>
        </w:rPr>
        <w:t>มีผลคะแนนเฉลี่ยระดับความสำเร็จทุกกิจกรรม</w:t>
      </w:r>
      <w:r w:rsidR="000207B4" w:rsidRPr="003D7FE2">
        <w:rPr>
          <w:rFonts w:ascii="TH SarabunIT๙" w:hAnsi="TH SarabunIT๙" w:cs="TH SarabunIT๙" w:hint="cs"/>
          <w:color w:val="FF0000"/>
          <w:cs/>
        </w:rPr>
        <w:t xml:space="preserve"> </w:t>
      </w:r>
      <w:r w:rsidR="000207B4" w:rsidRPr="000357EF">
        <w:rPr>
          <w:rFonts w:ascii="TH SarabunIT๙" w:hAnsi="TH SarabunIT๙" w:cs="TH SarabunIT๙" w:hint="cs"/>
          <w:cs/>
        </w:rPr>
        <w:t xml:space="preserve">ในภาพรวม 12 เขต  คิดเป็นร้อยละ  </w:t>
      </w:r>
      <w:r w:rsidR="000357EF" w:rsidRPr="000357EF">
        <w:rPr>
          <w:rFonts w:ascii="TH SarabunIT๙" w:hAnsi="TH SarabunIT๙" w:cs="TH SarabunIT๙" w:hint="cs"/>
          <w:shd w:val="clear" w:color="auto" w:fill="FFFFFF" w:themeFill="background1"/>
          <w:cs/>
        </w:rPr>
        <w:t>94.67</w:t>
      </w:r>
      <w:r w:rsidR="000207B4" w:rsidRPr="000357EF">
        <w:rPr>
          <w:rFonts w:ascii="TH SarabunIT๙" w:hAnsi="TH SarabunIT๙" w:cs="TH SarabunIT๙" w:hint="cs"/>
          <w:cs/>
        </w:rPr>
        <w:t xml:space="preserve">  </w:t>
      </w:r>
      <w:r w:rsidR="008D26BD" w:rsidRPr="000357EF">
        <w:rPr>
          <w:rFonts w:ascii="TH SarabunIT๙" w:hAnsi="TH SarabunIT๙" w:cs="TH SarabunIT๙" w:hint="cs"/>
          <w:cs/>
        </w:rPr>
        <w:t>โดยมี</w:t>
      </w:r>
      <w:r w:rsidR="001B353F" w:rsidRPr="000357EF">
        <w:rPr>
          <w:rFonts w:ascii="TH SarabunIT๙" w:hAnsi="TH SarabunIT๙" w:cs="TH SarabunIT๙" w:hint="cs"/>
          <w:cs/>
        </w:rPr>
        <w:t>โรงพยาบาล</w:t>
      </w:r>
      <w:r w:rsidR="000207B4" w:rsidRPr="000357EF">
        <w:rPr>
          <w:rFonts w:ascii="TH SarabunIT๙" w:hAnsi="TH SarabunIT๙" w:cs="TH SarabunIT๙" w:hint="cs"/>
          <w:cs/>
        </w:rPr>
        <w:t>ที่</w:t>
      </w:r>
      <w:r w:rsidR="008D26BD" w:rsidRPr="000357EF">
        <w:rPr>
          <w:rFonts w:ascii="TH SarabunIT๙" w:hAnsi="TH SarabunIT๙" w:cs="TH SarabunIT๙" w:hint="cs"/>
          <w:cs/>
        </w:rPr>
        <w:t>รับการประเมินฯ จำนวน</w:t>
      </w:r>
      <w:r w:rsidR="00F16463" w:rsidRPr="000357EF">
        <w:rPr>
          <w:rFonts w:ascii="TH SarabunIT๙" w:hAnsi="TH SarabunIT๙" w:cs="TH SarabunIT๙" w:hint="cs"/>
          <w:cs/>
        </w:rPr>
        <w:t>ทั้งสิ้น</w:t>
      </w:r>
      <w:r w:rsidR="008D26BD" w:rsidRPr="000357EF">
        <w:rPr>
          <w:rFonts w:ascii="TH SarabunIT๙" w:hAnsi="TH SarabunIT๙" w:cs="TH SarabunIT๙" w:hint="cs"/>
          <w:cs/>
        </w:rPr>
        <w:t xml:space="preserve"> </w:t>
      </w:r>
      <w:r w:rsidR="000207B4" w:rsidRPr="000357EF">
        <w:rPr>
          <w:rFonts w:ascii="TH SarabunIT๙" w:hAnsi="TH SarabunIT๙" w:cs="TH SarabunIT๙" w:hint="cs"/>
          <w:cs/>
        </w:rPr>
        <w:t xml:space="preserve">873 แห่ง </w:t>
      </w:r>
      <w:r w:rsidR="008D26BD" w:rsidRPr="000357EF">
        <w:rPr>
          <w:rFonts w:ascii="TH SarabunIT๙" w:hAnsi="TH SarabunIT๙" w:cs="TH SarabunIT๙" w:hint="cs"/>
          <w:cs/>
        </w:rPr>
        <w:t xml:space="preserve"> และมีโรงพยาบาลที่ไม่ได้</w:t>
      </w:r>
      <w:r w:rsidR="008D26BD" w:rsidRPr="00F85DAC">
        <w:rPr>
          <w:rFonts w:ascii="TH SarabunIT๙" w:hAnsi="TH SarabunIT๙" w:cs="TH SarabunIT๙" w:hint="cs"/>
          <w:cs/>
        </w:rPr>
        <w:t xml:space="preserve">รับการประเมินฯ จำนวน  2 แห่ง  คือ รพ.วังสมบูรณ์ และ รพ.โคกสูง จังหวัดสระแก้ว ซึ่งเป็นโรงพยาบาลเปิดใหม่       </w:t>
      </w:r>
      <w:r w:rsidR="001B353F" w:rsidRPr="00F85DAC">
        <w:rPr>
          <w:rFonts w:ascii="TH SarabunIT๙" w:hAnsi="TH SarabunIT๙" w:cs="TH SarabunIT๙" w:hint="cs"/>
          <w:cs/>
        </w:rPr>
        <w:t xml:space="preserve">(รายละเอียดตามเอกสารแนบ)  </w:t>
      </w:r>
    </w:p>
    <w:p w:rsidR="004C4F31" w:rsidRPr="00F16463" w:rsidRDefault="00F16463" w:rsidP="00F16463">
      <w:pPr>
        <w:tabs>
          <w:tab w:val="left" w:pos="709"/>
        </w:tabs>
        <w:spacing w:before="240"/>
        <w:jc w:val="center"/>
        <w:rPr>
          <w:rFonts w:ascii="TH SarabunIT๙" w:hAnsi="TH SarabunIT๙" w:cs="TH SarabunIT๙"/>
          <w:b/>
          <w:bCs/>
        </w:rPr>
      </w:pPr>
      <w:r w:rsidRPr="00F16463">
        <w:rPr>
          <w:rFonts w:ascii="TH SarabunIT๙" w:hAnsi="TH SarabunIT๙" w:cs="TH SarabunIT๙" w:hint="cs"/>
          <w:b/>
          <w:bCs/>
          <w:cs/>
        </w:rPr>
        <w:t>ตารางสรุปข้อมูลการประเมินฯ ในภาพรวม  โดยแบ่งตามเขตสุขภาพ 12 เขต ดังนี้</w:t>
      </w:r>
    </w:p>
    <w:p w:rsidR="008D26BD" w:rsidRPr="00F16463" w:rsidRDefault="008D26BD" w:rsidP="00F16463">
      <w:pPr>
        <w:tabs>
          <w:tab w:val="left" w:pos="709"/>
        </w:tabs>
        <w:spacing w:before="120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959"/>
        <w:gridCol w:w="2286"/>
      </w:tblGrid>
      <w:tr w:rsidR="008D26BD" w:rsidTr="00471BDB">
        <w:tc>
          <w:tcPr>
            <w:tcW w:w="1668" w:type="dxa"/>
            <w:vAlign w:val="center"/>
          </w:tcPr>
          <w:p w:rsidR="008D26BD" w:rsidRPr="00D16918" w:rsidRDefault="008D26BD" w:rsidP="00D5773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6918">
              <w:rPr>
                <w:rFonts w:ascii="TH SarabunIT๙" w:eastAsia="Times New Roman" w:hAnsi="TH SarabunIT๙" w:cs="TH SarabunIT๙"/>
                <w:cs/>
              </w:rPr>
              <w:t>เขตสุขภาพที่</w:t>
            </w:r>
          </w:p>
        </w:tc>
        <w:tc>
          <w:tcPr>
            <w:tcW w:w="2551" w:type="dxa"/>
            <w:vAlign w:val="center"/>
          </w:tcPr>
          <w:p w:rsidR="008D26BD" w:rsidRPr="00D16918" w:rsidRDefault="008D26BD" w:rsidP="00D5773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6918">
              <w:rPr>
                <w:rFonts w:ascii="TH SarabunIT๙" w:eastAsia="Times New Roman" w:hAnsi="TH SarabunIT๙" w:cs="TH SarabunIT๙"/>
                <w:cs/>
              </w:rPr>
              <w:t>จำนวนจังหวัดภายในเขต</w:t>
            </w:r>
            <w:r w:rsidRPr="00D16918">
              <w:rPr>
                <w:rFonts w:ascii="TH SarabunIT๙" w:eastAsia="Times New Roman" w:hAnsi="TH SarabunIT๙" w:cs="TH SarabunIT๙"/>
              </w:rPr>
              <w:t xml:space="preserve"> (</w:t>
            </w:r>
            <w:r w:rsidRPr="00D16918">
              <w:rPr>
                <w:rFonts w:ascii="TH SarabunIT๙" w:eastAsia="Times New Roman" w:hAnsi="TH SarabunIT๙" w:cs="TH SarabunIT๙"/>
                <w:cs/>
              </w:rPr>
              <w:t>จังหวัด)</w:t>
            </w:r>
          </w:p>
        </w:tc>
        <w:tc>
          <w:tcPr>
            <w:tcW w:w="2959" w:type="dxa"/>
            <w:vAlign w:val="center"/>
          </w:tcPr>
          <w:p w:rsidR="008D26BD" w:rsidRPr="00D16918" w:rsidRDefault="008D26BD" w:rsidP="00D5773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6918">
              <w:rPr>
                <w:rFonts w:ascii="TH SarabunIT๙" w:eastAsia="Times New Roman" w:hAnsi="TH SarabunIT๙" w:cs="TH SarabunIT๙"/>
                <w:cs/>
              </w:rPr>
              <w:t>จำนวนโรงพยาบาลภายในเขต</w:t>
            </w:r>
            <w:r w:rsidRPr="00D16918">
              <w:rPr>
                <w:rFonts w:ascii="TH SarabunIT๙" w:eastAsia="Times New Roman" w:hAnsi="TH SarabunIT๙" w:cs="TH SarabunIT๙"/>
              </w:rPr>
              <w:t xml:space="preserve"> (</w:t>
            </w:r>
            <w:r w:rsidRPr="00D16918">
              <w:rPr>
                <w:rFonts w:ascii="TH SarabunIT๙" w:eastAsia="Times New Roman" w:hAnsi="TH SarabunIT๙" w:cs="TH SarabunIT๙"/>
                <w:cs/>
              </w:rPr>
              <w:t>แห่ง)</w:t>
            </w:r>
          </w:p>
        </w:tc>
        <w:tc>
          <w:tcPr>
            <w:tcW w:w="2286" w:type="dxa"/>
            <w:vAlign w:val="center"/>
          </w:tcPr>
          <w:p w:rsidR="008D26BD" w:rsidRPr="00D16918" w:rsidRDefault="008D26BD" w:rsidP="00D5773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6918">
              <w:rPr>
                <w:rFonts w:ascii="TH SarabunIT๙" w:eastAsia="Times New Roman" w:hAnsi="TH SarabunIT๙" w:cs="TH SarabunIT๙"/>
                <w:cs/>
              </w:rPr>
              <w:t>คะแนนเฉลี่ยระดับเขต</w:t>
            </w:r>
          </w:p>
        </w:tc>
      </w:tr>
      <w:tr w:rsidR="000357EF" w:rsidRPr="000357EF" w:rsidTr="00B924DB">
        <w:tc>
          <w:tcPr>
            <w:tcW w:w="1668" w:type="dxa"/>
            <w:vAlign w:val="center"/>
          </w:tcPr>
          <w:p w:rsidR="000357EF" w:rsidRPr="000357EF" w:rsidRDefault="002876EB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hyperlink r:id="rId9" w:history="1">
              <w:r w:rsidR="000357EF" w:rsidRPr="000357EF">
                <w:rPr>
                  <w:rFonts w:ascii="TH SarabunIT๙" w:eastAsia="Times New Roman" w:hAnsi="TH SarabunIT๙" w:cs="TH SarabunIT๙"/>
                  <w:color w:val="000000"/>
                  <w:cs/>
                </w:rPr>
                <w:t xml:space="preserve"> ๑</w:t>
              </w:r>
            </w:hyperlink>
          </w:p>
        </w:tc>
        <w:tc>
          <w:tcPr>
            <w:tcW w:w="2551" w:type="dxa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๘</w:t>
            </w:r>
          </w:p>
        </w:tc>
        <w:tc>
          <w:tcPr>
            <w:tcW w:w="2959" w:type="dxa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๑๐๐</w:t>
            </w:r>
          </w:p>
        </w:tc>
        <w:tc>
          <w:tcPr>
            <w:tcW w:w="2286" w:type="dxa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94.25</w:t>
            </w:r>
          </w:p>
        </w:tc>
      </w:tr>
      <w:tr w:rsidR="000357EF" w:rsidRPr="000357EF" w:rsidTr="00B924DB">
        <w:tc>
          <w:tcPr>
            <w:tcW w:w="1668" w:type="dxa"/>
            <w:shd w:val="clear" w:color="auto" w:fill="auto"/>
            <w:vAlign w:val="center"/>
          </w:tcPr>
          <w:p w:rsidR="000357EF" w:rsidRPr="000357EF" w:rsidRDefault="002876EB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hyperlink r:id="rId10" w:history="1">
              <w:r w:rsidR="000357EF" w:rsidRPr="000357EF">
                <w:rPr>
                  <w:rFonts w:ascii="TH SarabunIT๙" w:eastAsia="Times New Roman" w:hAnsi="TH SarabunIT๙" w:cs="TH SarabunIT๙"/>
                  <w:color w:val="000000"/>
                  <w:cs/>
                </w:rPr>
                <w:t xml:space="preserve"> ๒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๔๗</w:t>
            </w:r>
          </w:p>
        </w:tc>
        <w:tc>
          <w:tcPr>
            <w:tcW w:w="2286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93.74</w:t>
            </w:r>
          </w:p>
        </w:tc>
      </w:tr>
      <w:tr w:rsidR="000357EF" w:rsidRPr="000357EF" w:rsidTr="00B924DB">
        <w:tc>
          <w:tcPr>
            <w:tcW w:w="1668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๕๓</w:t>
            </w:r>
          </w:p>
        </w:tc>
        <w:tc>
          <w:tcPr>
            <w:tcW w:w="2286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95.01</w:t>
            </w:r>
          </w:p>
        </w:tc>
      </w:tr>
      <w:tr w:rsidR="000357EF" w:rsidRPr="000357EF" w:rsidTr="00B924DB">
        <w:tc>
          <w:tcPr>
            <w:tcW w:w="1668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๘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๗๑</w:t>
            </w:r>
          </w:p>
        </w:tc>
        <w:tc>
          <w:tcPr>
            <w:tcW w:w="2286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94.15</w:t>
            </w:r>
          </w:p>
        </w:tc>
      </w:tr>
      <w:tr w:rsidR="000357EF" w:rsidRPr="000357EF" w:rsidTr="000357EF">
        <w:tc>
          <w:tcPr>
            <w:tcW w:w="1668" w:type="dxa"/>
            <w:shd w:val="clear" w:color="auto" w:fill="E5B8B7" w:themeFill="accent2" w:themeFillTint="66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๘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๖๖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93.45</w:t>
            </w:r>
          </w:p>
        </w:tc>
      </w:tr>
      <w:tr w:rsidR="000357EF" w:rsidRPr="000357EF" w:rsidTr="000357EF">
        <w:tc>
          <w:tcPr>
            <w:tcW w:w="1668" w:type="dxa"/>
            <w:shd w:val="clear" w:color="auto" w:fill="E5B8B7" w:themeFill="accent2" w:themeFillTint="66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๘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๗๒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91.14</w:t>
            </w:r>
          </w:p>
        </w:tc>
      </w:tr>
      <w:tr w:rsidR="000357EF" w:rsidRPr="000357EF" w:rsidTr="00B924DB">
        <w:tc>
          <w:tcPr>
            <w:tcW w:w="1668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๖๗</w:t>
            </w:r>
          </w:p>
        </w:tc>
        <w:tc>
          <w:tcPr>
            <w:tcW w:w="2286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95.18</w:t>
            </w:r>
          </w:p>
        </w:tc>
      </w:tr>
      <w:tr w:rsidR="000357EF" w:rsidRPr="000357EF" w:rsidTr="000357EF">
        <w:tc>
          <w:tcPr>
            <w:tcW w:w="1668" w:type="dxa"/>
            <w:shd w:val="clear" w:color="auto" w:fill="92D050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๗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๘๗</w:t>
            </w:r>
          </w:p>
        </w:tc>
        <w:tc>
          <w:tcPr>
            <w:tcW w:w="2286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99.00</w:t>
            </w:r>
          </w:p>
        </w:tc>
      </w:tr>
      <w:tr w:rsidR="000357EF" w:rsidRPr="000357EF" w:rsidTr="000357EF">
        <w:tc>
          <w:tcPr>
            <w:tcW w:w="1668" w:type="dxa"/>
            <w:shd w:val="clear" w:color="auto" w:fill="92D050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๘๗</w:t>
            </w:r>
          </w:p>
        </w:tc>
        <w:tc>
          <w:tcPr>
            <w:tcW w:w="2286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98.78</w:t>
            </w:r>
          </w:p>
        </w:tc>
      </w:tr>
      <w:tr w:rsidR="000357EF" w:rsidRPr="000357EF" w:rsidTr="00B924DB">
        <w:tc>
          <w:tcPr>
            <w:tcW w:w="1668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๕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๗๑</w:t>
            </w:r>
          </w:p>
        </w:tc>
        <w:tc>
          <w:tcPr>
            <w:tcW w:w="2286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96.06</w:t>
            </w:r>
          </w:p>
        </w:tc>
      </w:tr>
      <w:tr w:rsidR="000357EF" w:rsidRPr="000357EF" w:rsidTr="000357EF">
        <w:tc>
          <w:tcPr>
            <w:tcW w:w="1668" w:type="dxa"/>
            <w:shd w:val="clear" w:color="auto" w:fill="E5B8B7" w:themeFill="accent2" w:themeFillTint="66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๗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๗๖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88.57</w:t>
            </w:r>
          </w:p>
        </w:tc>
      </w:tr>
      <w:tr w:rsidR="000357EF" w:rsidRPr="000357EF" w:rsidTr="000357EF">
        <w:tc>
          <w:tcPr>
            <w:tcW w:w="1668" w:type="dxa"/>
            <w:shd w:val="clear" w:color="auto" w:fill="92D050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๗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357EF" w:rsidRPr="000357EF" w:rsidRDefault="000357EF" w:rsidP="000357EF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357EF">
              <w:rPr>
                <w:rFonts w:ascii="TH SarabunIT๙" w:eastAsia="Times New Roman" w:hAnsi="TH SarabunIT๙" w:cs="TH SarabunIT๙"/>
                <w:color w:val="000000"/>
                <w:cs/>
              </w:rPr>
              <w:t>๗๘</w:t>
            </w:r>
          </w:p>
        </w:tc>
        <w:tc>
          <w:tcPr>
            <w:tcW w:w="2286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96.67</w:t>
            </w:r>
          </w:p>
        </w:tc>
      </w:tr>
      <w:tr w:rsidR="00D9077F" w:rsidRPr="000357EF" w:rsidTr="000357EF">
        <w:trPr>
          <w:trHeight w:val="287"/>
        </w:trPr>
        <w:tc>
          <w:tcPr>
            <w:tcW w:w="7178" w:type="dxa"/>
            <w:gridSpan w:val="3"/>
            <w:vAlign w:val="center"/>
          </w:tcPr>
          <w:p w:rsidR="00D9077F" w:rsidRPr="000357EF" w:rsidRDefault="00D9077F" w:rsidP="000357EF">
            <w:pPr>
              <w:tabs>
                <w:tab w:val="left" w:pos="709"/>
              </w:tabs>
              <w:spacing w:before="120"/>
              <w:jc w:val="right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คะแนนเฉลี่ย จากจำนวนเขตสุขภาพ๑๒</w:t>
            </w:r>
            <w:r w:rsidRPr="000357EF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</w:t>
            </w:r>
            <w:r w:rsidRPr="000357EF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เขต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9077F" w:rsidRPr="000357EF" w:rsidRDefault="000357EF" w:rsidP="000357EF">
            <w:pPr>
              <w:tabs>
                <w:tab w:val="left" w:pos="709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57EF">
              <w:rPr>
                <w:rFonts w:ascii="TH SarabunIT๙" w:hAnsi="TH SarabunIT๙" w:cs="TH SarabunIT๙"/>
                <w:b/>
                <w:bCs/>
              </w:rPr>
              <w:t>94.67</w:t>
            </w:r>
          </w:p>
        </w:tc>
      </w:tr>
    </w:tbl>
    <w:p w:rsidR="004C4F31" w:rsidRPr="00AC3A40" w:rsidRDefault="004C4F31" w:rsidP="00AC3A40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471BDB" w:rsidRPr="00471BDB" w:rsidRDefault="004C4F31" w:rsidP="008025E3">
      <w:pPr>
        <w:tabs>
          <w:tab w:val="left" w:pos="709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0D33EE" w:rsidRPr="00D9077F" w:rsidRDefault="00471BDB" w:rsidP="008025E3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D9077F">
        <w:rPr>
          <w:rFonts w:ascii="TH SarabunIT๙" w:hAnsi="TH SarabunIT๙" w:cs="TH SarabunIT๙" w:hint="cs"/>
          <w:cs/>
        </w:rPr>
        <w:tab/>
      </w:r>
      <w:r w:rsidR="004C4F31" w:rsidRPr="00D9077F">
        <w:rPr>
          <w:rFonts w:ascii="TH SarabunIT๙" w:hAnsi="TH SarabunIT๙" w:cs="TH SarabunIT๙" w:hint="cs"/>
          <w:cs/>
        </w:rPr>
        <w:t>จากตารางข้างต้น  จะเห็น</w:t>
      </w:r>
      <w:r w:rsidR="0037232C" w:rsidRPr="00D9077F">
        <w:rPr>
          <w:rFonts w:ascii="TH SarabunIT๙" w:hAnsi="TH SarabunIT๙" w:cs="TH SarabunIT๙" w:hint="cs"/>
          <w:cs/>
        </w:rPr>
        <w:t>ได้</w:t>
      </w:r>
      <w:r w:rsidR="004C4F31" w:rsidRPr="00D9077F">
        <w:rPr>
          <w:rFonts w:ascii="TH SarabunIT๙" w:hAnsi="TH SarabunIT๙" w:cs="TH SarabunIT๙" w:hint="cs"/>
          <w:cs/>
        </w:rPr>
        <w:t>ว่า ค</w:t>
      </w:r>
      <w:r w:rsidR="008025E3" w:rsidRPr="00D9077F">
        <w:rPr>
          <w:rFonts w:ascii="TH SarabunIT๙" w:hAnsi="TH SarabunIT๙" w:cs="TH SarabunIT๙" w:hint="cs"/>
          <w:cs/>
        </w:rPr>
        <w:t>ะแนนเฉลี่ย</w:t>
      </w:r>
      <w:r w:rsidR="00400D38">
        <w:rPr>
          <w:rFonts w:ascii="TH SarabunIT๙" w:hAnsi="TH SarabunIT๙" w:cs="TH SarabunIT๙" w:hint="cs"/>
          <w:cs/>
        </w:rPr>
        <w:t>ทั้ง</w:t>
      </w:r>
      <w:r w:rsidR="008025E3" w:rsidRPr="00D9077F">
        <w:rPr>
          <w:rFonts w:ascii="TH SarabunIT๙" w:hAnsi="TH SarabunIT๙" w:cs="TH SarabunIT๙" w:hint="cs"/>
          <w:cs/>
        </w:rPr>
        <w:t xml:space="preserve"> </w:t>
      </w:r>
      <w:r w:rsidR="000207B4" w:rsidRPr="00D9077F">
        <w:rPr>
          <w:rFonts w:ascii="TH SarabunIT๙" w:hAnsi="TH SarabunIT๙" w:cs="TH SarabunIT๙" w:hint="cs"/>
          <w:cs/>
        </w:rPr>
        <w:t>๑๒</w:t>
      </w:r>
      <w:r w:rsidR="008025E3" w:rsidRPr="00D9077F">
        <w:rPr>
          <w:rFonts w:ascii="TH SarabunIT๙" w:hAnsi="TH SarabunIT๙" w:cs="TH SarabunIT๙" w:hint="cs"/>
          <w:cs/>
        </w:rPr>
        <w:t xml:space="preserve"> เขต คิดเป็นร้อยละ </w:t>
      </w:r>
      <w:r w:rsidR="000357EF">
        <w:rPr>
          <w:rFonts w:ascii="TH SarabunIT๙" w:hAnsi="TH SarabunIT๙" w:cs="TH SarabunIT๙" w:hint="cs"/>
          <w:cs/>
        </w:rPr>
        <w:t xml:space="preserve">94.67  </w:t>
      </w:r>
      <w:r w:rsidR="00B91D94" w:rsidRPr="00D9077F">
        <w:rPr>
          <w:rFonts w:ascii="TH SarabunIT๙" w:hAnsi="TH SarabunIT๙" w:cs="TH SarabunIT๙" w:hint="cs"/>
          <w:cs/>
        </w:rPr>
        <w:t>เขต</w:t>
      </w:r>
      <w:r w:rsidR="008025E3" w:rsidRPr="00D9077F">
        <w:rPr>
          <w:rFonts w:ascii="TH SarabunIT๙" w:hAnsi="TH SarabunIT๙" w:cs="TH SarabunIT๙" w:hint="cs"/>
          <w:cs/>
        </w:rPr>
        <w:t>สุขภาพ</w:t>
      </w:r>
      <w:r w:rsidR="00B91D94" w:rsidRPr="00D9077F">
        <w:rPr>
          <w:rFonts w:ascii="TH SarabunIT๙" w:hAnsi="TH SarabunIT๙" w:cs="TH SarabunIT๙" w:hint="cs"/>
          <w:cs/>
        </w:rPr>
        <w:t>ที่ได้คะแนนเฉลี่ยสูงสุดคือ</w:t>
      </w:r>
      <w:r w:rsidR="008025E3" w:rsidRPr="00D9077F">
        <w:rPr>
          <w:rFonts w:ascii="TH SarabunIT๙" w:hAnsi="TH SarabunIT๙" w:cs="TH SarabunIT๙" w:hint="cs"/>
          <w:cs/>
        </w:rPr>
        <w:t xml:space="preserve"> เขต </w:t>
      </w:r>
      <w:r w:rsidR="000357EF">
        <w:rPr>
          <w:rFonts w:ascii="TH SarabunIT๙" w:hAnsi="TH SarabunIT๙" w:cs="TH SarabunIT๙" w:hint="cs"/>
          <w:cs/>
        </w:rPr>
        <w:t>8</w:t>
      </w:r>
      <w:r w:rsidR="00F16463" w:rsidRPr="00D9077F">
        <w:rPr>
          <w:rFonts w:ascii="TH SarabunIT๙" w:hAnsi="TH SarabunIT๙" w:cs="TH SarabunIT๙" w:hint="cs"/>
          <w:cs/>
        </w:rPr>
        <w:t xml:space="preserve"> </w:t>
      </w:r>
      <w:r w:rsidR="008025E3" w:rsidRPr="00D9077F">
        <w:rPr>
          <w:rFonts w:ascii="TH SarabunIT๙" w:hAnsi="TH SarabunIT๙" w:cs="TH SarabunIT๙" w:hint="cs"/>
          <w:cs/>
        </w:rPr>
        <w:t xml:space="preserve">มีคะแนนเฉลี่ย </w:t>
      </w:r>
      <w:r w:rsidR="00D9077F" w:rsidRPr="00D9077F">
        <w:rPr>
          <w:rFonts w:ascii="TH SarabunIT๙" w:hAnsi="TH SarabunIT๙" w:cs="TH SarabunIT๙" w:hint="cs"/>
          <w:cs/>
        </w:rPr>
        <w:t>99.</w:t>
      </w:r>
      <w:r w:rsidR="000357EF">
        <w:rPr>
          <w:rFonts w:ascii="TH SarabunIT๙" w:hAnsi="TH SarabunIT๙" w:cs="TH SarabunIT๙" w:hint="cs"/>
          <w:cs/>
        </w:rPr>
        <w:t>0</w:t>
      </w:r>
      <w:r w:rsidR="00D9077F" w:rsidRPr="00D9077F">
        <w:rPr>
          <w:rFonts w:ascii="TH SarabunIT๙" w:hAnsi="TH SarabunIT๙" w:cs="TH SarabunIT๙" w:hint="cs"/>
          <w:cs/>
        </w:rPr>
        <w:t>0</w:t>
      </w:r>
      <w:r w:rsidR="00F16463" w:rsidRPr="00D9077F">
        <w:rPr>
          <w:rFonts w:ascii="TH SarabunIT๙" w:hAnsi="TH SarabunIT๙" w:cs="TH SarabunIT๙" w:hint="cs"/>
          <w:cs/>
        </w:rPr>
        <w:t xml:space="preserve"> </w:t>
      </w:r>
      <w:r w:rsidR="008025E3" w:rsidRPr="00D9077F">
        <w:rPr>
          <w:rFonts w:ascii="TH SarabunIT๙" w:hAnsi="TH SarabunIT๙" w:cs="TH SarabunIT๙" w:hint="cs"/>
          <w:cs/>
        </w:rPr>
        <w:t xml:space="preserve">รองลงมาคือ เขต </w:t>
      </w:r>
      <w:r w:rsidR="000357EF">
        <w:rPr>
          <w:rFonts w:ascii="TH SarabunIT๙" w:hAnsi="TH SarabunIT๙" w:cs="TH SarabunIT๙" w:hint="cs"/>
          <w:cs/>
        </w:rPr>
        <w:t>9</w:t>
      </w:r>
      <w:r w:rsidR="008025E3" w:rsidRPr="00D9077F">
        <w:rPr>
          <w:rFonts w:ascii="TH SarabunIT๙" w:hAnsi="TH SarabunIT๙" w:cs="TH SarabunIT๙" w:hint="cs"/>
          <w:cs/>
        </w:rPr>
        <w:t xml:space="preserve"> และเขต </w:t>
      </w:r>
      <w:r w:rsidR="000357EF">
        <w:rPr>
          <w:rFonts w:ascii="TH SarabunIT๙" w:hAnsi="TH SarabunIT๙" w:cs="TH SarabunIT๙" w:hint="cs"/>
          <w:cs/>
        </w:rPr>
        <w:t>12</w:t>
      </w:r>
      <w:r w:rsidR="008025E3" w:rsidRPr="00D9077F">
        <w:rPr>
          <w:rFonts w:ascii="TH SarabunIT๙" w:hAnsi="TH SarabunIT๙" w:cs="TH SarabunIT๙" w:hint="cs"/>
          <w:cs/>
        </w:rPr>
        <w:t xml:space="preserve"> มีคะแนนเฉลี่ย </w:t>
      </w:r>
      <w:r w:rsidR="000357EF">
        <w:rPr>
          <w:rFonts w:ascii="TH SarabunIT๙" w:hAnsi="TH SarabunIT๙" w:cs="TH SarabunIT๙" w:hint="cs"/>
          <w:cs/>
        </w:rPr>
        <w:t>98.78</w:t>
      </w:r>
      <w:r w:rsidR="00F16463" w:rsidRPr="00D9077F">
        <w:rPr>
          <w:rFonts w:ascii="TH SarabunIT๙" w:hAnsi="TH SarabunIT๙" w:cs="TH SarabunIT๙" w:hint="cs"/>
          <w:cs/>
        </w:rPr>
        <w:t xml:space="preserve"> </w:t>
      </w:r>
      <w:r w:rsidR="008025E3" w:rsidRPr="00D9077F">
        <w:rPr>
          <w:rFonts w:ascii="TH SarabunIT๙" w:hAnsi="TH SarabunIT๙" w:cs="TH SarabunIT๙" w:hint="cs"/>
          <w:cs/>
        </w:rPr>
        <w:t xml:space="preserve">และ </w:t>
      </w:r>
      <w:r w:rsidR="000357EF">
        <w:rPr>
          <w:rFonts w:ascii="TH SarabunIT๙" w:hAnsi="TH SarabunIT๙" w:cs="TH SarabunIT๙" w:hint="cs"/>
          <w:cs/>
        </w:rPr>
        <w:t>96.67</w:t>
      </w:r>
      <w:r w:rsidR="00DA4CBA" w:rsidRPr="00D9077F">
        <w:rPr>
          <w:rFonts w:ascii="TH SarabunIT๙" w:hAnsi="TH SarabunIT๙" w:cs="TH SarabunIT๙" w:hint="cs"/>
          <w:cs/>
        </w:rPr>
        <w:t xml:space="preserve"> </w:t>
      </w:r>
      <w:r w:rsidR="008025E3" w:rsidRPr="00D9077F">
        <w:rPr>
          <w:rFonts w:ascii="TH SarabunIT๙" w:hAnsi="TH SarabunIT๙" w:cs="TH SarabunIT๙" w:hint="cs"/>
          <w:cs/>
        </w:rPr>
        <w:t xml:space="preserve">ตามลำดับ  สำหรับเขตที่ได้คะแนนเฉลี่ยต่ำสุดคือเขต </w:t>
      </w:r>
      <w:r w:rsidR="00D9077F" w:rsidRPr="00D9077F">
        <w:rPr>
          <w:rFonts w:ascii="TH SarabunIT๙" w:hAnsi="TH SarabunIT๙" w:cs="TH SarabunIT๙" w:hint="cs"/>
          <w:cs/>
        </w:rPr>
        <w:t>11</w:t>
      </w:r>
      <w:r w:rsidR="00F16463" w:rsidRPr="00D9077F">
        <w:rPr>
          <w:rFonts w:ascii="TH SarabunIT๙" w:hAnsi="TH SarabunIT๙" w:cs="TH SarabunIT๙" w:hint="cs"/>
          <w:cs/>
        </w:rPr>
        <w:t xml:space="preserve"> </w:t>
      </w:r>
      <w:r w:rsidR="008025E3" w:rsidRPr="00D9077F">
        <w:rPr>
          <w:rFonts w:ascii="TH SarabunIT๙" w:hAnsi="TH SarabunIT๙" w:cs="TH SarabunIT๙" w:hint="cs"/>
          <w:cs/>
        </w:rPr>
        <w:t xml:space="preserve"> มีคะแนนเฉลี่ย </w:t>
      </w:r>
      <w:r w:rsidR="000357EF">
        <w:rPr>
          <w:rFonts w:ascii="TH SarabunIT๙" w:hAnsi="TH SarabunIT๙" w:cs="TH SarabunIT๙" w:hint="cs"/>
          <w:cs/>
        </w:rPr>
        <w:t>88.57</w:t>
      </w:r>
      <w:r w:rsidR="00F16463" w:rsidRPr="00D9077F">
        <w:rPr>
          <w:rFonts w:ascii="TH SarabunIT๙" w:hAnsi="TH SarabunIT๙" w:cs="TH SarabunIT๙" w:hint="cs"/>
          <w:cs/>
        </w:rPr>
        <w:t xml:space="preserve">  </w:t>
      </w:r>
      <w:r w:rsidR="008025E3" w:rsidRPr="00D9077F">
        <w:rPr>
          <w:rFonts w:ascii="TH SarabunIT๙" w:hAnsi="TH SarabunIT๙" w:cs="TH SarabunIT๙" w:hint="cs"/>
          <w:cs/>
        </w:rPr>
        <w:t xml:space="preserve"> </w:t>
      </w:r>
      <w:r w:rsidR="0037232C" w:rsidRPr="00D9077F">
        <w:rPr>
          <w:rFonts w:ascii="TH SarabunIT๙" w:hAnsi="TH SarabunIT๙" w:cs="TH SarabunIT๙" w:hint="cs"/>
          <w:cs/>
        </w:rPr>
        <w:t xml:space="preserve"> </w:t>
      </w:r>
      <w:r w:rsidR="008025E3" w:rsidRPr="00D9077F">
        <w:rPr>
          <w:rFonts w:ascii="TH SarabunIT๙" w:hAnsi="TH SarabunIT๙" w:cs="TH SarabunIT๙" w:hint="cs"/>
          <w:cs/>
        </w:rPr>
        <w:t xml:space="preserve">เขต </w:t>
      </w:r>
      <w:r w:rsidR="00D9077F" w:rsidRPr="00D9077F">
        <w:rPr>
          <w:rFonts w:ascii="TH SarabunIT๙" w:hAnsi="TH SarabunIT๙" w:cs="TH SarabunIT๙" w:hint="cs"/>
          <w:cs/>
        </w:rPr>
        <w:t>6</w:t>
      </w:r>
      <w:r w:rsidR="000357EF">
        <w:rPr>
          <w:rFonts w:ascii="TH SarabunIT๙" w:hAnsi="TH SarabunIT๙" w:cs="TH SarabunIT๙" w:hint="cs"/>
          <w:cs/>
        </w:rPr>
        <w:t xml:space="preserve"> </w:t>
      </w:r>
      <w:r w:rsidR="008025E3" w:rsidRPr="00D9077F">
        <w:rPr>
          <w:rFonts w:ascii="TH SarabunIT๙" w:hAnsi="TH SarabunIT๙" w:cs="TH SarabunIT๙" w:hint="cs"/>
          <w:cs/>
        </w:rPr>
        <w:t xml:space="preserve">มีคะแนนเฉลี่ย </w:t>
      </w:r>
      <w:r w:rsidR="000357EF">
        <w:rPr>
          <w:rFonts w:ascii="TH SarabunIT๙" w:hAnsi="TH SarabunIT๙" w:cs="TH SarabunIT๙" w:hint="cs"/>
          <w:cs/>
        </w:rPr>
        <w:t xml:space="preserve">91.14 </w:t>
      </w:r>
      <w:r w:rsidR="008025E3" w:rsidRPr="00D9077F">
        <w:rPr>
          <w:rFonts w:ascii="TH SarabunIT๙" w:hAnsi="TH SarabunIT๙" w:cs="TH SarabunIT๙" w:hint="cs"/>
          <w:cs/>
        </w:rPr>
        <w:t xml:space="preserve">และเขต </w:t>
      </w:r>
      <w:r w:rsidR="00D9077F" w:rsidRPr="00D9077F">
        <w:rPr>
          <w:rFonts w:ascii="TH SarabunIT๙" w:hAnsi="TH SarabunIT๙" w:cs="TH SarabunIT๙" w:hint="cs"/>
          <w:cs/>
        </w:rPr>
        <w:t>5</w:t>
      </w:r>
      <w:r w:rsidR="000357EF">
        <w:rPr>
          <w:rFonts w:ascii="TH SarabunIT๙" w:hAnsi="TH SarabunIT๙" w:cs="TH SarabunIT๙" w:hint="cs"/>
          <w:cs/>
        </w:rPr>
        <w:t xml:space="preserve"> </w:t>
      </w:r>
      <w:r w:rsidR="008025E3" w:rsidRPr="00D9077F">
        <w:rPr>
          <w:rFonts w:ascii="TH SarabunIT๙" w:hAnsi="TH SarabunIT๙" w:cs="TH SarabunIT๙" w:hint="cs"/>
          <w:cs/>
        </w:rPr>
        <w:t xml:space="preserve">มีคะแนนเฉลี่ย </w:t>
      </w:r>
      <w:r w:rsidR="000357EF">
        <w:rPr>
          <w:rFonts w:ascii="TH SarabunIT๙" w:hAnsi="TH SarabunIT๙" w:cs="TH SarabunIT๙" w:hint="cs"/>
          <w:cs/>
        </w:rPr>
        <w:t xml:space="preserve">93.45 </w:t>
      </w:r>
      <w:r w:rsidR="004C4F31" w:rsidRPr="00D9077F">
        <w:rPr>
          <w:rFonts w:ascii="TH SarabunIT๙" w:hAnsi="TH SarabunIT๙" w:cs="TH SarabunIT๙" w:hint="cs"/>
          <w:cs/>
        </w:rPr>
        <w:t>ตามลำดับ</w:t>
      </w:r>
    </w:p>
    <w:p w:rsidR="002C144B" w:rsidRDefault="002C144B" w:rsidP="008025E3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</w:p>
    <w:p w:rsidR="00AC3A40" w:rsidRDefault="00AC3A40" w:rsidP="008025E3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</w:p>
    <w:p w:rsidR="00235825" w:rsidRDefault="00235825" w:rsidP="0037232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</w:rPr>
      </w:pPr>
    </w:p>
    <w:p w:rsidR="00235825" w:rsidRPr="00235825" w:rsidRDefault="00235825" w:rsidP="0037232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7232C" w:rsidRPr="00D237BA" w:rsidRDefault="00D1136E" w:rsidP="0037232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</w:rPr>
      </w:pPr>
      <w:r w:rsidRPr="00D237BA">
        <w:rPr>
          <w:rFonts w:ascii="TH SarabunIT๙" w:hAnsi="TH SarabunIT๙" w:cs="TH SarabunIT๙" w:hint="cs"/>
          <w:b/>
          <w:bCs/>
          <w:cs/>
        </w:rPr>
        <w:t>ตารางแสดง</w:t>
      </w:r>
      <w:r w:rsidR="0037232C" w:rsidRPr="00D237BA">
        <w:rPr>
          <w:rFonts w:ascii="TH SarabunIT๙" w:hAnsi="TH SarabunIT๙" w:cs="TH SarabunIT๙" w:hint="cs"/>
          <w:b/>
          <w:bCs/>
          <w:cs/>
        </w:rPr>
        <w:t>ระดับความสำเร็จ</w:t>
      </w:r>
      <w:r w:rsidR="00272850" w:rsidRPr="00D237BA">
        <w:rPr>
          <w:rFonts w:ascii="TH SarabunIT๙" w:hAnsi="TH SarabunIT๙" w:cs="TH SarabunIT๙" w:hint="cs"/>
          <w:b/>
          <w:bCs/>
          <w:cs/>
        </w:rPr>
        <w:t xml:space="preserve">การบริหารการเงินการคลัง </w:t>
      </w:r>
      <w:r w:rsidR="00272850" w:rsidRPr="00D237BA">
        <w:rPr>
          <w:rFonts w:ascii="TH SarabunIT๙" w:hAnsi="TH SarabunIT๙" w:cs="TH SarabunIT๙"/>
          <w:b/>
          <w:bCs/>
        </w:rPr>
        <w:t xml:space="preserve">: </w:t>
      </w:r>
      <w:r w:rsidR="0037232C" w:rsidRPr="00D237BA">
        <w:rPr>
          <w:rFonts w:ascii="TH SarabunIT๙" w:hAnsi="TH SarabunIT๙" w:cs="TH SarabunIT๙"/>
          <w:b/>
          <w:bCs/>
        </w:rPr>
        <w:t xml:space="preserve">FAI </w:t>
      </w:r>
      <w:r w:rsidR="0037232C" w:rsidRPr="00D237BA">
        <w:rPr>
          <w:rFonts w:ascii="TH SarabunIT๙" w:hAnsi="TH SarabunIT๙" w:cs="TH SarabunIT๙" w:hint="cs"/>
          <w:b/>
          <w:bCs/>
          <w:cs/>
        </w:rPr>
        <w:t xml:space="preserve"> </w:t>
      </w:r>
      <w:r w:rsidR="00272850" w:rsidRPr="00D237BA">
        <w:rPr>
          <w:rFonts w:ascii="TH SarabunIT๙" w:hAnsi="TH SarabunIT๙" w:cs="TH SarabunIT๙" w:hint="cs"/>
          <w:b/>
          <w:bCs/>
          <w:cs/>
        </w:rPr>
        <w:t>(</w:t>
      </w:r>
      <w:r w:rsidR="0037232C" w:rsidRPr="00D237BA">
        <w:rPr>
          <w:rFonts w:ascii="TH SarabunIT๙" w:hAnsi="TH SarabunIT๙" w:cs="TH SarabunIT๙" w:hint="cs"/>
          <w:b/>
          <w:bCs/>
          <w:cs/>
        </w:rPr>
        <w:t>รายกิจกรรม</w:t>
      </w:r>
      <w:r w:rsidR="00272850" w:rsidRPr="00D237BA">
        <w:rPr>
          <w:rFonts w:ascii="TH SarabunIT๙" w:hAnsi="TH SarabunIT๙" w:cs="TH SarabunIT๙" w:hint="cs"/>
          <w:b/>
          <w:bCs/>
          <w:cs/>
        </w:rPr>
        <w:t>)</w:t>
      </w:r>
    </w:p>
    <w:p w:rsidR="00272850" w:rsidRPr="00D237BA" w:rsidRDefault="00272850" w:rsidP="009D42A6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D237BA">
        <w:rPr>
          <w:rFonts w:ascii="TH SarabunIT๙" w:hAnsi="TH SarabunIT๙" w:cs="TH SarabunIT๙" w:hint="cs"/>
          <w:cs/>
        </w:rPr>
        <w:t>โดยแบ่ง</w:t>
      </w:r>
      <w:r w:rsidRPr="00D237BA">
        <w:rPr>
          <w:rFonts w:ascii="TH SarabunIT๙" w:hAnsi="TH SarabunIT๙" w:cs="TH SarabunIT๙"/>
          <w:cs/>
        </w:rPr>
        <w:t>ตาม</w:t>
      </w:r>
      <w:r w:rsidRPr="00D237BA">
        <w:rPr>
          <w:rFonts w:ascii="TH SarabunIT๙" w:hAnsi="TH SarabunIT๙" w:cs="TH SarabunIT๙" w:hint="cs"/>
          <w:cs/>
        </w:rPr>
        <w:t>เขต</w:t>
      </w:r>
      <w:r w:rsidRPr="00D237BA">
        <w:rPr>
          <w:rFonts w:ascii="TH SarabunIT๙" w:hAnsi="TH SarabunIT๙" w:cs="TH SarabunIT๙"/>
          <w:cs/>
        </w:rPr>
        <w:t>สุขภาพ ๑๒</w:t>
      </w:r>
      <w:r w:rsidRPr="00D237BA">
        <w:rPr>
          <w:rFonts w:ascii="TH SarabunIT๙" w:hAnsi="TH SarabunIT๙" w:cs="TH SarabunIT๙" w:hint="cs"/>
          <w:cs/>
        </w:rPr>
        <w:t xml:space="preserve"> เขต ดัง</w:t>
      </w:r>
      <w:r w:rsidRPr="00D237BA">
        <w:rPr>
          <w:rFonts w:ascii="TH SarabunIT๙" w:hAnsi="TH SarabunIT๙" w:cs="TH SarabunIT๙"/>
          <w:cs/>
        </w:rPr>
        <w:t>นี้</w:t>
      </w:r>
    </w:p>
    <w:p w:rsidR="00272850" w:rsidRPr="00D237BA" w:rsidRDefault="00272850" w:rsidP="00272850">
      <w:pPr>
        <w:tabs>
          <w:tab w:val="left" w:pos="709"/>
        </w:tabs>
        <w:rPr>
          <w:rFonts w:ascii="TH SarabunIT๙" w:hAnsi="TH SarabunIT๙" w:cs="TH SarabunIT๙"/>
          <w:sz w:val="16"/>
          <w:szCs w:val="16"/>
          <w:cs/>
        </w:rPr>
      </w:pPr>
    </w:p>
    <w:p w:rsidR="007B340C" w:rsidRPr="00D237BA" w:rsidRDefault="007B340C" w:rsidP="000E60EE">
      <w:pPr>
        <w:tabs>
          <w:tab w:val="left" w:pos="142"/>
          <w:tab w:val="left" w:pos="709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2410"/>
        <w:gridCol w:w="1843"/>
      </w:tblGrid>
      <w:tr w:rsidR="00D237BA" w:rsidRPr="00D237BA" w:rsidTr="00272850">
        <w:tc>
          <w:tcPr>
            <w:tcW w:w="1276" w:type="dxa"/>
            <w:vMerge w:val="restart"/>
          </w:tcPr>
          <w:p w:rsidR="0037232C" w:rsidRPr="00D237BA" w:rsidRDefault="0037232C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 w:hint="cs"/>
                <w:cs/>
              </w:rPr>
              <w:t>เขต</w:t>
            </w:r>
          </w:p>
          <w:p w:rsidR="0037232C" w:rsidRPr="00D237BA" w:rsidRDefault="0037232C" w:rsidP="0037232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 w:hint="cs"/>
                <w:cs/>
              </w:rPr>
              <w:t>สุขภาพ</w:t>
            </w:r>
          </w:p>
        </w:tc>
        <w:tc>
          <w:tcPr>
            <w:tcW w:w="8080" w:type="dxa"/>
            <w:gridSpan w:val="4"/>
          </w:tcPr>
          <w:p w:rsidR="0037232C" w:rsidRPr="00D237BA" w:rsidRDefault="0037232C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237BA">
              <w:rPr>
                <w:rFonts w:ascii="TH SarabunIT๙" w:hAnsi="TH SarabunIT๙" w:cs="TH SarabunIT๙" w:hint="cs"/>
                <w:cs/>
              </w:rPr>
              <w:t xml:space="preserve">คะแนนเฉลี่ยระดับความสำเร็จของ </w:t>
            </w:r>
            <w:r w:rsidRPr="00D237BA">
              <w:rPr>
                <w:rFonts w:ascii="TH SarabunIT๙" w:hAnsi="TH SarabunIT๙" w:cs="TH SarabunIT๙"/>
              </w:rPr>
              <w:t>FAI</w:t>
            </w:r>
            <w:r w:rsidRPr="00D237BA">
              <w:rPr>
                <w:rFonts w:ascii="TH SarabunIT๙" w:hAnsi="TH SarabunIT๙" w:cs="TH SarabunIT๙" w:hint="cs"/>
                <w:cs/>
              </w:rPr>
              <w:t xml:space="preserve"> ทั้ง </w:t>
            </w:r>
            <w:r w:rsidR="000207B4" w:rsidRPr="00D237BA">
              <w:rPr>
                <w:rFonts w:ascii="TH SarabunIT๙" w:hAnsi="TH SarabunIT๙" w:cs="TH SarabunIT๙" w:hint="cs"/>
                <w:cs/>
              </w:rPr>
              <w:t>๔</w:t>
            </w:r>
            <w:r w:rsidRPr="00D237BA">
              <w:rPr>
                <w:rFonts w:ascii="TH SarabunIT๙" w:hAnsi="TH SarabunIT๙" w:cs="TH SarabunIT๙" w:hint="cs"/>
                <w:cs/>
              </w:rPr>
              <w:t xml:space="preserve"> กิจกรรม</w:t>
            </w:r>
          </w:p>
        </w:tc>
      </w:tr>
      <w:tr w:rsidR="00D237BA" w:rsidRPr="00D237BA" w:rsidTr="00272850">
        <w:tc>
          <w:tcPr>
            <w:tcW w:w="1276" w:type="dxa"/>
            <w:vMerge/>
          </w:tcPr>
          <w:p w:rsidR="0037232C" w:rsidRPr="00D237BA" w:rsidRDefault="0037232C" w:rsidP="000E60E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7232C" w:rsidRPr="00D237BA" w:rsidRDefault="000207B4" w:rsidP="00B91D94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="0037232C"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.การควบคุมภายใน</w:t>
            </w:r>
          </w:p>
        </w:tc>
        <w:tc>
          <w:tcPr>
            <w:tcW w:w="1984" w:type="dxa"/>
          </w:tcPr>
          <w:p w:rsidR="0037232C" w:rsidRPr="00D237BA" w:rsidRDefault="000207B4" w:rsidP="00272850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="0037232C"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.การพัฒนาคุณภาพ</w:t>
            </w:r>
          </w:p>
          <w:p w:rsidR="0037232C" w:rsidRPr="00D237BA" w:rsidRDefault="0037232C" w:rsidP="00272850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บัญชี</w:t>
            </w:r>
          </w:p>
        </w:tc>
        <w:tc>
          <w:tcPr>
            <w:tcW w:w="2410" w:type="dxa"/>
          </w:tcPr>
          <w:p w:rsidR="008D0476" w:rsidRPr="00D237BA" w:rsidRDefault="000207B4" w:rsidP="00272850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="0037232C"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.การ</w:t>
            </w:r>
            <w:r w:rsidR="008D0476"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เพิ่มประสิทธิภาพการ</w:t>
            </w:r>
          </w:p>
          <w:p w:rsidR="0037232C" w:rsidRPr="00D237BA" w:rsidRDefault="008D0476" w:rsidP="00272850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37232C"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บริหารการเงิน</w:t>
            </w:r>
            <w:r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การคลัง</w:t>
            </w:r>
          </w:p>
        </w:tc>
        <w:tc>
          <w:tcPr>
            <w:tcW w:w="1843" w:type="dxa"/>
          </w:tcPr>
          <w:p w:rsidR="00272850" w:rsidRPr="00D237BA" w:rsidRDefault="000207B4" w:rsidP="00272850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="00272850"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37232C"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272850"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พัฒนาการจัด</w:t>
            </w:r>
          </w:p>
          <w:p w:rsidR="0037232C" w:rsidRPr="00D237BA" w:rsidRDefault="00272850" w:rsidP="00272850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37232C"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ทำต้นทุน</w:t>
            </w:r>
            <w:r w:rsidRPr="00D237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</w:t>
            </w:r>
          </w:p>
        </w:tc>
      </w:tr>
      <w:tr w:rsidR="000357EF" w:rsidRPr="00D237BA" w:rsidTr="006E597E">
        <w:tc>
          <w:tcPr>
            <w:tcW w:w="1276" w:type="dxa"/>
            <w:shd w:val="clear" w:color="auto" w:fill="FFFFFF" w:themeFill="background1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94.40</w:t>
            </w:r>
          </w:p>
        </w:tc>
        <w:tc>
          <w:tcPr>
            <w:tcW w:w="1984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96.20</w:t>
            </w:r>
          </w:p>
        </w:tc>
        <w:tc>
          <w:tcPr>
            <w:tcW w:w="2410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93.40</w:t>
            </w:r>
          </w:p>
        </w:tc>
        <w:tc>
          <w:tcPr>
            <w:tcW w:w="1843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90.40</w:t>
            </w:r>
          </w:p>
        </w:tc>
      </w:tr>
      <w:tr w:rsidR="000357EF" w:rsidRPr="00D237BA" w:rsidTr="00054FEB">
        <w:tc>
          <w:tcPr>
            <w:tcW w:w="1276" w:type="dxa"/>
            <w:shd w:val="clear" w:color="auto" w:fill="FFFFFF" w:themeFill="background1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94.04</w:t>
            </w:r>
          </w:p>
        </w:tc>
        <w:tc>
          <w:tcPr>
            <w:tcW w:w="1984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94.47</w:t>
            </w:r>
          </w:p>
        </w:tc>
        <w:tc>
          <w:tcPr>
            <w:tcW w:w="2410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94.47</w:t>
            </w:r>
          </w:p>
        </w:tc>
        <w:tc>
          <w:tcPr>
            <w:tcW w:w="1843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91.91</w:t>
            </w:r>
          </w:p>
        </w:tc>
      </w:tr>
      <w:tr w:rsidR="000357EF" w:rsidRPr="00D237BA" w:rsidTr="004A1E0A">
        <w:tc>
          <w:tcPr>
            <w:tcW w:w="1276" w:type="dxa"/>
            <w:shd w:val="clear" w:color="auto" w:fill="FFFFFF" w:themeFill="background1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98.11</w:t>
            </w:r>
          </w:p>
        </w:tc>
        <w:tc>
          <w:tcPr>
            <w:tcW w:w="1984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93.21</w:t>
            </w:r>
          </w:p>
        </w:tc>
        <w:tc>
          <w:tcPr>
            <w:tcW w:w="2410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91.32</w:t>
            </w:r>
          </w:p>
        </w:tc>
        <w:tc>
          <w:tcPr>
            <w:tcW w:w="1843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97.74</w:t>
            </w:r>
          </w:p>
        </w:tc>
      </w:tr>
      <w:tr w:rsidR="000357EF" w:rsidRPr="00D237BA" w:rsidTr="004D043C">
        <w:tc>
          <w:tcPr>
            <w:tcW w:w="1276" w:type="dxa"/>
            <w:shd w:val="clear" w:color="auto" w:fill="FFFFFF" w:themeFill="background1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843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90.99</w:t>
            </w:r>
          </w:p>
        </w:tc>
        <w:tc>
          <w:tcPr>
            <w:tcW w:w="1984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96.62</w:t>
            </w:r>
          </w:p>
        </w:tc>
        <w:tc>
          <w:tcPr>
            <w:tcW w:w="2410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95.77</w:t>
            </w:r>
          </w:p>
        </w:tc>
        <w:tc>
          <w:tcPr>
            <w:tcW w:w="1843" w:type="dxa"/>
            <w:shd w:val="clear" w:color="auto" w:fill="FFFFFF" w:themeFill="background1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94.93</w:t>
            </w:r>
          </w:p>
        </w:tc>
      </w:tr>
      <w:tr w:rsidR="000357EF" w:rsidRPr="00D237BA" w:rsidTr="00E26468">
        <w:tc>
          <w:tcPr>
            <w:tcW w:w="1276" w:type="dxa"/>
            <w:shd w:val="clear" w:color="auto" w:fill="auto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93.03</w:t>
            </w:r>
          </w:p>
        </w:tc>
        <w:tc>
          <w:tcPr>
            <w:tcW w:w="1984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96.97</w:t>
            </w:r>
          </w:p>
        </w:tc>
        <w:tc>
          <w:tcPr>
            <w:tcW w:w="2410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96.06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88.48</w:t>
            </w:r>
          </w:p>
        </w:tc>
      </w:tr>
      <w:tr w:rsidR="000357EF" w:rsidRPr="00D237BA" w:rsidTr="001C0E18">
        <w:tc>
          <w:tcPr>
            <w:tcW w:w="1276" w:type="dxa"/>
            <w:shd w:val="clear" w:color="auto" w:fill="auto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86.39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81.67</w:t>
            </w:r>
          </w:p>
        </w:tc>
        <w:tc>
          <w:tcPr>
            <w:tcW w:w="2410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93.61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89.72</w:t>
            </w:r>
          </w:p>
        </w:tc>
      </w:tr>
      <w:tr w:rsidR="000357EF" w:rsidRPr="00D237BA" w:rsidTr="001C0E18">
        <w:tc>
          <w:tcPr>
            <w:tcW w:w="1276" w:type="dxa"/>
            <w:shd w:val="clear" w:color="auto" w:fill="auto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83.28</w:t>
            </w:r>
          </w:p>
        </w:tc>
        <w:tc>
          <w:tcPr>
            <w:tcW w:w="1984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95.52</w:t>
            </w:r>
          </w:p>
        </w:tc>
        <w:tc>
          <w:tcPr>
            <w:tcW w:w="2410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96.72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99.40</w:t>
            </w:r>
          </w:p>
        </w:tc>
      </w:tr>
      <w:tr w:rsidR="000357EF" w:rsidRPr="00D237BA" w:rsidTr="001C0E18">
        <w:tc>
          <w:tcPr>
            <w:tcW w:w="1276" w:type="dxa"/>
            <w:shd w:val="clear" w:color="auto" w:fill="auto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843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100.00</w:t>
            </w:r>
          </w:p>
        </w:tc>
        <w:tc>
          <w:tcPr>
            <w:tcW w:w="1984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97.93</w:t>
            </w:r>
          </w:p>
        </w:tc>
        <w:tc>
          <w:tcPr>
            <w:tcW w:w="2410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98.85</w:t>
            </w:r>
          </w:p>
        </w:tc>
        <w:tc>
          <w:tcPr>
            <w:tcW w:w="1843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100.00</w:t>
            </w:r>
          </w:p>
        </w:tc>
      </w:tr>
      <w:tr w:rsidR="000357EF" w:rsidRPr="00D237BA" w:rsidTr="001C0E18">
        <w:tc>
          <w:tcPr>
            <w:tcW w:w="1276" w:type="dxa"/>
            <w:shd w:val="clear" w:color="auto" w:fill="auto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98.62</w:t>
            </w:r>
          </w:p>
        </w:tc>
        <w:tc>
          <w:tcPr>
            <w:tcW w:w="1984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97.24</w:t>
            </w:r>
          </w:p>
        </w:tc>
        <w:tc>
          <w:tcPr>
            <w:tcW w:w="2410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99.77</w:t>
            </w:r>
          </w:p>
        </w:tc>
        <w:tc>
          <w:tcPr>
            <w:tcW w:w="1843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100.00</w:t>
            </w:r>
          </w:p>
        </w:tc>
      </w:tr>
      <w:tr w:rsidR="000357EF" w:rsidRPr="00D237BA" w:rsidTr="001C0E18">
        <w:tc>
          <w:tcPr>
            <w:tcW w:w="1276" w:type="dxa"/>
            <w:shd w:val="clear" w:color="auto" w:fill="auto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96.06</w:t>
            </w:r>
          </w:p>
        </w:tc>
        <w:tc>
          <w:tcPr>
            <w:tcW w:w="1984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96.62</w:t>
            </w:r>
          </w:p>
        </w:tc>
        <w:tc>
          <w:tcPr>
            <w:tcW w:w="2410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96.34</w:t>
            </w:r>
          </w:p>
        </w:tc>
        <w:tc>
          <w:tcPr>
            <w:tcW w:w="1843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100.00</w:t>
            </w:r>
          </w:p>
        </w:tc>
      </w:tr>
      <w:tr w:rsidR="000357EF" w:rsidRPr="00D237BA" w:rsidTr="001C0E18">
        <w:tc>
          <w:tcPr>
            <w:tcW w:w="1276" w:type="dxa"/>
            <w:shd w:val="clear" w:color="auto" w:fill="auto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83.95</w:t>
            </w:r>
          </w:p>
        </w:tc>
        <w:tc>
          <w:tcPr>
            <w:tcW w:w="1984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84.21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88.68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77.89</w:t>
            </w:r>
          </w:p>
        </w:tc>
      </w:tr>
      <w:tr w:rsidR="000357EF" w:rsidRPr="00D237BA" w:rsidTr="001C0E18">
        <w:tc>
          <w:tcPr>
            <w:tcW w:w="1276" w:type="dxa"/>
            <w:shd w:val="clear" w:color="auto" w:fill="auto"/>
          </w:tcPr>
          <w:p w:rsidR="000357EF" w:rsidRPr="00D237BA" w:rsidRDefault="000357EF" w:rsidP="000E60E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D237BA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94.36</w:t>
            </w:r>
          </w:p>
        </w:tc>
        <w:tc>
          <w:tcPr>
            <w:tcW w:w="1984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99.74</w:t>
            </w:r>
          </w:p>
        </w:tc>
        <w:tc>
          <w:tcPr>
            <w:tcW w:w="2410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93.59</w:t>
            </w:r>
          </w:p>
        </w:tc>
        <w:tc>
          <w:tcPr>
            <w:tcW w:w="1843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100.00</w:t>
            </w:r>
          </w:p>
        </w:tc>
      </w:tr>
      <w:tr w:rsidR="000357EF" w:rsidRPr="00D237BA" w:rsidTr="000357EF">
        <w:trPr>
          <w:trHeight w:val="345"/>
        </w:trPr>
        <w:tc>
          <w:tcPr>
            <w:tcW w:w="1276" w:type="dxa"/>
            <w:shd w:val="clear" w:color="auto" w:fill="auto"/>
            <w:vAlign w:val="center"/>
          </w:tcPr>
          <w:p w:rsidR="000357EF" w:rsidRPr="00D237BA" w:rsidRDefault="000357EF" w:rsidP="00B91D9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7B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93.13</w:t>
            </w:r>
          </w:p>
        </w:tc>
        <w:tc>
          <w:tcPr>
            <w:tcW w:w="1984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94.57</w:t>
            </w:r>
          </w:p>
        </w:tc>
        <w:tc>
          <w:tcPr>
            <w:tcW w:w="2410" w:type="dxa"/>
            <w:shd w:val="clear" w:color="auto" w:fill="92D050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95.23</w:t>
            </w:r>
          </w:p>
        </w:tc>
        <w:tc>
          <w:tcPr>
            <w:tcW w:w="1843" w:type="dxa"/>
            <w:shd w:val="clear" w:color="auto" w:fill="auto"/>
          </w:tcPr>
          <w:p w:rsidR="000357EF" w:rsidRPr="000357EF" w:rsidRDefault="000357EF" w:rsidP="000357EF">
            <w:pPr>
              <w:jc w:val="center"/>
              <w:rPr>
                <w:rFonts w:ascii="TH SarabunIT๙" w:hAnsi="TH SarabunIT๙" w:cs="TH SarabunIT๙"/>
              </w:rPr>
            </w:pPr>
            <w:r w:rsidRPr="000357EF">
              <w:rPr>
                <w:rFonts w:ascii="TH SarabunIT๙" w:hAnsi="TH SarabunIT๙" w:cs="TH SarabunIT๙"/>
              </w:rPr>
              <w:t>94.46</w:t>
            </w:r>
          </w:p>
        </w:tc>
      </w:tr>
    </w:tbl>
    <w:p w:rsidR="00AE5F76" w:rsidRPr="00D237BA" w:rsidRDefault="00AE5F76" w:rsidP="00AE5F76">
      <w:pPr>
        <w:tabs>
          <w:tab w:val="left" w:pos="709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p w:rsidR="00D1136E" w:rsidRPr="00D237BA" w:rsidRDefault="008D0476" w:rsidP="00AE5F76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D237BA">
        <w:rPr>
          <w:rFonts w:ascii="TH SarabunIT๙" w:hAnsi="TH SarabunIT๙" w:cs="TH SarabunIT๙" w:hint="cs"/>
          <w:cs/>
        </w:rPr>
        <w:t xml:space="preserve">  </w:t>
      </w:r>
      <w:r w:rsidR="00D1136E" w:rsidRPr="00D237BA">
        <w:rPr>
          <w:rFonts w:ascii="TH SarabunIT๙" w:hAnsi="TH SarabunIT๙" w:cs="TH SarabunIT๙" w:hint="cs"/>
          <w:u w:val="single"/>
          <w:cs/>
        </w:rPr>
        <w:t>หมายเหตุ</w:t>
      </w:r>
      <w:r w:rsidR="00D1136E" w:rsidRPr="00D237BA">
        <w:rPr>
          <w:rFonts w:ascii="TH SarabunIT๙" w:hAnsi="TH SarabunIT๙" w:cs="TH SarabunIT๙" w:hint="cs"/>
          <w:cs/>
        </w:rPr>
        <w:t xml:space="preserve">   คำนวณคะแนนเฉลี่ย </w:t>
      </w:r>
      <w:r w:rsidRPr="00D237BA">
        <w:rPr>
          <w:rFonts w:ascii="TH SarabunIT๙" w:hAnsi="TH SarabunIT๙" w:cs="TH SarabunIT๙" w:hint="cs"/>
          <w:cs/>
        </w:rPr>
        <w:t>โดย</w:t>
      </w:r>
      <w:r w:rsidR="00D1136E" w:rsidRPr="00D237BA">
        <w:rPr>
          <w:rFonts w:ascii="TH SarabunIT๙" w:hAnsi="TH SarabunIT๙" w:cs="TH SarabunIT๙" w:hint="cs"/>
          <w:cs/>
        </w:rPr>
        <w:t xml:space="preserve">คิดจากจำนวนโรงพยาบาลที่ส่ง </w:t>
      </w:r>
      <w:r w:rsidR="00F16463" w:rsidRPr="00D237BA">
        <w:rPr>
          <w:rFonts w:ascii="TH SarabunIT๙" w:hAnsi="TH SarabunIT๙" w:cs="TH SarabunIT๙" w:hint="cs"/>
          <w:cs/>
        </w:rPr>
        <w:t>873</w:t>
      </w:r>
      <w:r w:rsidR="00D1136E" w:rsidRPr="00D237BA">
        <w:rPr>
          <w:rFonts w:ascii="TH SarabunIT๙" w:hAnsi="TH SarabunIT๙" w:cs="TH SarabunIT๙" w:hint="cs"/>
          <w:cs/>
        </w:rPr>
        <w:t xml:space="preserve"> แห่ง</w:t>
      </w:r>
    </w:p>
    <w:p w:rsidR="00D1136E" w:rsidRPr="00D237BA" w:rsidRDefault="00D1136E" w:rsidP="00AE5F76">
      <w:pPr>
        <w:tabs>
          <w:tab w:val="left" w:pos="709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7C3108" w:rsidRPr="00D237BA" w:rsidRDefault="00D1136E" w:rsidP="00AE5F76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D237BA">
        <w:rPr>
          <w:rFonts w:ascii="TH SarabunIT๙" w:hAnsi="TH SarabunIT๙" w:cs="TH SarabunIT๙" w:hint="cs"/>
          <w:cs/>
        </w:rPr>
        <w:tab/>
      </w:r>
      <w:r w:rsidR="0023061B" w:rsidRPr="00D237BA">
        <w:rPr>
          <w:rFonts w:ascii="TH SarabunIT๙" w:hAnsi="TH SarabunIT๙" w:cs="TH SarabunIT๙" w:hint="cs"/>
          <w:cs/>
        </w:rPr>
        <w:t>จากตาราง</w:t>
      </w:r>
      <w:r w:rsidR="008A57F0" w:rsidRPr="00D237BA">
        <w:rPr>
          <w:rFonts w:ascii="TH SarabunIT๙" w:hAnsi="TH SarabunIT๙" w:cs="TH SarabunIT๙" w:hint="cs"/>
          <w:cs/>
        </w:rPr>
        <w:t>ข้างต้น</w:t>
      </w:r>
      <w:r w:rsidR="00172BDC" w:rsidRPr="00D237BA">
        <w:rPr>
          <w:rFonts w:ascii="TH SarabunIT๙" w:hAnsi="TH SarabunIT๙" w:cs="TH SarabunIT๙" w:hint="cs"/>
          <w:cs/>
        </w:rPr>
        <w:t xml:space="preserve">  </w:t>
      </w:r>
      <w:r w:rsidR="007C3108" w:rsidRPr="00D237BA">
        <w:rPr>
          <w:rFonts w:ascii="TH SarabunIT๙" w:hAnsi="TH SarabunIT๙" w:cs="TH SarabunIT๙" w:hint="cs"/>
          <w:cs/>
        </w:rPr>
        <w:t>เรียงลำดับความสำเร็จในแต่ละกิจกรรม เป็นดังนี้</w:t>
      </w:r>
    </w:p>
    <w:p w:rsidR="00555980" w:rsidRPr="00D237BA" w:rsidRDefault="008D0476" w:rsidP="00555980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 w:rsidRPr="00D237BA">
        <w:rPr>
          <w:rFonts w:ascii="TH SarabunIT๙" w:hAnsi="TH SarabunIT๙" w:cs="TH SarabunIT๙" w:hint="cs"/>
          <w:b/>
          <w:bCs/>
          <w:cs/>
        </w:rPr>
        <w:tab/>
      </w:r>
      <w:r w:rsidRPr="00D237BA">
        <w:rPr>
          <w:rFonts w:ascii="TH SarabunIT๙" w:hAnsi="TH SarabunIT๙" w:cs="TH SarabunIT๙" w:hint="cs"/>
          <w:b/>
          <w:bCs/>
          <w:u w:val="single"/>
          <w:cs/>
        </w:rPr>
        <w:t xml:space="preserve">ลำดับที่ </w:t>
      </w:r>
      <w:r w:rsidR="00795475" w:rsidRPr="00D237BA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D237BA">
        <w:rPr>
          <w:rFonts w:ascii="TH SarabunIT๙" w:hAnsi="TH SarabunIT๙" w:cs="TH SarabunIT๙" w:hint="cs"/>
          <w:cs/>
        </w:rPr>
        <w:t xml:space="preserve">  คือ</w:t>
      </w:r>
      <w:r w:rsidR="00272850" w:rsidRPr="00D237BA">
        <w:rPr>
          <w:rFonts w:ascii="TH SarabunIT๙" w:hAnsi="TH SarabunIT๙" w:cs="TH SarabunIT๙" w:hint="cs"/>
          <w:cs/>
        </w:rPr>
        <w:t xml:space="preserve"> </w:t>
      </w:r>
      <w:r w:rsidR="00555980" w:rsidRPr="00D237BA">
        <w:rPr>
          <w:rFonts w:ascii="TH SarabunIT๙" w:hAnsi="TH SarabunIT๙" w:cs="TH SarabunIT๙" w:hint="cs"/>
          <w:u w:val="single"/>
          <w:cs/>
        </w:rPr>
        <w:t xml:space="preserve">กิจกรรมที่ </w:t>
      </w:r>
      <w:r w:rsidR="000207B4" w:rsidRPr="00D237BA">
        <w:rPr>
          <w:rFonts w:ascii="TH SarabunIT๙" w:hAnsi="TH SarabunIT๙" w:cs="TH SarabunIT๙" w:hint="cs"/>
          <w:u w:val="single"/>
          <w:cs/>
        </w:rPr>
        <w:t>๓</w:t>
      </w:r>
      <w:r w:rsidR="00555980" w:rsidRPr="00D237BA">
        <w:rPr>
          <w:rFonts w:ascii="TH SarabunIT๙" w:hAnsi="TH SarabunIT๙" w:cs="TH SarabunIT๙" w:hint="cs"/>
          <w:cs/>
        </w:rPr>
        <w:t xml:space="preserve"> การเพิ่มประสิทธิภาพการบริหารการเงินการคลัง มีคะแนนเฉลี่ยระดับความสำเร็จคิดเป็นร้อยละ </w:t>
      </w:r>
      <w:r w:rsidR="001C0E18">
        <w:rPr>
          <w:rFonts w:ascii="TH SarabunIT๙" w:hAnsi="TH SarabunIT๙" w:cs="TH SarabunIT๙"/>
        </w:rPr>
        <w:t>95.23</w:t>
      </w:r>
      <w:r w:rsidR="005A1B18">
        <w:rPr>
          <w:rFonts w:ascii="TH SarabunIT๙" w:hAnsi="TH SarabunIT๙" w:cs="TH SarabunIT๙" w:hint="cs"/>
          <w:cs/>
        </w:rPr>
        <w:t xml:space="preserve"> </w:t>
      </w:r>
      <w:r w:rsidR="00555980" w:rsidRPr="00D237BA">
        <w:rPr>
          <w:rFonts w:ascii="TH SarabunIT๙" w:hAnsi="TH SarabunIT๙" w:cs="TH SarabunIT๙" w:hint="cs"/>
          <w:cs/>
        </w:rPr>
        <w:t xml:space="preserve">เขตที่ได้คะแนนเฉลี่ยสูงสุดคือเขต </w:t>
      </w:r>
      <w:r w:rsidR="005A1B18">
        <w:rPr>
          <w:rFonts w:ascii="TH SarabunIT๙" w:hAnsi="TH SarabunIT๙" w:cs="TH SarabunIT๙" w:hint="cs"/>
          <w:cs/>
        </w:rPr>
        <w:t xml:space="preserve">9 มีคะแนนเฉลี่ย </w:t>
      </w:r>
      <w:r w:rsidR="001C0E18">
        <w:rPr>
          <w:rFonts w:ascii="TH SarabunIT๙" w:hAnsi="TH SarabunIT๙" w:cs="TH SarabunIT๙"/>
        </w:rPr>
        <w:t>99.77</w:t>
      </w:r>
      <w:r w:rsidR="003E4E24">
        <w:rPr>
          <w:rFonts w:ascii="TH SarabunIT๙" w:hAnsi="TH SarabunIT๙" w:cs="TH SarabunIT๙" w:hint="cs"/>
          <w:cs/>
        </w:rPr>
        <w:t xml:space="preserve"> </w:t>
      </w:r>
      <w:r w:rsidR="00555980" w:rsidRPr="00D237BA">
        <w:rPr>
          <w:rFonts w:ascii="TH SarabunIT๙" w:hAnsi="TH SarabunIT๙" w:cs="TH SarabunIT๙" w:hint="cs"/>
          <w:cs/>
        </w:rPr>
        <w:t xml:space="preserve">เขตที่ได้คะแนนเฉลี่ยต่ำสุดคือเขต </w:t>
      </w:r>
      <w:r w:rsidR="00D237BA">
        <w:rPr>
          <w:rFonts w:ascii="TH SarabunIT๙" w:hAnsi="TH SarabunIT๙" w:cs="TH SarabunIT๙" w:hint="cs"/>
          <w:cs/>
        </w:rPr>
        <w:t xml:space="preserve">11 </w:t>
      </w:r>
      <w:r w:rsidR="00555980" w:rsidRPr="00D237BA">
        <w:rPr>
          <w:rFonts w:ascii="TH SarabunIT๙" w:hAnsi="TH SarabunIT๙" w:cs="TH SarabunIT๙" w:hint="cs"/>
          <w:cs/>
        </w:rPr>
        <w:t xml:space="preserve">มีคะแนนเฉลี่ย </w:t>
      </w:r>
      <w:r w:rsidR="001C0E18">
        <w:rPr>
          <w:rFonts w:ascii="TH SarabunIT๙" w:hAnsi="TH SarabunIT๙" w:cs="TH SarabunIT๙" w:hint="cs"/>
          <w:cs/>
        </w:rPr>
        <w:t>88.68</w:t>
      </w:r>
    </w:p>
    <w:p w:rsidR="005F1B97" w:rsidRPr="00D237BA" w:rsidRDefault="005F1B97" w:rsidP="005F1B97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 w:rsidRPr="00D237BA">
        <w:rPr>
          <w:rFonts w:ascii="TH SarabunIT๙" w:hAnsi="TH SarabunIT๙" w:cs="TH SarabunIT๙" w:hint="cs"/>
          <w:cs/>
        </w:rPr>
        <w:tab/>
      </w:r>
      <w:r w:rsidRPr="00D237BA">
        <w:rPr>
          <w:rFonts w:ascii="TH SarabunIT๙" w:hAnsi="TH SarabunIT๙" w:cs="TH SarabunIT๙" w:hint="cs"/>
          <w:b/>
          <w:bCs/>
          <w:u w:val="single"/>
          <w:cs/>
        </w:rPr>
        <w:t>ลำดับที่ 2</w:t>
      </w:r>
      <w:r w:rsidRPr="00D237BA">
        <w:rPr>
          <w:rFonts w:ascii="TH SarabunIT๙" w:hAnsi="TH SarabunIT๙" w:cs="TH SarabunIT๙" w:hint="cs"/>
          <w:cs/>
        </w:rPr>
        <w:t xml:space="preserve">  คือ </w:t>
      </w:r>
      <w:r w:rsidRPr="00D237BA">
        <w:rPr>
          <w:rFonts w:ascii="TH SarabunIT๙" w:hAnsi="TH SarabunIT๙" w:cs="TH SarabunIT๙" w:hint="cs"/>
          <w:u w:val="single"/>
          <w:cs/>
        </w:rPr>
        <w:t>กิจกรรมที่ ๒</w:t>
      </w:r>
      <w:r w:rsidRPr="00D237BA">
        <w:rPr>
          <w:rFonts w:ascii="TH SarabunIT๙" w:hAnsi="TH SarabunIT๙" w:cs="TH SarabunIT๙" w:hint="cs"/>
          <w:cs/>
        </w:rPr>
        <w:t xml:space="preserve"> การพัฒนาคุณภาพบัญชี  มีคะแนนเฉลี่ยระดับความสำเร็จคิดเป็นร้อยละ</w:t>
      </w:r>
      <w:r w:rsidR="001C0E18">
        <w:rPr>
          <w:rFonts w:ascii="TH SarabunIT๙" w:hAnsi="TH SarabunIT๙" w:cs="TH SarabunIT๙" w:hint="cs"/>
          <w:cs/>
        </w:rPr>
        <w:t>94.57</w:t>
      </w:r>
      <w:r w:rsidR="005A1B18">
        <w:rPr>
          <w:rFonts w:ascii="TH SarabunIT๙" w:hAnsi="TH SarabunIT๙" w:cs="TH SarabunIT๙" w:hint="cs"/>
          <w:cs/>
        </w:rPr>
        <w:t xml:space="preserve"> </w:t>
      </w:r>
      <w:r w:rsidRPr="00D237BA">
        <w:rPr>
          <w:rFonts w:ascii="TH SarabunIT๙" w:hAnsi="TH SarabunIT๙" w:cs="TH SarabunIT๙" w:hint="cs"/>
          <w:cs/>
        </w:rPr>
        <w:t>เขตที</w:t>
      </w:r>
      <w:r w:rsidR="005A1B18">
        <w:rPr>
          <w:rFonts w:ascii="TH SarabunIT๙" w:hAnsi="TH SarabunIT๙" w:cs="TH SarabunIT๙" w:hint="cs"/>
          <w:cs/>
        </w:rPr>
        <w:t xml:space="preserve">่ได้คะแนนเฉลี่ยสูงสุดคือเขต ๑๒ </w:t>
      </w:r>
      <w:r w:rsidRPr="00D237BA">
        <w:rPr>
          <w:rFonts w:ascii="TH SarabunIT๙" w:hAnsi="TH SarabunIT๙" w:cs="TH SarabunIT๙" w:hint="cs"/>
          <w:cs/>
        </w:rPr>
        <w:t xml:space="preserve">มีคะแนนเฉลี่ย </w:t>
      </w:r>
      <w:r w:rsidR="001C0E18">
        <w:rPr>
          <w:rFonts w:ascii="TH SarabunIT๙" w:hAnsi="TH SarabunIT๙" w:cs="TH SarabunIT๙" w:hint="cs"/>
          <w:cs/>
        </w:rPr>
        <w:t>99.74</w:t>
      </w:r>
      <w:r w:rsidR="003E4E24">
        <w:rPr>
          <w:rFonts w:ascii="TH SarabunIT๙" w:hAnsi="TH SarabunIT๙" w:cs="TH SarabunIT๙" w:hint="cs"/>
          <w:cs/>
        </w:rPr>
        <w:t xml:space="preserve"> </w:t>
      </w:r>
      <w:r w:rsidRPr="00D237BA">
        <w:rPr>
          <w:rFonts w:ascii="TH SarabunIT๙" w:hAnsi="TH SarabunIT๙" w:cs="TH SarabunIT๙" w:hint="cs"/>
          <w:cs/>
        </w:rPr>
        <w:t>เขตที่</w:t>
      </w:r>
      <w:r w:rsidR="003E4E24">
        <w:rPr>
          <w:rFonts w:ascii="TH SarabunIT๙" w:hAnsi="TH SarabunIT๙" w:cs="TH SarabunIT๙" w:hint="cs"/>
          <w:cs/>
        </w:rPr>
        <w:t>ได้คะแนนเฉลี่ยต่ำสุดคือเขต 6</w:t>
      </w:r>
      <w:r w:rsidR="005A1B18">
        <w:rPr>
          <w:rFonts w:ascii="TH SarabunIT๙" w:hAnsi="TH SarabunIT๙" w:cs="TH SarabunIT๙" w:hint="cs"/>
          <w:cs/>
        </w:rPr>
        <w:t xml:space="preserve">        </w:t>
      </w:r>
      <w:r w:rsidRPr="00D237BA">
        <w:rPr>
          <w:rFonts w:ascii="TH SarabunIT๙" w:hAnsi="TH SarabunIT๙" w:cs="TH SarabunIT๙" w:hint="cs"/>
          <w:cs/>
        </w:rPr>
        <w:t xml:space="preserve">มีคะแนนเฉลี่ย </w:t>
      </w:r>
      <w:r w:rsidR="006C5350">
        <w:rPr>
          <w:rFonts w:ascii="TH SarabunIT๙" w:hAnsi="TH SarabunIT๙" w:cs="TH SarabunIT๙"/>
        </w:rPr>
        <w:t>8</w:t>
      </w:r>
      <w:r w:rsidR="00D237BA">
        <w:rPr>
          <w:rFonts w:ascii="TH SarabunIT๙" w:hAnsi="TH SarabunIT๙" w:cs="TH SarabunIT๙" w:hint="cs"/>
          <w:cs/>
        </w:rPr>
        <w:t>1.</w:t>
      </w:r>
      <w:r w:rsidR="001C0E18">
        <w:rPr>
          <w:rFonts w:ascii="TH SarabunIT๙" w:hAnsi="TH SarabunIT๙" w:cs="TH SarabunIT๙" w:hint="cs"/>
          <w:cs/>
        </w:rPr>
        <w:t>67</w:t>
      </w:r>
      <w:bookmarkStart w:id="0" w:name="_GoBack"/>
      <w:bookmarkEnd w:id="0"/>
    </w:p>
    <w:p w:rsidR="00AE5F76" w:rsidRPr="00D237BA" w:rsidRDefault="007B340C" w:rsidP="00272850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 w:rsidRPr="00D237BA">
        <w:rPr>
          <w:rFonts w:ascii="TH SarabunIT๙" w:hAnsi="TH SarabunIT๙" w:cs="TH SarabunIT๙" w:hint="cs"/>
          <w:cs/>
        </w:rPr>
        <w:tab/>
      </w:r>
      <w:r w:rsidR="00586C0F" w:rsidRPr="00D237BA">
        <w:rPr>
          <w:rFonts w:ascii="TH SarabunIT๙" w:hAnsi="TH SarabunIT๙" w:cs="TH SarabunIT๙" w:hint="cs"/>
          <w:cs/>
        </w:rPr>
        <w:tab/>
      </w:r>
      <w:r w:rsidR="00586C0F" w:rsidRPr="00D237BA">
        <w:rPr>
          <w:rFonts w:ascii="TH SarabunIT๙" w:hAnsi="TH SarabunIT๙" w:cs="TH SarabunIT๙" w:hint="cs"/>
          <w:b/>
          <w:bCs/>
          <w:u w:val="single"/>
          <w:cs/>
        </w:rPr>
        <w:t xml:space="preserve">ลำดับที่ </w:t>
      </w:r>
      <w:r w:rsidR="000207B4" w:rsidRPr="00D237BA">
        <w:rPr>
          <w:rFonts w:ascii="TH SarabunIT๙" w:hAnsi="TH SarabunIT๙" w:cs="TH SarabunIT๙" w:hint="cs"/>
          <w:b/>
          <w:bCs/>
          <w:u w:val="single"/>
          <w:cs/>
        </w:rPr>
        <w:t>๓</w:t>
      </w:r>
      <w:r w:rsidR="00586C0F" w:rsidRPr="00D237BA">
        <w:rPr>
          <w:rFonts w:ascii="TH SarabunIT๙" w:hAnsi="TH SarabunIT๙" w:cs="TH SarabunIT๙" w:hint="cs"/>
          <w:cs/>
        </w:rPr>
        <w:t xml:space="preserve">  คือ </w:t>
      </w:r>
      <w:r w:rsidR="00172BDC" w:rsidRPr="00D237BA">
        <w:rPr>
          <w:rFonts w:ascii="TH SarabunIT๙" w:hAnsi="TH SarabunIT๙" w:cs="TH SarabunIT๙" w:hint="cs"/>
          <w:u w:val="single"/>
          <w:cs/>
        </w:rPr>
        <w:t xml:space="preserve">กิจกรรมที่ </w:t>
      </w:r>
      <w:r w:rsidR="000207B4" w:rsidRPr="00D237BA">
        <w:rPr>
          <w:rFonts w:ascii="TH SarabunIT๙" w:hAnsi="TH SarabunIT๙" w:cs="TH SarabunIT๙" w:hint="cs"/>
          <w:u w:val="single"/>
          <w:cs/>
        </w:rPr>
        <w:t>๔</w:t>
      </w:r>
      <w:r w:rsidR="00172BDC" w:rsidRPr="00D237BA">
        <w:rPr>
          <w:rFonts w:ascii="TH SarabunIT๙" w:hAnsi="TH SarabunIT๙" w:cs="TH SarabunIT๙" w:hint="cs"/>
          <w:cs/>
        </w:rPr>
        <w:t xml:space="preserve"> การพัฒนาการจัดทำต้นทุนบริการ</w:t>
      </w:r>
      <w:r w:rsidR="00272850" w:rsidRPr="00D237BA">
        <w:rPr>
          <w:rFonts w:ascii="TH SarabunIT๙" w:hAnsi="TH SarabunIT๙" w:cs="TH SarabunIT๙" w:hint="cs"/>
          <w:cs/>
        </w:rPr>
        <w:t xml:space="preserve"> </w:t>
      </w:r>
      <w:r w:rsidR="00172BDC" w:rsidRPr="00D237BA">
        <w:rPr>
          <w:rFonts w:ascii="TH SarabunIT๙" w:hAnsi="TH SarabunIT๙" w:cs="TH SarabunIT๙" w:hint="cs"/>
          <w:cs/>
        </w:rPr>
        <w:t xml:space="preserve"> </w:t>
      </w:r>
      <w:r w:rsidR="00AA1535" w:rsidRPr="00D237BA">
        <w:rPr>
          <w:rFonts w:ascii="TH SarabunIT๙" w:hAnsi="TH SarabunIT๙" w:cs="TH SarabunIT๙" w:hint="cs"/>
          <w:cs/>
        </w:rPr>
        <w:t>มีคะแนนเฉลี่ย</w:t>
      </w:r>
      <w:r w:rsidR="004F4E3F" w:rsidRPr="00D237BA">
        <w:rPr>
          <w:rFonts w:ascii="TH SarabunIT๙" w:hAnsi="TH SarabunIT๙" w:cs="TH SarabunIT๙" w:hint="cs"/>
          <w:cs/>
        </w:rPr>
        <w:t>ระดับความสำเร็จ</w:t>
      </w:r>
      <w:r w:rsidR="00586C0F" w:rsidRPr="00D237BA">
        <w:rPr>
          <w:rFonts w:ascii="TH SarabunIT๙" w:hAnsi="TH SarabunIT๙" w:cs="TH SarabunIT๙" w:hint="cs"/>
          <w:cs/>
        </w:rPr>
        <w:t>คิดเป็นร้อยละ</w:t>
      </w:r>
      <w:r w:rsidR="00172BDC" w:rsidRPr="00D237BA">
        <w:rPr>
          <w:rFonts w:ascii="TH SarabunIT๙" w:hAnsi="TH SarabunIT๙" w:cs="TH SarabunIT๙" w:hint="cs"/>
          <w:cs/>
        </w:rPr>
        <w:t xml:space="preserve"> </w:t>
      </w:r>
      <w:r w:rsidR="001C0E18">
        <w:rPr>
          <w:rFonts w:ascii="TH SarabunIT๙" w:hAnsi="TH SarabunIT๙" w:cs="TH SarabunIT๙" w:hint="cs"/>
          <w:cs/>
        </w:rPr>
        <w:t>94.46</w:t>
      </w:r>
      <w:r w:rsidR="005A1B18">
        <w:rPr>
          <w:rFonts w:ascii="TH SarabunIT๙" w:hAnsi="TH SarabunIT๙" w:cs="TH SarabunIT๙" w:hint="cs"/>
          <w:cs/>
        </w:rPr>
        <w:t xml:space="preserve"> </w:t>
      </w:r>
      <w:r w:rsidR="007D30E3" w:rsidRPr="00D237BA">
        <w:rPr>
          <w:rFonts w:ascii="TH SarabunIT๙" w:hAnsi="TH SarabunIT๙" w:cs="TH SarabunIT๙" w:hint="cs"/>
          <w:cs/>
        </w:rPr>
        <w:t>เขตที่ได้คะแนนเฉลี่ย</w:t>
      </w:r>
      <w:r w:rsidR="0011468E" w:rsidRPr="00D237BA">
        <w:rPr>
          <w:rFonts w:ascii="TH SarabunIT๙" w:hAnsi="TH SarabunIT๙" w:cs="TH SarabunIT๙" w:hint="cs"/>
          <w:cs/>
        </w:rPr>
        <w:t>สูง</w:t>
      </w:r>
      <w:r w:rsidR="007D30E3" w:rsidRPr="00D237BA">
        <w:rPr>
          <w:rFonts w:ascii="TH SarabunIT๙" w:hAnsi="TH SarabunIT๙" w:cs="TH SarabunIT๙" w:hint="cs"/>
          <w:cs/>
        </w:rPr>
        <w:t>สุด</w:t>
      </w:r>
      <w:r w:rsidR="00CA344E">
        <w:rPr>
          <w:rFonts w:ascii="TH SarabunIT๙" w:hAnsi="TH SarabunIT๙" w:cs="TH SarabunIT๙" w:hint="cs"/>
          <w:cs/>
        </w:rPr>
        <w:t xml:space="preserve">มี 4 เขตได้แก่ </w:t>
      </w:r>
      <w:r w:rsidR="007D30E3" w:rsidRPr="00D237BA">
        <w:rPr>
          <w:rFonts w:ascii="TH SarabunIT๙" w:hAnsi="TH SarabunIT๙" w:cs="TH SarabunIT๙" w:hint="cs"/>
          <w:cs/>
        </w:rPr>
        <w:t xml:space="preserve">เขต </w:t>
      </w:r>
      <w:r w:rsidR="001C0E18">
        <w:rPr>
          <w:rFonts w:ascii="TH SarabunIT๙" w:hAnsi="TH SarabunIT๙" w:cs="TH SarabunIT๙" w:hint="cs"/>
          <w:cs/>
        </w:rPr>
        <w:t>8 ,เขต 9 ,เขต 10 และเขต 12</w:t>
      </w:r>
      <w:r w:rsidR="005A1B18">
        <w:rPr>
          <w:rFonts w:ascii="TH SarabunIT๙" w:hAnsi="TH SarabunIT๙" w:cs="TH SarabunIT๙" w:hint="cs"/>
          <w:cs/>
        </w:rPr>
        <w:t xml:space="preserve"> </w:t>
      </w:r>
      <w:r w:rsidR="007D30E3" w:rsidRPr="00D237BA">
        <w:rPr>
          <w:rFonts w:ascii="TH SarabunIT๙" w:hAnsi="TH SarabunIT๙" w:cs="TH SarabunIT๙" w:hint="cs"/>
          <w:cs/>
        </w:rPr>
        <w:t xml:space="preserve">มีคะแนนเฉลี่ย </w:t>
      </w:r>
      <w:r w:rsidR="00D237BA">
        <w:rPr>
          <w:rFonts w:ascii="TH SarabunIT๙" w:hAnsi="TH SarabunIT๙" w:cs="TH SarabunIT๙" w:hint="cs"/>
          <w:cs/>
        </w:rPr>
        <w:t>100.00</w:t>
      </w:r>
      <w:r w:rsidR="003E4E24">
        <w:rPr>
          <w:rFonts w:ascii="TH SarabunIT๙" w:hAnsi="TH SarabunIT๙" w:cs="TH SarabunIT๙" w:hint="cs"/>
          <w:cs/>
        </w:rPr>
        <w:t xml:space="preserve"> </w:t>
      </w:r>
      <w:r w:rsidR="007D30E3" w:rsidRPr="00D237BA">
        <w:rPr>
          <w:rFonts w:ascii="TH SarabunIT๙" w:hAnsi="TH SarabunIT๙" w:cs="TH SarabunIT๙" w:hint="cs"/>
          <w:cs/>
        </w:rPr>
        <w:t>เขตที่ได้คะแนนเฉลี่ยต่ำสุดคือ</w:t>
      </w:r>
      <w:r w:rsidR="001C0E18">
        <w:rPr>
          <w:rFonts w:ascii="TH SarabunIT๙" w:hAnsi="TH SarabunIT๙" w:cs="TH SarabunIT๙" w:hint="cs"/>
          <w:cs/>
        </w:rPr>
        <w:t xml:space="preserve"> </w:t>
      </w:r>
      <w:r w:rsidR="007D30E3" w:rsidRPr="00D237BA">
        <w:rPr>
          <w:rFonts w:ascii="TH SarabunIT๙" w:hAnsi="TH SarabunIT๙" w:cs="TH SarabunIT๙" w:hint="cs"/>
          <w:cs/>
        </w:rPr>
        <w:t xml:space="preserve">เขต </w:t>
      </w:r>
      <w:r w:rsidR="00D237BA">
        <w:rPr>
          <w:rFonts w:ascii="TH SarabunIT๙" w:hAnsi="TH SarabunIT๙" w:cs="TH SarabunIT๙" w:hint="cs"/>
          <w:cs/>
        </w:rPr>
        <w:t>11</w:t>
      </w:r>
      <w:r w:rsidR="005A1B18">
        <w:rPr>
          <w:rFonts w:ascii="TH SarabunIT๙" w:hAnsi="TH SarabunIT๙" w:cs="TH SarabunIT๙" w:hint="cs"/>
          <w:cs/>
        </w:rPr>
        <w:t xml:space="preserve"> </w:t>
      </w:r>
      <w:r w:rsidR="007D30E3" w:rsidRPr="00D237BA">
        <w:rPr>
          <w:rFonts w:ascii="TH SarabunIT๙" w:hAnsi="TH SarabunIT๙" w:cs="TH SarabunIT๙" w:hint="cs"/>
          <w:cs/>
        </w:rPr>
        <w:t xml:space="preserve">มีคะแนนเฉลี่ย </w:t>
      </w:r>
      <w:r w:rsidR="001C0E18">
        <w:rPr>
          <w:rFonts w:ascii="TH SarabunIT๙" w:hAnsi="TH SarabunIT๙" w:cs="TH SarabunIT๙" w:hint="cs"/>
          <w:cs/>
        </w:rPr>
        <w:t>77.89</w:t>
      </w:r>
    </w:p>
    <w:p w:rsidR="007D30E3" w:rsidRPr="00D237BA" w:rsidRDefault="00AE5F76" w:rsidP="00272850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 w:rsidRPr="00D237BA">
        <w:rPr>
          <w:rFonts w:ascii="TH SarabunIT๙" w:hAnsi="TH SarabunIT๙" w:cs="TH SarabunIT๙" w:hint="cs"/>
          <w:b/>
          <w:bCs/>
          <w:cs/>
        </w:rPr>
        <w:tab/>
      </w:r>
      <w:r w:rsidR="007D30E3" w:rsidRPr="00D237BA">
        <w:rPr>
          <w:rFonts w:ascii="TH SarabunIT๙" w:hAnsi="TH SarabunIT๙" w:cs="TH SarabunIT๙" w:hint="cs"/>
          <w:b/>
          <w:bCs/>
          <w:u w:val="single"/>
          <w:cs/>
        </w:rPr>
        <w:t xml:space="preserve">ลำดับที่ </w:t>
      </w:r>
      <w:r w:rsidR="000207B4" w:rsidRPr="00D237BA">
        <w:rPr>
          <w:rFonts w:ascii="TH SarabunIT๙" w:hAnsi="TH SarabunIT๙" w:cs="TH SarabunIT๙" w:hint="cs"/>
          <w:b/>
          <w:bCs/>
          <w:u w:val="single"/>
          <w:cs/>
        </w:rPr>
        <w:t>๔</w:t>
      </w:r>
      <w:r w:rsidR="007D30E3" w:rsidRPr="00D237BA">
        <w:rPr>
          <w:rFonts w:ascii="TH SarabunIT๙" w:hAnsi="TH SarabunIT๙" w:cs="TH SarabunIT๙" w:hint="cs"/>
          <w:cs/>
        </w:rPr>
        <w:t xml:space="preserve">  คือ </w:t>
      </w:r>
      <w:r w:rsidR="00AA1535" w:rsidRPr="00D237BA">
        <w:rPr>
          <w:rFonts w:ascii="TH SarabunIT๙" w:hAnsi="TH SarabunIT๙" w:cs="TH SarabunIT๙" w:hint="cs"/>
          <w:u w:val="single"/>
          <w:cs/>
        </w:rPr>
        <w:t xml:space="preserve">กิจกรรมที่ </w:t>
      </w:r>
      <w:r w:rsidR="000207B4" w:rsidRPr="00D237BA">
        <w:rPr>
          <w:rFonts w:ascii="TH SarabunIT๙" w:hAnsi="TH SarabunIT๙" w:cs="TH SarabunIT๙" w:hint="cs"/>
          <w:u w:val="single"/>
          <w:cs/>
        </w:rPr>
        <w:t>๑</w:t>
      </w:r>
      <w:r w:rsidR="007B340C" w:rsidRPr="00D237BA">
        <w:rPr>
          <w:rFonts w:ascii="TH SarabunIT๙" w:hAnsi="TH SarabunIT๙" w:cs="TH SarabunIT๙" w:hint="cs"/>
          <w:cs/>
        </w:rPr>
        <w:t xml:space="preserve"> การ</w:t>
      </w:r>
      <w:r w:rsidR="007D30E3" w:rsidRPr="00D237BA">
        <w:rPr>
          <w:rFonts w:ascii="TH SarabunIT๙" w:hAnsi="TH SarabunIT๙" w:cs="TH SarabunIT๙" w:hint="cs"/>
          <w:cs/>
        </w:rPr>
        <w:t>พัฒนาระบบการ</w:t>
      </w:r>
      <w:r w:rsidR="00AA1535" w:rsidRPr="00D237BA">
        <w:rPr>
          <w:rFonts w:ascii="TH SarabunIT๙" w:hAnsi="TH SarabunIT๙" w:cs="TH SarabunIT๙" w:hint="cs"/>
          <w:cs/>
        </w:rPr>
        <w:t>ควบคุมภายใน</w:t>
      </w:r>
      <w:r w:rsidR="00272850" w:rsidRPr="00D237BA">
        <w:rPr>
          <w:rFonts w:ascii="TH SarabunIT๙" w:hAnsi="TH SarabunIT๙" w:cs="TH SarabunIT๙" w:hint="cs"/>
          <w:cs/>
        </w:rPr>
        <w:t xml:space="preserve"> </w:t>
      </w:r>
      <w:r w:rsidR="00AA1535" w:rsidRPr="00D237BA">
        <w:rPr>
          <w:rFonts w:ascii="TH SarabunIT๙" w:hAnsi="TH SarabunIT๙" w:cs="TH SarabunIT๙" w:hint="cs"/>
          <w:cs/>
        </w:rPr>
        <w:t>มีคะแนนเฉลี่ย</w:t>
      </w:r>
      <w:r w:rsidR="00172BDC" w:rsidRPr="00D237BA">
        <w:rPr>
          <w:rFonts w:ascii="TH SarabunIT๙" w:hAnsi="TH SarabunIT๙" w:cs="TH SarabunIT๙" w:hint="cs"/>
          <w:cs/>
        </w:rPr>
        <w:t>ระดับความสำเร็จ</w:t>
      </w:r>
      <w:r w:rsidR="008F0B02" w:rsidRPr="00D237BA">
        <w:rPr>
          <w:rFonts w:ascii="TH SarabunIT๙" w:hAnsi="TH SarabunIT๙" w:cs="TH SarabunIT๙" w:hint="cs"/>
          <w:cs/>
        </w:rPr>
        <w:t>ต่ำสุด</w:t>
      </w:r>
      <w:r w:rsidR="007D30E3" w:rsidRPr="00D237BA">
        <w:rPr>
          <w:rFonts w:ascii="TH SarabunIT๙" w:hAnsi="TH SarabunIT๙" w:cs="TH SarabunIT๙" w:hint="cs"/>
          <w:cs/>
        </w:rPr>
        <w:t>คิดเป็นร้อยละ</w:t>
      </w:r>
      <w:r w:rsidR="00AA1535" w:rsidRPr="00D237BA">
        <w:rPr>
          <w:rFonts w:ascii="TH SarabunIT๙" w:hAnsi="TH SarabunIT๙" w:cs="TH SarabunIT๙" w:hint="cs"/>
          <w:cs/>
        </w:rPr>
        <w:t xml:space="preserve"> </w:t>
      </w:r>
      <w:r w:rsidR="001C0E18">
        <w:rPr>
          <w:rFonts w:ascii="TH SarabunIT๙" w:hAnsi="TH SarabunIT๙" w:cs="TH SarabunIT๙" w:hint="cs"/>
          <w:cs/>
        </w:rPr>
        <w:t>93.13</w:t>
      </w:r>
      <w:r w:rsidR="006C5350">
        <w:rPr>
          <w:rFonts w:ascii="TH SarabunIT๙" w:hAnsi="TH SarabunIT๙" w:cs="TH SarabunIT๙" w:hint="cs"/>
          <w:cs/>
        </w:rPr>
        <w:t xml:space="preserve"> </w:t>
      </w:r>
      <w:r w:rsidR="007D30E3" w:rsidRPr="00D237BA">
        <w:rPr>
          <w:rFonts w:ascii="TH SarabunIT๙" w:hAnsi="TH SarabunIT๙" w:cs="TH SarabunIT๙" w:hint="cs"/>
          <w:cs/>
        </w:rPr>
        <w:t>เขตที่ได้คะแนนเฉลี่ย</w:t>
      </w:r>
      <w:r w:rsidR="0011468E" w:rsidRPr="00D237BA">
        <w:rPr>
          <w:rFonts w:ascii="TH SarabunIT๙" w:hAnsi="TH SarabunIT๙" w:cs="TH SarabunIT๙" w:hint="cs"/>
          <w:cs/>
        </w:rPr>
        <w:t>สูง</w:t>
      </w:r>
      <w:r w:rsidR="007D30E3" w:rsidRPr="00D237BA">
        <w:rPr>
          <w:rFonts w:ascii="TH SarabunIT๙" w:hAnsi="TH SarabunIT๙" w:cs="TH SarabunIT๙" w:hint="cs"/>
          <w:cs/>
        </w:rPr>
        <w:t xml:space="preserve">สุดคือเขต </w:t>
      </w:r>
      <w:r w:rsidR="001C0E18">
        <w:rPr>
          <w:rFonts w:ascii="TH SarabunIT๙" w:hAnsi="TH SarabunIT๙" w:cs="TH SarabunIT๙" w:hint="cs"/>
          <w:cs/>
        </w:rPr>
        <w:t>8</w:t>
      </w:r>
      <w:r w:rsidR="00272850" w:rsidRPr="00D237BA">
        <w:rPr>
          <w:rFonts w:ascii="TH SarabunIT๙" w:hAnsi="TH SarabunIT๙" w:cs="TH SarabunIT๙" w:hint="cs"/>
          <w:cs/>
        </w:rPr>
        <w:t xml:space="preserve"> </w:t>
      </w:r>
      <w:r w:rsidR="007D30E3" w:rsidRPr="00D237BA">
        <w:rPr>
          <w:rFonts w:ascii="TH SarabunIT๙" w:hAnsi="TH SarabunIT๙" w:cs="TH SarabunIT๙" w:hint="cs"/>
          <w:cs/>
        </w:rPr>
        <w:t xml:space="preserve">มีคะแนนเฉลี่ย </w:t>
      </w:r>
      <w:r w:rsidR="00D237BA">
        <w:rPr>
          <w:rFonts w:ascii="TH SarabunIT๙" w:hAnsi="TH SarabunIT๙" w:cs="TH SarabunIT๙" w:hint="cs"/>
          <w:cs/>
        </w:rPr>
        <w:t>100.00</w:t>
      </w:r>
      <w:r w:rsidR="00272850" w:rsidRPr="00D237BA">
        <w:rPr>
          <w:rFonts w:ascii="TH SarabunIT๙" w:hAnsi="TH SarabunIT๙" w:cs="TH SarabunIT๙" w:hint="cs"/>
          <w:cs/>
        </w:rPr>
        <w:t xml:space="preserve"> </w:t>
      </w:r>
      <w:r w:rsidR="007D30E3" w:rsidRPr="00D237BA">
        <w:rPr>
          <w:rFonts w:ascii="TH SarabunIT๙" w:hAnsi="TH SarabunIT๙" w:cs="TH SarabunIT๙" w:hint="cs"/>
          <w:cs/>
        </w:rPr>
        <w:t xml:space="preserve">เขตที่ได้คะแนนเฉลี่ยต่ำสุดคือเขต </w:t>
      </w:r>
      <w:r w:rsidR="001C0E18">
        <w:rPr>
          <w:rFonts w:ascii="TH SarabunIT๙" w:hAnsi="TH SarabunIT๙" w:cs="TH SarabunIT๙" w:hint="cs"/>
          <w:cs/>
        </w:rPr>
        <w:t>7</w:t>
      </w:r>
      <w:r w:rsidR="006C5350">
        <w:rPr>
          <w:rFonts w:ascii="TH SarabunIT๙" w:hAnsi="TH SarabunIT๙" w:cs="TH SarabunIT๙" w:hint="cs"/>
          <w:cs/>
        </w:rPr>
        <w:t xml:space="preserve"> </w:t>
      </w:r>
      <w:r w:rsidR="007D30E3" w:rsidRPr="00D237BA">
        <w:rPr>
          <w:rFonts w:ascii="TH SarabunIT๙" w:hAnsi="TH SarabunIT๙" w:cs="TH SarabunIT๙" w:hint="cs"/>
          <w:cs/>
        </w:rPr>
        <w:t xml:space="preserve">มีคะแนนเฉลี่ย </w:t>
      </w:r>
      <w:r w:rsidR="001C0E18">
        <w:rPr>
          <w:rFonts w:ascii="TH SarabunIT๙" w:hAnsi="TH SarabunIT๙" w:cs="TH SarabunIT๙" w:hint="cs"/>
          <w:cs/>
        </w:rPr>
        <w:t>83.28</w:t>
      </w:r>
    </w:p>
    <w:p w:rsidR="009D42A6" w:rsidRPr="00D237BA" w:rsidRDefault="00436685" w:rsidP="009D42A6">
      <w:pPr>
        <w:spacing w:before="120"/>
        <w:rPr>
          <w:b/>
          <w:bCs/>
        </w:rPr>
      </w:pPr>
      <w:r w:rsidRPr="00D237BA">
        <w:rPr>
          <w:rFonts w:ascii="TH SarabunIT๙" w:hAnsi="TH SarabunIT๙" w:cs="TH SarabunIT๙"/>
          <w:cs/>
        </w:rPr>
        <w:tab/>
      </w:r>
      <w:r w:rsidR="009D42A6" w:rsidRPr="00D237BA">
        <w:rPr>
          <w:rFonts w:hint="cs"/>
          <w:b/>
          <w:bCs/>
          <w:cs/>
        </w:rPr>
        <w:t xml:space="preserve">รายละเอียดของข้อมูลสามารถดูได้ทางเว็บไซต์กลุ่มประกันสุขภาพ  </w:t>
      </w:r>
      <w:r w:rsidR="009D42A6" w:rsidRPr="00D237BA">
        <w:rPr>
          <w:b/>
          <w:bCs/>
        </w:rPr>
        <w:t>http://hfo.cfo.in.th</w:t>
      </w:r>
    </w:p>
    <w:sectPr w:rsidR="009D42A6" w:rsidRPr="00D237BA" w:rsidSect="001B353F">
      <w:footerReference w:type="default" r:id="rId11"/>
      <w:pgSz w:w="11907" w:h="16840" w:code="9"/>
      <w:pgMar w:top="851" w:right="1134" w:bottom="567" w:left="1418" w:header="284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EB" w:rsidRDefault="002876EB" w:rsidP="00753D5D">
      <w:r>
        <w:separator/>
      </w:r>
    </w:p>
  </w:endnote>
  <w:endnote w:type="continuationSeparator" w:id="0">
    <w:p w:rsidR="002876EB" w:rsidRDefault="002876EB" w:rsidP="0075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27693"/>
      <w:docPartObj>
        <w:docPartGallery w:val="Page Numbers (Bottom of Page)"/>
        <w:docPartUnique/>
      </w:docPartObj>
    </w:sdtPr>
    <w:sdtEndPr/>
    <w:sdtContent>
      <w:p w:rsidR="000207B4" w:rsidRDefault="000207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79" w:rsidRPr="00333379">
          <w:rPr>
            <w:rFonts w:cs="TH SarabunPSK"/>
            <w:noProof/>
            <w:szCs w:val="32"/>
            <w:lang w:val="th-TH"/>
          </w:rPr>
          <w:t>2</w:t>
        </w:r>
        <w:r>
          <w:fldChar w:fldCharType="end"/>
        </w:r>
      </w:p>
    </w:sdtContent>
  </w:sdt>
  <w:p w:rsidR="000207B4" w:rsidRDefault="000207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EB" w:rsidRDefault="002876EB" w:rsidP="00753D5D">
      <w:r>
        <w:separator/>
      </w:r>
    </w:p>
  </w:footnote>
  <w:footnote w:type="continuationSeparator" w:id="0">
    <w:p w:rsidR="002876EB" w:rsidRDefault="002876EB" w:rsidP="0075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1CB"/>
    <w:multiLevelType w:val="hybridMultilevel"/>
    <w:tmpl w:val="6C243750"/>
    <w:lvl w:ilvl="0" w:tplc="04D4930E">
      <w:start w:val="1"/>
      <w:numFmt w:val="bullet"/>
      <w:lvlText w:val="-"/>
      <w:lvlJc w:val="left"/>
      <w:pPr>
        <w:ind w:left="1063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14204B56"/>
    <w:multiLevelType w:val="hybridMultilevel"/>
    <w:tmpl w:val="8EDABBB0"/>
    <w:lvl w:ilvl="0" w:tplc="CF744D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2B5F"/>
    <w:multiLevelType w:val="hybridMultilevel"/>
    <w:tmpl w:val="D6B210C6"/>
    <w:lvl w:ilvl="0" w:tplc="0AB88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79127A"/>
    <w:multiLevelType w:val="hybridMultilevel"/>
    <w:tmpl w:val="1D9417EE"/>
    <w:lvl w:ilvl="0" w:tplc="7180A180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8F11BA4"/>
    <w:multiLevelType w:val="hybridMultilevel"/>
    <w:tmpl w:val="4306BE9C"/>
    <w:lvl w:ilvl="0" w:tplc="04D4930E">
      <w:start w:val="1"/>
      <w:numFmt w:val="bullet"/>
      <w:lvlText w:val="-"/>
      <w:lvlJc w:val="left"/>
      <w:pPr>
        <w:ind w:left="1423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311D5179"/>
    <w:multiLevelType w:val="hybridMultilevel"/>
    <w:tmpl w:val="563E14D8"/>
    <w:lvl w:ilvl="0" w:tplc="0C00A504">
      <w:start w:val="1"/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75570CE"/>
    <w:multiLevelType w:val="hybridMultilevel"/>
    <w:tmpl w:val="A33CDC0C"/>
    <w:lvl w:ilvl="0" w:tplc="11D0C86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A74A38"/>
    <w:multiLevelType w:val="hybridMultilevel"/>
    <w:tmpl w:val="FEFE1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52E3F"/>
    <w:multiLevelType w:val="hybridMultilevel"/>
    <w:tmpl w:val="305C7F7C"/>
    <w:lvl w:ilvl="0" w:tplc="9202E75C">
      <w:start w:val="8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14C51"/>
    <w:multiLevelType w:val="hybridMultilevel"/>
    <w:tmpl w:val="EBB07DE0"/>
    <w:lvl w:ilvl="0" w:tplc="9588164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802434"/>
    <w:multiLevelType w:val="hybridMultilevel"/>
    <w:tmpl w:val="0472E68C"/>
    <w:lvl w:ilvl="0" w:tplc="04D4930E">
      <w:start w:val="1"/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50E2808"/>
    <w:multiLevelType w:val="hybridMultilevel"/>
    <w:tmpl w:val="1E6EE39E"/>
    <w:lvl w:ilvl="0" w:tplc="BD36574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52D3D"/>
    <w:multiLevelType w:val="hybridMultilevel"/>
    <w:tmpl w:val="E5C8D962"/>
    <w:lvl w:ilvl="0" w:tplc="FC027650">
      <w:start w:val="1"/>
      <w:numFmt w:val="decimal"/>
      <w:lvlText w:val="%1."/>
      <w:lvlJc w:val="left"/>
      <w:pPr>
        <w:ind w:left="1491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8FD1284"/>
    <w:multiLevelType w:val="hybridMultilevel"/>
    <w:tmpl w:val="50D0CD30"/>
    <w:lvl w:ilvl="0" w:tplc="475AD412">
      <w:numFmt w:val="bullet"/>
      <w:lvlText w:val=""/>
      <w:lvlJc w:val="left"/>
      <w:pPr>
        <w:ind w:left="106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9436EB3"/>
    <w:multiLevelType w:val="hybridMultilevel"/>
    <w:tmpl w:val="F46C5FFC"/>
    <w:lvl w:ilvl="0" w:tplc="CF5EE64E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DF0860"/>
    <w:multiLevelType w:val="hybridMultilevel"/>
    <w:tmpl w:val="DFB4A81C"/>
    <w:lvl w:ilvl="0" w:tplc="9B8CE594">
      <w:start w:val="1"/>
      <w:numFmt w:val="decimal"/>
      <w:lvlText w:val="%1."/>
      <w:lvlJc w:val="left"/>
      <w:pPr>
        <w:ind w:left="149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>
    <w:nsid w:val="740F32A8"/>
    <w:multiLevelType w:val="hybridMultilevel"/>
    <w:tmpl w:val="DAEC0F02"/>
    <w:lvl w:ilvl="0" w:tplc="21D6677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1B25BF"/>
    <w:multiLevelType w:val="hybridMultilevel"/>
    <w:tmpl w:val="66C05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15"/>
    <w:rsid w:val="00014450"/>
    <w:rsid w:val="000207B4"/>
    <w:rsid w:val="000357EF"/>
    <w:rsid w:val="00061158"/>
    <w:rsid w:val="000851EA"/>
    <w:rsid w:val="00092F59"/>
    <w:rsid w:val="000A26AE"/>
    <w:rsid w:val="000A3395"/>
    <w:rsid w:val="000C52A4"/>
    <w:rsid w:val="000D33EE"/>
    <w:rsid w:val="000E60EE"/>
    <w:rsid w:val="00103FF1"/>
    <w:rsid w:val="0011086F"/>
    <w:rsid w:val="00110B10"/>
    <w:rsid w:val="00110E7D"/>
    <w:rsid w:val="0011468E"/>
    <w:rsid w:val="00122729"/>
    <w:rsid w:val="00124028"/>
    <w:rsid w:val="001376A0"/>
    <w:rsid w:val="001376CA"/>
    <w:rsid w:val="00150D46"/>
    <w:rsid w:val="001519F0"/>
    <w:rsid w:val="0015756C"/>
    <w:rsid w:val="00172BDC"/>
    <w:rsid w:val="00193C54"/>
    <w:rsid w:val="001A02F8"/>
    <w:rsid w:val="001B08A2"/>
    <w:rsid w:val="001B1C27"/>
    <w:rsid w:val="001B353F"/>
    <w:rsid w:val="001C0E18"/>
    <w:rsid w:val="001D4D0A"/>
    <w:rsid w:val="001E38F0"/>
    <w:rsid w:val="001F43BC"/>
    <w:rsid w:val="00217450"/>
    <w:rsid w:val="002226AB"/>
    <w:rsid w:val="00227A6B"/>
    <w:rsid w:val="0023061B"/>
    <w:rsid w:val="00230DC6"/>
    <w:rsid w:val="00235825"/>
    <w:rsid w:val="0024351C"/>
    <w:rsid w:val="00272850"/>
    <w:rsid w:val="00281874"/>
    <w:rsid w:val="00284A94"/>
    <w:rsid w:val="002876EB"/>
    <w:rsid w:val="002A4E13"/>
    <w:rsid w:val="002A7498"/>
    <w:rsid w:val="002C144B"/>
    <w:rsid w:val="002C3B59"/>
    <w:rsid w:val="002E30C9"/>
    <w:rsid w:val="002F39AD"/>
    <w:rsid w:val="00304524"/>
    <w:rsid w:val="00333379"/>
    <w:rsid w:val="00334CBB"/>
    <w:rsid w:val="003646A0"/>
    <w:rsid w:val="0037232C"/>
    <w:rsid w:val="00390FB8"/>
    <w:rsid w:val="003917C1"/>
    <w:rsid w:val="003B7D43"/>
    <w:rsid w:val="003D7FE2"/>
    <w:rsid w:val="003E4E24"/>
    <w:rsid w:val="003F2ABC"/>
    <w:rsid w:val="003F2C5A"/>
    <w:rsid w:val="0040097E"/>
    <w:rsid w:val="00400D38"/>
    <w:rsid w:val="0041567A"/>
    <w:rsid w:val="00436685"/>
    <w:rsid w:val="004406B0"/>
    <w:rsid w:val="004527E7"/>
    <w:rsid w:val="00471BDB"/>
    <w:rsid w:val="004907A7"/>
    <w:rsid w:val="004934A3"/>
    <w:rsid w:val="004A1E4A"/>
    <w:rsid w:val="004A3CD8"/>
    <w:rsid w:val="004B0EC3"/>
    <w:rsid w:val="004B6EF6"/>
    <w:rsid w:val="004C4F31"/>
    <w:rsid w:val="004D1395"/>
    <w:rsid w:val="004F4E3F"/>
    <w:rsid w:val="004F72A8"/>
    <w:rsid w:val="005251E4"/>
    <w:rsid w:val="00526628"/>
    <w:rsid w:val="00555980"/>
    <w:rsid w:val="005669DE"/>
    <w:rsid w:val="00586C0F"/>
    <w:rsid w:val="005965D0"/>
    <w:rsid w:val="005A1B18"/>
    <w:rsid w:val="005A4957"/>
    <w:rsid w:val="005B6EB4"/>
    <w:rsid w:val="005E6C72"/>
    <w:rsid w:val="005F1B97"/>
    <w:rsid w:val="005F54C5"/>
    <w:rsid w:val="00616F6E"/>
    <w:rsid w:val="0062010B"/>
    <w:rsid w:val="00623321"/>
    <w:rsid w:val="006507A0"/>
    <w:rsid w:val="006734AB"/>
    <w:rsid w:val="006811F8"/>
    <w:rsid w:val="006958F9"/>
    <w:rsid w:val="006C5350"/>
    <w:rsid w:val="006E7A60"/>
    <w:rsid w:val="006F1A69"/>
    <w:rsid w:val="007058A1"/>
    <w:rsid w:val="007232C0"/>
    <w:rsid w:val="007305EB"/>
    <w:rsid w:val="00730F18"/>
    <w:rsid w:val="007318E1"/>
    <w:rsid w:val="00742661"/>
    <w:rsid w:val="00753D5D"/>
    <w:rsid w:val="007667CD"/>
    <w:rsid w:val="00790184"/>
    <w:rsid w:val="00795475"/>
    <w:rsid w:val="007A4991"/>
    <w:rsid w:val="007B340C"/>
    <w:rsid w:val="007C3108"/>
    <w:rsid w:val="007D30E3"/>
    <w:rsid w:val="007E4D29"/>
    <w:rsid w:val="008025E3"/>
    <w:rsid w:val="00804C9B"/>
    <w:rsid w:val="00821937"/>
    <w:rsid w:val="00831611"/>
    <w:rsid w:val="00831FE5"/>
    <w:rsid w:val="008333AE"/>
    <w:rsid w:val="008509DE"/>
    <w:rsid w:val="00860E57"/>
    <w:rsid w:val="008678D5"/>
    <w:rsid w:val="008A57F0"/>
    <w:rsid w:val="008B6096"/>
    <w:rsid w:val="008D0476"/>
    <w:rsid w:val="008D26BD"/>
    <w:rsid w:val="008F0B02"/>
    <w:rsid w:val="00900A77"/>
    <w:rsid w:val="00907428"/>
    <w:rsid w:val="009A6C90"/>
    <w:rsid w:val="009B0DA8"/>
    <w:rsid w:val="009D42A6"/>
    <w:rsid w:val="009F2796"/>
    <w:rsid w:val="009F6800"/>
    <w:rsid w:val="009F73FA"/>
    <w:rsid w:val="00A00AC0"/>
    <w:rsid w:val="00A26A15"/>
    <w:rsid w:val="00A368A8"/>
    <w:rsid w:val="00A36915"/>
    <w:rsid w:val="00A4357C"/>
    <w:rsid w:val="00A45EBB"/>
    <w:rsid w:val="00A47BDA"/>
    <w:rsid w:val="00A47DCD"/>
    <w:rsid w:val="00A85F93"/>
    <w:rsid w:val="00AA1535"/>
    <w:rsid w:val="00AB2E34"/>
    <w:rsid w:val="00AC1FA2"/>
    <w:rsid w:val="00AC3A40"/>
    <w:rsid w:val="00AD2D33"/>
    <w:rsid w:val="00AD666D"/>
    <w:rsid w:val="00AE5F76"/>
    <w:rsid w:val="00AF6233"/>
    <w:rsid w:val="00AF685D"/>
    <w:rsid w:val="00B07C40"/>
    <w:rsid w:val="00B128C5"/>
    <w:rsid w:val="00B20432"/>
    <w:rsid w:val="00B32EAE"/>
    <w:rsid w:val="00B4340F"/>
    <w:rsid w:val="00B47A6B"/>
    <w:rsid w:val="00B511E7"/>
    <w:rsid w:val="00B71BBC"/>
    <w:rsid w:val="00B74DA1"/>
    <w:rsid w:val="00B91D94"/>
    <w:rsid w:val="00BE1446"/>
    <w:rsid w:val="00BE36F7"/>
    <w:rsid w:val="00BF21B9"/>
    <w:rsid w:val="00C123B4"/>
    <w:rsid w:val="00C12AB2"/>
    <w:rsid w:val="00C17FDA"/>
    <w:rsid w:val="00C34D3C"/>
    <w:rsid w:val="00C370D5"/>
    <w:rsid w:val="00C5598E"/>
    <w:rsid w:val="00C6438C"/>
    <w:rsid w:val="00CA344E"/>
    <w:rsid w:val="00CB6B83"/>
    <w:rsid w:val="00CB6FB9"/>
    <w:rsid w:val="00CC5DA6"/>
    <w:rsid w:val="00CD4F39"/>
    <w:rsid w:val="00CE02A0"/>
    <w:rsid w:val="00CE6C04"/>
    <w:rsid w:val="00CF759F"/>
    <w:rsid w:val="00D050FA"/>
    <w:rsid w:val="00D1136E"/>
    <w:rsid w:val="00D16918"/>
    <w:rsid w:val="00D237BA"/>
    <w:rsid w:val="00D511B4"/>
    <w:rsid w:val="00D9077F"/>
    <w:rsid w:val="00D94579"/>
    <w:rsid w:val="00DA35A0"/>
    <w:rsid w:val="00DA4CBA"/>
    <w:rsid w:val="00DC6775"/>
    <w:rsid w:val="00DD4239"/>
    <w:rsid w:val="00DE0A4B"/>
    <w:rsid w:val="00E0124E"/>
    <w:rsid w:val="00E046FB"/>
    <w:rsid w:val="00E2163A"/>
    <w:rsid w:val="00E26468"/>
    <w:rsid w:val="00E56A15"/>
    <w:rsid w:val="00E57A9D"/>
    <w:rsid w:val="00E57B11"/>
    <w:rsid w:val="00E637B5"/>
    <w:rsid w:val="00E66693"/>
    <w:rsid w:val="00E71587"/>
    <w:rsid w:val="00EA12A1"/>
    <w:rsid w:val="00EB2E99"/>
    <w:rsid w:val="00EC245A"/>
    <w:rsid w:val="00EE1BFB"/>
    <w:rsid w:val="00EE2758"/>
    <w:rsid w:val="00F02C9A"/>
    <w:rsid w:val="00F0798C"/>
    <w:rsid w:val="00F10C56"/>
    <w:rsid w:val="00F16463"/>
    <w:rsid w:val="00F27D73"/>
    <w:rsid w:val="00F35068"/>
    <w:rsid w:val="00F65134"/>
    <w:rsid w:val="00F85DAC"/>
    <w:rsid w:val="00F85DB1"/>
    <w:rsid w:val="00F85F47"/>
    <w:rsid w:val="00FA0EB7"/>
    <w:rsid w:val="00FC59FF"/>
    <w:rsid w:val="00FD68B7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0"/>
    <w:pPr>
      <w:spacing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haisarabun"/>
    <w:basedOn w:val="a"/>
    <w:link w:val="a4"/>
    <w:qFormat/>
    <w:rsid w:val="009B0DA8"/>
    <w:pPr>
      <w:spacing w:line="276" w:lineRule="auto"/>
      <w:jc w:val="center"/>
    </w:pPr>
    <w:rPr>
      <w:rFonts w:eastAsia="Times New Roman"/>
      <w:b/>
      <w:bCs/>
    </w:rPr>
  </w:style>
  <w:style w:type="character" w:customStyle="1" w:styleId="a4">
    <w:name w:val="ชื่อเรื่อง อักขระ"/>
    <w:aliases w:val="thaisarabun อักขระ"/>
    <w:basedOn w:val="a0"/>
    <w:link w:val="a3"/>
    <w:rsid w:val="009B0DA8"/>
    <w:rPr>
      <w:rFonts w:ascii="TH SarabunPSK" w:eastAsia="Times New Roman" w:hAnsi="TH SarabunPSK" w:cs="TH SarabunPSK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4E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2A4E13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17F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6A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A26A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753D5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753D5D"/>
    <w:rPr>
      <w:rFonts w:ascii="TH SarabunPSK" w:hAnsi="TH SarabunPSK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753D5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753D5D"/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0"/>
    <w:pPr>
      <w:spacing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haisarabun"/>
    <w:basedOn w:val="a"/>
    <w:link w:val="a4"/>
    <w:qFormat/>
    <w:rsid w:val="009B0DA8"/>
    <w:pPr>
      <w:spacing w:line="276" w:lineRule="auto"/>
      <w:jc w:val="center"/>
    </w:pPr>
    <w:rPr>
      <w:rFonts w:eastAsia="Times New Roman"/>
      <w:b/>
      <w:bCs/>
    </w:rPr>
  </w:style>
  <w:style w:type="character" w:customStyle="1" w:styleId="a4">
    <w:name w:val="ชื่อเรื่อง อักขระ"/>
    <w:aliases w:val="thaisarabun อักขระ"/>
    <w:basedOn w:val="a0"/>
    <w:link w:val="a3"/>
    <w:rsid w:val="009B0DA8"/>
    <w:rPr>
      <w:rFonts w:ascii="TH SarabunPSK" w:eastAsia="Times New Roman" w:hAnsi="TH SarabunPSK" w:cs="TH SarabunPSK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4E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2A4E13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17F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26A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A26A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753D5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753D5D"/>
    <w:rPr>
      <w:rFonts w:ascii="TH SarabunPSK" w:hAnsi="TH SarabunPSK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753D5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753D5D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203.157.12.21/adminpanel.php?assc=FAI&amp;cmd=province&amp;kate_code=2&amp;assessment_code=2559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03.157.12.21/adminpanel.php?assc=FAI&amp;cmd=province&amp;kate_code=1&amp;assessment_code=2559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0A52-5C63-4A03-9CE8-71E8B35F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HIG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SSJ</cp:lastModifiedBy>
  <cp:revision>2</cp:revision>
  <cp:lastPrinted>2016-11-03T04:18:00Z</cp:lastPrinted>
  <dcterms:created xsi:type="dcterms:W3CDTF">2016-12-06T04:02:00Z</dcterms:created>
  <dcterms:modified xsi:type="dcterms:W3CDTF">2016-12-06T04:02:00Z</dcterms:modified>
</cp:coreProperties>
</file>