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theme/themeOverride3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theme/themeOverride4.xml" ContentType="application/vnd.openxmlformats-officedocument.themeOverrid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731" w14:textId="77777777" w:rsidR="00E33392" w:rsidRPr="0035212B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16"/>
          <w:szCs w:val="16"/>
        </w:rPr>
      </w:pPr>
    </w:p>
    <w:p w14:paraId="48BB4152" w14:textId="77777777" w:rsidR="008C7D22" w:rsidRPr="00837121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37121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837121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837121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14:paraId="52C5BDA1" w14:textId="2B7B69D5" w:rsidR="001F0FCC" w:rsidRPr="00837121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837121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837121" w:rsidRPr="0083712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AD4A01" w:rsidRPr="008371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83712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F35645" w:rsidRPr="00837121">
        <w:rPr>
          <w:rFonts w:ascii="TH SarabunPSK" w:hAnsi="TH SarabunPSK" w:cs="TH SarabunPSK"/>
          <w:sz w:val="32"/>
          <w:szCs w:val="32"/>
          <w:cs/>
        </w:rPr>
        <w:t>256</w:t>
      </w:r>
      <w:r w:rsidR="00F35645" w:rsidRPr="00837121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708B756" w14:textId="77777777" w:rsidR="00765C32" w:rsidRPr="001A08F3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  <w:cs/>
        </w:rPr>
      </w:pPr>
      <w:r w:rsidRPr="001A08F3">
        <w:rPr>
          <w:rFonts w:ascii="TH SarabunPSK" w:hAnsi="TH SarabunPSK" w:cs="TH SarabunPSK"/>
          <w:color w:val="FF0000"/>
          <w:sz w:val="16"/>
          <w:szCs w:val="16"/>
          <w:cs/>
        </w:rPr>
        <w:t xml:space="preserve">      </w:t>
      </w:r>
    </w:p>
    <w:p w14:paraId="746E1CA8" w14:textId="513E4C2B" w:rsidR="00EC54C9" w:rsidRPr="00780D44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80D44">
        <w:rPr>
          <w:rFonts w:ascii="TH SarabunPSK" w:hAnsi="TH SarabunPSK" w:cs="TH SarabunPSK"/>
          <w:sz w:val="32"/>
          <w:szCs w:val="32"/>
          <w:cs/>
        </w:rPr>
        <w:t xml:space="preserve">โรคเฝ้าระวังที่มีอัตราป่วยสูงสุด </w:t>
      </w:r>
      <w:r w:rsidR="0074533C" w:rsidRPr="00780D44">
        <w:rPr>
          <w:rFonts w:ascii="TH SarabunPSK" w:hAnsi="TH SarabunPSK" w:cs="TH SarabunPSK"/>
          <w:sz w:val="32"/>
          <w:szCs w:val="32"/>
          <w:cs/>
        </w:rPr>
        <w:t>1</w:t>
      </w:r>
      <w:r w:rsidR="00F35645" w:rsidRPr="00780D44">
        <w:rPr>
          <w:rFonts w:ascii="TH SarabunPSK" w:hAnsi="TH SarabunPSK" w:cs="TH SarabunPSK"/>
          <w:sz w:val="32"/>
          <w:szCs w:val="32"/>
          <w:cs/>
        </w:rPr>
        <w:t>0</w:t>
      </w:r>
      <w:r w:rsidRPr="00780D44">
        <w:rPr>
          <w:rFonts w:ascii="TH SarabunPSK" w:hAnsi="TH SarabunPSK" w:cs="TH SarabunPSK"/>
          <w:sz w:val="32"/>
          <w:szCs w:val="32"/>
          <w:cs/>
        </w:rPr>
        <w:t xml:space="preserve"> อันดับ</w:t>
      </w:r>
    </w:p>
    <w:p w14:paraId="40AE0361" w14:textId="0597E75B" w:rsidR="00F56E20" w:rsidRPr="00F56E20" w:rsidRDefault="00AB3A1C" w:rsidP="00F56E2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F56E20" w:rsidRPr="00F56E20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อัตราป่วยด้วยโรคที่ต้องเฝ้าระวัง </w:t>
      </w:r>
      <w:r w:rsidR="00780D44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F56E20" w:rsidRPr="00F56E20">
        <w:rPr>
          <w:rFonts w:ascii="TH SarabunPSK" w:eastAsia="Times New Roman" w:hAnsi="TH SarabunPSK" w:cs="TH SarabunPSK"/>
          <w:sz w:val="32"/>
          <w:szCs w:val="32"/>
          <w:cs/>
        </w:rPr>
        <w:t xml:space="preserve"> อับดับแรก ได้แก่ อุจจาระร่วง  ปอดอักเสบ  ไข้ไม่ทราบสาเหตุ  ไข้หวัดใหญ่  อาหารเป็นพิษ  ไข้เลือดออกทุกชนิด  มือเท้าปาก  กามโรคทุกชนิด  สุกใส และ ตาแดง ตามลำดับ</w:t>
      </w:r>
    </w:p>
    <w:p w14:paraId="5FFADC65" w14:textId="7910F605" w:rsidR="00F56E20" w:rsidRPr="00F56E20" w:rsidRDefault="00AD4A01" w:rsidP="00F56E2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F56E20" w:rsidRPr="00F56E20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อัตราป่วยของโรคที่สูงกว่าค่า</w:t>
      </w:r>
      <w:proofErr w:type="spellStart"/>
      <w:r w:rsidR="00F56E20" w:rsidRPr="00F56E20">
        <w:rPr>
          <w:rFonts w:ascii="TH SarabunPSK" w:eastAsia="Times New Roman" w:hAnsi="TH SarabunPSK" w:cs="TH SarabunPSK"/>
          <w:sz w:val="32"/>
          <w:szCs w:val="32"/>
          <w:cs/>
        </w:rPr>
        <w:t>มัธย</w:t>
      </w:r>
      <w:proofErr w:type="spellEnd"/>
      <w:r w:rsidR="00F56E20" w:rsidRPr="00F56E20">
        <w:rPr>
          <w:rFonts w:ascii="TH SarabunPSK" w:eastAsia="Times New Roman" w:hAnsi="TH SarabunPSK" w:cs="TH SarabunPSK"/>
          <w:sz w:val="32"/>
          <w:szCs w:val="32"/>
          <w:cs/>
        </w:rPr>
        <w:t xml:space="preserve">ฐาน ได้แก่  ปอดอักเสบ  ไข้เลือดออกทุกชนิด มือเท้าปาก  กามโรคทุกชนิด </w:t>
      </w:r>
    </w:p>
    <w:p w14:paraId="365911CC" w14:textId="7A2F07DD" w:rsidR="00002DC4" w:rsidRPr="009E186D" w:rsidRDefault="00C03218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1A08F3">
        <w:rPr>
          <w:rFonts w:ascii="TH SarabunPSK" w:hAnsi="TH SarabunPSK" w:cs="TH SarabunPSK"/>
          <w:color w:val="FF0000"/>
          <w:sz w:val="31"/>
          <w:szCs w:val="31"/>
          <w:cs/>
        </w:rPr>
        <w:t xml:space="preserve"> </w:t>
      </w:r>
      <w:r w:rsidR="0049395A" w:rsidRPr="009E186D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9E186D">
        <w:rPr>
          <w:rFonts w:ascii="TH SarabunPSK" w:hAnsi="TH SarabunPSK" w:cs="TH SarabunPSK"/>
          <w:sz w:val="31"/>
          <w:szCs w:val="31"/>
          <w:cs/>
        </w:rPr>
        <w:t>ข้อมูลจาก รง.</w:t>
      </w:r>
      <w:r w:rsidR="00F35645" w:rsidRPr="009E186D">
        <w:rPr>
          <w:rFonts w:ascii="TH SarabunPSK" w:hAnsi="TH SarabunPSK" w:cs="TH SarabunPSK"/>
          <w:sz w:val="31"/>
          <w:szCs w:val="31"/>
          <w:cs/>
        </w:rPr>
        <w:t>506</w:t>
      </w:r>
      <w:r w:rsidR="0005623A" w:rsidRPr="009E186D">
        <w:rPr>
          <w:rFonts w:ascii="TH SarabunPSK" w:hAnsi="TH SarabunPSK" w:cs="TH SarabunPSK"/>
          <w:sz w:val="31"/>
          <w:szCs w:val="31"/>
          <w:cs/>
        </w:rPr>
        <w:t xml:space="preserve"> สสจ.พระนครศรีอยุธยา  </w:t>
      </w:r>
      <w:r w:rsidR="00002DC4" w:rsidRPr="009E186D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9E186D" w:rsidRPr="009E186D">
        <w:rPr>
          <w:rFonts w:ascii="TH SarabunPSK" w:hAnsi="TH SarabunPSK" w:cs="TH SarabunPSK"/>
          <w:sz w:val="31"/>
          <w:szCs w:val="31"/>
        </w:rPr>
        <w:t>26</w:t>
      </w:r>
      <w:r w:rsidR="00084EB4" w:rsidRPr="009E186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9E186D" w:rsidRPr="009E186D">
        <w:rPr>
          <w:rFonts w:ascii="TH SarabunPSK" w:hAnsi="TH SarabunPSK" w:cs="TH SarabunPSK" w:hint="cs"/>
          <w:sz w:val="31"/>
          <w:szCs w:val="31"/>
          <w:cs/>
        </w:rPr>
        <w:t>พฤษภาคม</w:t>
      </w:r>
      <w:r w:rsidR="00CA57CB" w:rsidRPr="009E186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35645" w:rsidRPr="009E186D">
        <w:rPr>
          <w:rFonts w:ascii="TH SarabunPSK" w:hAnsi="TH SarabunPSK" w:cs="TH SarabunPSK" w:hint="cs"/>
          <w:sz w:val="31"/>
          <w:szCs w:val="31"/>
          <w:cs/>
        </w:rPr>
        <w:t>2566</w:t>
      </w:r>
      <w:r w:rsidR="00D054A9" w:rsidRPr="009E186D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1A08F3" w:rsidRPr="001A08F3" w14:paraId="6F1E9A68" w14:textId="77777777" w:rsidTr="00041FBA">
        <w:trPr>
          <w:trHeight w:val="397"/>
        </w:trPr>
        <w:tc>
          <w:tcPr>
            <w:tcW w:w="817" w:type="dxa"/>
            <w:vAlign w:val="center"/>
          </w:tcPr>
          <w:p w14:paraId="120CA1CB" w14:textId="77777777" w:rsidR="00D323BC" w:rsidRPr="00780D4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14:paraId="09A7A4B1" w14:textId="77777777" w:rsidR="00D323BC" w:rsidRPr="00780D4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14:paraId="7F65D9C3" w14:textId="77777777" w:rsidR="00D323BC" w:rsidRPr="00780D4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14:paraId="01600847" w14:textId="77777777" w:rsidR="00D323BC" w:rsidRPr="00780D4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14:paraId="5C2A37C6" w14:textId="77777777" w:rsidR="00D323BC" w:rsidRPr="00780D4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5AAA98AC" w14:textId="77777777" w:rsidR="00D323BC" w:rsidRPr="00780D4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14:paraId="5DAFD972" w14:textId="77777777" w:rsidR="00D323BC" w:rsidRPr="00780D4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E35D7E2" w14:textId="77777777" w:rsidR="00D323BC" w:rsidRPr="00780D4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32A7E167" w14:textId="77777777" w:rsidR="00D323BC" w:rsidRPr="00780D4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6D7F0043" w14:textId="77777777" w:rsidR="00D323BC" w:rsidRPr="00780D4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C39EDFF" w14:textId="1BDF13AB" w:rsidR="00D323BC" w:rsidRPr="00780D44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มัยฐานอัตราป่วย(</w:t>
            </w:r>
            <w:r w:rsidR="00F35645"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F35645"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  <w:r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56C1998" w14:textId="77777777" w:rsidR="00D323BC" w:rsidRPr="00780D44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780D44" w:rsidRPr="001A08F3" w14:paraId="5181D673" w14:textId="77777777" w:rsidTr="00B83571">
        <w:trPr>
          <w:trHeight w:val="397"/>
        </w:trPr>
        <w:tc>
          <w:tcPr>
            <w:tcW w:w="817" w:type="dxa"/>
            <w:vAlign w:val="center"/>
          </w:tcPr>
          <w:p w14:paraId="04167ED9" w14:textId="6F2EB020" w:rsidR="00780D44" w:rsidRPr="00780D44" w:rsidRDefault="00780D44" w:rsidP="0078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F012" w14:textId="71124C92" w:rsidR="00780D44" w:rsidRPr="00780D44" w:rsidRDefault="00780D44" w:rsidP="00780D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C6F2" w14:textId="498507FC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80D4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F4AD" w14:textId="14782108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608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649D" w14:textId="0391C122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98D" w14:textId="2448CC2E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8C47" w14:textId="1F283CDC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723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79A1" w14:textId="5031A854" w:rsidR="00780D44" w:rsidRPr="001A08F3" w:rsidRDefault="00780D44" w:rsidP="00780D4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80D44" w:rsidRPr="001A08F3" w14:paraId="5EB3E5FD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D0CE61F" w14:textId="6E430D33" w:rsidR="00780D44" w:rsidRPr="00780D44" w:rsidRDefault="00780D44" w:rsidP="0078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2620" w14:textId="33811B46" w:rsidR="00780D44" w:rsidRPr="00780D44" w:rsidRDefault="00780D44" w:rsidP="00780D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84FF" w14:textId="60657EFF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80D4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0FB7" w14:textId="3CAB9620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136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A98" w14:textId="4DD63573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2E43" w14:textId="27EE27D1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CA065" w14:textId="30FB411A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3DA6" w14:textId="0BB3C30F" w:rsidR="00780D44" w:rsidRPr="001A08F3" w:rsidRDefault="00780D44" w:rsidP="00780D4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(1.44 เท่า)</w:t>
            </w:r>
          </w:p>
        </w:tc>
      </w:tr>
      <w:tr w:rsidR="00780D44" w:rsidRPr="001A08F3" w14:paraId="68C98FCE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68B0F33" w14:textId="5A127517" w:rsidR="00780D44" w:rsidRPr="00780D44" w:rsidRDefault="00780D44" w:rsidP="0078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EDC6" w14:textId="78FAFCF0" w:rsidR="00780D44" w:rsidRPr="00780D44" w:rsidRDefault="00780D44" w:rsidP="00780D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7B08" w14:textId="158752E2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9AED" w14:textId="340EF1F9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8B4" w14:textId="1EAC81D2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CCBA" w14:textId="190C2A2D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DE585" w14:textId="62123EA9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F303" w14:textId="2E9750CF" w:rsidR="00780D44" w:rsidRPr="001A08F3" w:rsidRDefault="00780D44" w:rsidP="00780D4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80D44" w:rsidRPr="001A08F3" w14:paraId="1FE1F1BE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79ECA40" w14:textId="0C23C4C6" w:rsidR="00780D44" w:rsidRPr="00780D44" w:rsidRDefault="00780D44" w:rsidP="0078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A8C1" w14:textId="7852202A" w:rsidR="00780D44" w:rsidRPr="00780D44" w:rsidRDefault="00780D44" w:rsidP="00780D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D419" w14:textId="5B8E7EF2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0B6" w14:textId="21CBD799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507C" w14:textId="41CFDC59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91FE" w14:textId="5D30B148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19B29" w14:textId="5CE5F487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3E39" w14:textId="702B414B" w:rsidR="00780D44" w:rsidRPr="001A08F3" w:rsidRDefault="00780D44" w:rsidP="00780D4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80D44" w:rsidRPr="001A08F3" w14:paraId="7D60E762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A03C231" w14:textId="795E0EE5" w:rsidR="00780D44" w:rsidRPr="00780D44" w:rsidRDefault="00780D44" w:rsidP="0078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DA62C" w14:textId="0B7764E8" w:rsidR="00780D44" w:rsidRPr="00780D44" w:rsidRDefault="00780D44" w:rsidP="00780D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ADB2" w14:textId="7D9EA8D3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29F" w14:textId="4734CFAE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D700" w14:textId="17E7BDAC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0D1E" w14:textId="5E847AB4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703F4" w14:textId="6101F495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220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6920" w14:textId="3D496448" w:rsidR="00780D44" w:rsidRPr="001A08F3" w:rsidRDefault="00780D44" w:rsidP="00780D4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80D44" w:rsidRPr="001A08F3" w14:paraId="5ECBBB02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9999710" w14:textId="097E9D76" w:rsidR="00780D44" w:rsidRPr="00780D44" w:rsidRDefault="00780D44" w:rsidP="0078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E90C" w14:textId="5ED91E86" w:rsidR="00780D44" w:rsidRPr="00780D44" w:rsidRDefault="00780D44" w:rsidP="00780D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5FF4" w14:textId="23092EB0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F161" w14:textId="3461F272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D2A2" w14:textId="254209C4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53C2" w14:textId="6015C175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9418C" w14:textId="328592EE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6C4E" w14:textId="625B02CE" w:rsidR="00780D44" w:rsidRPr="001A08F3" w:rsidRDefault="00780D44" w:rsidP="00780D4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(1.82 เท่า)</w:t>
            </w:r>
          </w:p>
        </w:tc>
      </w:tr>
      <w:tr w:rsidR="00780D44" w:rsidRPr="001A08F3" w14:paraId="4109CDD0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8D2314A" w14:textId="1EACF783" w:rsidR="00780D44" w:rsidRPr="00780D44" w:rsidRDefault="00780D44" w:rsidP="0078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BD7F" w14:textId="1E165A5D" w:rsidR="00780D44" w:rsidRPr="00780D44" w:rsidRDefault="00780D44" w:rsidP="00780D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9444" w14:textId="3C16CC8F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A75" w14:textId="613B5204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879B" w14:textId="5165B2CA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BA1" w14:textId="039A8BB9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FAC8F" w14:textId="58B578DB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9EDA" w14:textId="3B47C469" w:rsidR="00780D44" w:rsidRPr="001A08F3" w:rsidRDefault="00780D44" w:rsidP="00780D4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(2.13 เท่า)</w:t>
            </w:r>
          </w:p>
        </w:tc>
      </w:tr>
      <w:tr w:rsidR="00780D44" w:rsidRPr="001A08F3" w14:paraId="1A6DC608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0297C61" w14:textId="62726AF5" w:rsidR="00780D44" w:rsidRPr="00780D44" w:rsidRDefault="00780D44" w:rsidP="0078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56A95" w14:textId="257B736B" w:rsidR="00780D44" w:rsidRPr="00780D44" w:rsidRDefault="00780D44" w:rsidP="00780D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ABB2" w14:textId="51F12572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B623" w14:textId="65471030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3AE7" w14:textId="1892A43E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6FC1" w14:textId="79789E16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D3606" w14:textId="61E16CB3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6822" w14:textId="40AE78C8" w:rsidR="00780D44" w:rsidRPr="001A08F3" w:rsidRDefault="00780D44" w:rsidP="00780D4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(1.14 เท่า)</w:t>
            </w:r>
          </w:p>
        </w:tc>
      </w:tr>
      <w:tr w:rsidR="00780D44" w:rsidRPr="001A08F3" w14:paraId="6CEB9EA0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052E70B" w14:textId="74ABD4A5" w:rsidR="00780D44" w:rsidRPr="00780D44" w:rsidRDefault="00780D44" w:rsidP="0078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4513" w14:textId="20557022" w:rsidR="00780D44" w:rsidRPr="00780D44" w:rsidRDefault="00780D44" w:rsidP="00780D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A698" w14:textId="5F0FA4E2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261" w14:textId="5FCF9284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26BF" w14:textId="42E308DF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2941" w14:textId="71A593D9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A8179" w14:textId="6E9D9E62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D725" w14:textId="07D09069" w:rsidR="00780D44" w:rsidRPr="001A08F3" w:rsidRDefault="00780D44" w:rsidP="00780D4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80D44" w:rsidRPr="001A08F3" w14:paraId="782EA109" w14:textId="77777777" w:rsidTr="00B83571">
        <w:trPr>
          <w:trHeight w:val="397"/>
        </w:trPr>
        <w:tc>
          <w:tcPr>
            <w:tcW w:w="817" w:type="dxa"/>
            <w:vAlign w:val="center"/>
          </w:tcPr>
          <w:p w14:paraId="26314774" w14:textId="3FA9E9EE" w:rsidR="00780D44" w:rsidRPr="00780D44" w:rsidRDefault="00780D44" w:rsidP="00780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F333" w14:textId="3AC77FA4" w:rsidR="00780D44" w:rsidRPr="00780D44" w:rsidRDefault="00780D44" w:rsidP="00780D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BEFF" w14:textId="79978137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23D1" w14:textId="27F1C5B0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0F9" w14:textId="5F75A7A6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E533" w14:textId="5326E829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AC014" w14:textId="25D29D3E" w:rsidR="00780D44" w:rsidRPr="00780D44" w:rsidRDefault="00780D44" w:rsidP="00780D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780D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7E21" w14:textId="4B0F684F" w:rsidR="00780D44" w:rsidRPr="001A08F3" w:rsidRDefault="00780D44" w:rsidP="00780D4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2FE4C996" w14:textId="77777777" w:rsidR="00765C32" w:rsidRPr="001A08F3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771647F2" w14:textId="61CFF9D1" w:rsidR="009A241B" w:rsidRPr="001A08F3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02AFBD17" w14:textId="2AF5DFFE" w:rsidR="00FB3F3C" w:rsidRPr="001A08F3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359ED570" w14:textId="77777777" w:rsidR="00FB3F3C" w:rsidRPr="001A08F3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427319E6" w14:textId="77777777" w:rsidR="008A0B67" w:rsidRPr="009A616E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616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สถานการณ์โรค</w:t>
      </w:r>
      <w:r w:rsidR="006A455C" w:rsidRPr="009A616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อุจจาระร่วง</w:t>
      </w:r>
    </w:p>
    <w:p w14:paraId="54B56F02" w14:textId="19BE1400" w:rsidR="00837FFD" w:rsidRPr="009A616E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616E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(ข้อมูลจาก รง.</w:t>
      </w:r>
      <w:r w:rsidR="00F35645" w:rsidRPr="009A616E">
        <w:rPr>
          <w:rFonts w:ascii="TH SarabunPSK" w:hAnsi="TH SarabunPSK" w:cs="TH SarabunPSK"/>
          <w:color w:val="000000" w:themeColor="text1"/>
          <w:sz w:val="32"/>
          <w:szCs w:val="32"/>
          <w:cs/>
        </w:rPr>
        <w:t>506</w:t>
      </w:r>
      <w:r w:rsidRPr="009A61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สสจ.พระนครศรีอยุธยา)</w:t>
      </w:r>
    </w:p>
    <w:p w14:paraId="495EEB14" w14:textId="492807ED" w:rsidR="009A616E" w:rsidRPr="009A616E" w:rsidRDefault="00E71B85" w:rsidP="009A616E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08F3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9A616E" w:rsidRPr="009A616E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1 มกราคม 2566 ถึงวันที่  26 พฤษภาคม 2566    สสจ.พระนครศรีอยุธยา  ได้รับรายงานผู้ป่วยโรค  </w:t>
      </w:r>
      <w:proofErr w:type="spellStart"/>
      <w:r w:rsidR="009A616E" w:rsidRPr="009A616E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9A616E" w:rsidRPr="009A616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9A616E" w:rsidRPr="009A616E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4992 ราย  คิดเป็นอัตราป่วย  608.40  ต่อประชากรแสนคน ไม่มีรายงานผู้ป่วยเสียชีวิต</w:t>
      </w:r>
    </w:p>
    <w:p w14:paraId="596D381A" w14:textId="1FC4EA70" w:rsidR="009A616E" w:rsidRPr="009A616E" w:rsidRDefault="009A616E" w:rsidP="009A616E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A616E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A616E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A616E">
        <w:rPr>
          <w:rFonts w:ascii="TH SarabunPSK" w:eastAsia="Calibri" w:hAnsi="TH SarabunPSK" w:cs="TH SarabunPSK"/>
          <w:sz w:val="32"/>
          <w:szCs w:val="32"/>
          <w:cs/>
        </w:rPr>
        <w:t>2958  ราย  เพศชาย 2034  ราย  อัตราส่วนเพศหญิงต่อเพศชาย  เท่ากับ  1.45 : 1</w:t>
      </w:r>
    </w:p>
    <w:p w14:paraId="0190CDE8" w14:textId="77777777" w:rsidR="00702F04" w:rsidRPr="00702F04" w:rsidRDefault="00702F04" w:rsidP="00702F04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กลุ่มอายุที่พบสูงสุดคือกลุ่มอายุ 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4 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อัตราป่วยต่อประชากรแสนคนเท่ากับ 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1998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73 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20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24, 5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9, 25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29, 15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1930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34, 10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14, 60 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ขึ้นไป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 35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39, 40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44, 45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49, 55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59, 50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54 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977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28, 944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07, 839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34, 650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55600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18, 543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48, 492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27, 459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63, 401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07, 372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04, 313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4 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298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54</w:t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ตามลำดับ</w:t>
      </w:r>
    </w:p>
    <w:p w14:paraId="0E111F04" w14:textId="77777777" w:rsidR="00FB3F3C" w:rsidRPr="001A08F3" w:rsidRDefault="0050698D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02F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36EC82CB" w14:textId="77777777" w:rsidR="00FB3F3C" w:rsidRPr="001A08F3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BD75C6E" w14:textId="77777777" w:rsidR="00FB3F3C" w:rsidRPr="001A08F3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C134290" w14:textId="77777777" w:rsidR="00FB3F3C" w:rsidRPr="001A08F3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262C19E" w14:textId="77777777" w:rsidR="00FB3F3C" w:rsidRPr="001A08F3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AF5839F" w14:textId="77777777" w:rsidR="00FB3F3C" w:rsidRPr="001A08F3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7682299" w14:textId="77777777" w:rsidR="00FB3F3C" w:rsidRPr="001A08F3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8DBC2E1" w14:textId="067E9ABE" w:rsidR="00FB3F3C" w:rsidRDefault="00E2339E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A08F3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2096" behindDoc="1" locked="0" layoutInCell="1" allowOverlap="1" wp14:anchorId="01899412" wp14:editId="20D4626D">
            <wp:simplePos x="0" y="0"/>
            <wp:positionH relativeFrom="column">
              <wp:posOffset>-105300</wp:posOffset>
            </wp:positionH>
            <wp:positionV relativeFrom="paragraph">
              <wp:posOffset>260461</wp:posOffset>
            </wp:positionV>
            <wp:extent cx="6019138" cy="1995778"/>
            <wp:effectExtent l="0" t="0" r="1270" b="5080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3FAC0" w14:textId="72A386FD" w:rsidR="00BC68F5" w:rsidRPr="001A08F3" w:rsidRDefault="009A2D44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4D8769DF" w14:textId="77777777" w:rsidR="00707E35" w:rsidRPr="001A08F3" w:rsidRDefault="00707E35" w:rsidP="00707E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EF56CD9" w14:textId="77777777" w:rsidR="00CE03CD" w:rsidRPr="001A08F3" w:rsidRDefault="00CE03CD" w:rsidP="00E454A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85D9CB3" w14:textId="77777777" w:rsidR="00730C2D" w:rsidRPr="001A08F3" w:rsidRDefault="00730C2D" w:rsidP="00702F04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A5126AB" w14:textId="77777777" w:rsidR="00D23323" w:rsidRPr="001A08F3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664524F7" w14:textId="77777777" w:rsidR="008A0B67" w:rsidRPr="001A08F3" w:rsidRDefault="008A0B67" w:rsidP="00C77160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5A81670" w14:textId="77777777" w:rsidR="008A0B67" w:rsidRPr="001A08F3" w:rsidRDefault="008A0B67" w:rsidP="00E454A1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C718016" w14:textId="77777777" w:rsidR="008A0B67" w:rsidRPr="001A08F3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94B84B6" w14:textId="77777777" w:rsidR="008A0B67" w:rsidRPr="001A08F3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9002E71" w14:textId="77777777" w:rsidR="008A0B67" w:rsidRPr="001A08F3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49847A7" w14:textId="678B2ED4" w:rsidR="006D7BF2" w:rsidRPr="00702F04" w:rsidRDefault="008A0B67" w:rsidP="00FB3F3C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F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F35645" w:rsidRPr="00702F04">
        <w:rPr>
          <w:rFonts w:ascii="TH SarabunPSK" w:hAnsi="TH SarabunPSK" w:cs="TH SarabunPSK"/>
          <w:color w:val="000000" w:themeColor="text1"/>
          <w:sz w:val="30"/>
          <w:szCs w:val="30"/>
          <w:cs/>
        </w:rPr>
        <w:t>2</w:t>
      </w:r>
      <w:r w:rsidRPr="00702F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อัตราป่วยต่อประชากรแสนคนโรค</w:t>
      </w:r>
      <w:r w:rsidR="00350E83" w:rsidRPr="00702F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อุจจาระร่วง </w:t>
      </w:r>
      <w:r w:rsidRPr="00702F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F35645" w:rsidRPr="00702F04">
        <w:rPr>
          <w:rFonts w:ascii="TH SarabunPSK" w:hAnsi="TH SarabunPSK" w:cs="TH SarabunPSK"/>
          <w:color w:val="000000" w:themeColor="text1"/>
          <w:sz w:val="30"/>
          <w:szCs w:val="30"/>
          <w:cs/>
        </w:rPr>
        <w:t>256</w:t>
      </w:r>
      <w:r w:rsidR="00F35645" w:rsidRPr="00702F0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6</w:t>
      </w:r>
    </w:p>
    <w:p w14:paraId="61017BB3" w14:textId="7D58DFFC" w:rsidR="00287922" w:rsidRPr="001A08F3" w:rsidRDefault="001454F9" w:rsidP="000774F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A08F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B67" w:rsidRPr="000E179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0E179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อุจจาระร่วง</w:t>
      </w:r>
      <w:r w:rsidRPr="000E179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ต่ำ</w:t>
      </w:r>
      <w:r w:rsidR="008A0B67" w:rsidRPr="000E179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กว่าค่า</w:t>
      </w:r>
      <w:proofErr w:type="spellStart"/>
      <w:r w:rsidR="008A0B67" w:rsidRPr="000E179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</w:t>
      </w:r>
      <w:proofErr w:type="spellEnd"/>
      <w:r w:rsidR="008A0B67" w:rsidRPr="000E1790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ฐานในช่วงระยะเวลาเดียวกัน</w:t>
      </w:r>
      <w:r w:rsidR="005749EB" w:rsidRPr="000E179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0E1790" w:rsidRPr="000E179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มกราคม  1510 ราย กุมภาพันธ์  1295 ราย มีนาคม  1001 ราย เมษายน  654 ราย พฤษภาคม  532 ราย</w:t>
      </w:r>
      <w:r w:rsidR="004C3495" w:rsidRPr="000E1790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 </w:t>
      </w:r>
      <w:r w:rsidR="008A0B67" w:rsidRPr="000E1790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 xml:space="preserve">ดังรูป </w:t>
      </w:r>
    </w:p>
    <w:p w14:paraId="118FBC71" w14:textId="77777777" w:rsidR="007D3701" w:rsidRPr="001A08F3" w:rsidRDefault="007D3701" w:rsidP="000774F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</w:p>
    <w:p w14:paraId="10F37E69" w14:textId="7021A36C" w:rsidR="00707E35" w:rsidRPr="001A08F3" w:rsidRDefault="004C3495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A08F3">
        <w:rPr>
          <w:noProof/>
          <w:color w:val="FF0000"/>
        </w:rPr>
        <w:drawing>
          <wp:inline distT="0" distB="0" distL="0" distR="0" wp14:anchorId="558757F9" wp14:editId="4BDC5C8D">
            <wp:extent cx="5987333" cy="1574358"/>
            <wp:effectExtent l="0" t="0" r="13970" b="698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E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4549B3" w14:textId="26555B84" w:rsidR="003E6515" w:rsidRDefault="008A0B67" w:rsidP="00B165C7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  <w:r w:rsidRPr="000E1790">
        <w:rPr>
          <w:rFonts w:ascii="TH SarabunPSK" w:hAnsi="TH SarabunPSK" w:cs="TH SarabunPSK"/>
          <w:color w:val="000000" w:themeColor="text1"/>
          <w:spacing w:val="-10"/>
          <w:cs/>
        </w:rPr>
        <w:t>รูปที่</w:t>
      </w:r>
      <w:r w:rsidR="00F67110" w:rsidRPr="000E1790">
        <w:rPr>
          <w:rFonts w:ascii="TH SarabunPSK" w:hAnsi="TH SarabunPSK" w:cs="TH SarabunPSK"/>
          <w:color w:val="000000" w:themeColor="text1"/>
          <w:spacing w:val="-10"/>
          <w:cs/>
        </w:rPr>
        <w:t xml:space="preserve"> </w:t>
      </w:r>
      <w:r w:rsidRPr="000E1790">
        <w:rPr>
          <w:rFonts w:ascii="TH SarabunPSK" w:hAnsi="TH SarabunPSK" w:cs="TH SarabunPSK"/>
          <w:color w:val="000000" w:themeColor="text1"/>
          <w:spacing w:val="-10"/>
          <w:cs/>
        </w:rPr>
        <w:t xml:space="preserve"> </w:t>
      </w:r>
      <w:r w:rsidR="00F35645" w:rsidRPr="000E1790">
        <w:rPr>
          <w:rFonts w:ascii="TH SarabunPSK" w:hAnsi="TH SarabunPSK" w:cs="TH SarabunPSK"/>
          <w:color w:val="000000" w:themeColor="text1"/>
          <w:spacing w:val="-10"/>
          <w:cs/>
        </w:rPr>
        <w:t>3</w:t>
      </w:r>
      <w:r w:rsidRPr="000E1790">
        <w:rPr>
          <w:rFonts w:ascii="TH SarabunPSK" w:hAnsi="TH SarabunPSK" w:cs="TH SarabunPSK"/>
          <w:color w:val="000000" w:themeColor="text1"/>
          <w:spacing w:val="-10"/>
          <w:cs/>
        </w:rPr>
        <w:t xml:space="preserve"> จำนวนผู้ป่วยโรค</w:t>
      </w:r>
      <w:r w:rsidR="00EA0314" w:rsidRPr="000E1790">
        <w:rPr>
          <w:rFonts w:ascii="TH SarabunPSK" w:hAnsi="TH SarabunPSK" w:cs="TH SarabunPSK"/>
          <w:color w:val="000000" w:themeColor="text1"/>
          <w:spacing w:val="-10"/>
          <w:cs/>
        </w:rPr>
        <w:t>อุจจาระร่วง</w:t>
      </w:r>
      <w:r w:rsidRPr="000E1790">
        <w:rPr>
          <w:rFonts w:ascii="TH SarabunPSK" w:hAnsi="TH SarabunPSK" w:cs="TH SarabunPSK"/>
          <w:color w:val="000000" w:themeColor="text1"/>
          <w:spacing w:val="-10"/>
          <w:cs/>
        </w:rPr>
        <w:t>จำแนกรายเดือน จังหวัด</w:t>
      </w:r>
      <w:r w:rsidR="00237917" w:rsidRPr="000E1790">
        <w:rPr>
          <w:rFonts w:ascii="TH SarabunPSK" w:hAnsi="TH SarabunPSK" w:cs="TH SarabunPSK"/>
          <w:color w:val="000000" w:themeColor="text1"/>
          <w:spacing w:val="-10"/>
          <w:cs/>
        </w:rPr>
        <w:t xml:space="preserve">พระนครศรีอยุธยา ปี </w:t>
      </w:r>
      <w:r w:rsidR="00F35645" w:rsidRPr="000E1790">
        <w:rPr>
          <w:rFonts w:ascii="TH SarabunPSK" w:hAnsi="TH SarabunPSK" w:cs="TH SarabunPSK"/>
          <w:color w:val="000000" w:themeColor="text1"/>
          <w:spacing w:val="-10"/>
          <w:cs/>
        </w:rPr>
        <w:t>256</w:t>
      </w:r>
      <w:r w:rsidR="00F35645" w:rsidRPr="000E1790">
        <w:rPr>
          <w:rFonts w:ascii="TH SarabunPSK" w:hAnsi="TH SarabunPSK" w:cs="TH SarabunPSK" w:hint="cs"/>
          <w:color w:val="000000" w:themeColor="text1"/>
          <w:spacing w:val="-10"/>
          <w:cs/>
        </w:rPr>
        <w:t>6</w:t>
      </w:r>
      <w:r w:rsidRPr="000E1790">
        <w:rPr>
          <w:rFonts w:ascii="TH SarabunPSK" w:hAnsi="TH SarabunPSK" w:cs="TH SarabunPSK"/>
          <w:color w:val="000000" w:themeColor="text1"/>
          <w:spacing w:val="-10"/>
          <w:cs/>
        </w:rPr>
        <w:t xml:space="preserve"> เปรียบเทียบค่า</w:t>
      </w:r>
      <w:proofErr w:type="spellStart"/>
      <w:r w:rsidRPr="000E1790">
        <w:rPr>
          <w:rFonts w:ascii="TH SarabunPSK" w:hAnsi="TH SarabunPSK" w:cs="TH SarabunPSK"/>
          <w:color w:val="000000" w:themeColor="text1"/>
          <w:spacing w:val="-10"/>
          <w:cs/>
        </w:rPr>
        <w:t>มัธย</w:t>
      </w:r>
      <w:proofErr w:type="spellEnd"/>
      <w:r w:rsidRPr="000E1790">
        <w:rPr>
          <w:rFonts w:ascii="TH SarabunPSK" w:hAnsi="TH SarabunPSK" w:cs="TH SarabunPSK"/>
          <w:color w:val="000000" w:themeColor="text1"/>
          <w:spacing w:val="-10"/>
          <w:cs/>
        </w:rPr>
        <w:t xml:space="preserve">ฐาน </w:t>
      </w:r>
      <w:r w:rsidR="00F35645" w:rsidRPr="000E1790">
        <w:rPr>
          <w:rFonts w:ascii="TH SarabunPSK" w:hAnsi="TH SarabunPSK" w:cs="TH SarabunPSK"/>
          <w:color w:val="000000" w:themeColor="text1"/>
          <w:spacing w:val="-10"/>
          <w:cs/>
        </w:rPr>
        <w:t>5</w:t>
      </w:r>
      <w:r w:rsidRPr="000E1790">
        <w:rPr>
          <w:rFonts w:ascii="TH SarabunPSK" w:hAnsi="TH SarabunPSK" w:cs="TH SarabunPSK"/>
          <w:color w:val="000000" w:themeColor="text1"/>
          <w:spacing w:val="-10"/>
          <w:cs/>
        </w:rPr>
        <w:t xml:space="preserve"> ปีย้อนหลัง</w:t>
      </w:r>
    </w:p>
    <w:p w14:paraId="4F10415B" w14:textId="77777777" w:rsidR="00E2339E" w:rsidRDefault="00E2339E" w:rsidP="00B165C7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</w:p>
    <w:p w14:paraId="4BB87B4E" w14:textId="77777777" w:rsidR="00E2339E" w:rsidRPr="00E2339E" w:rsidRDefault="00E2339E" w:rsidP="00E2339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39E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อุจจาระร่วง</w:t>
      </w:r>
    </w:p>
    <w:p w14:paraId="7F5F4276" w14:textId="77777777" w:rsidR="00E2339E" w:rsidRPr="00E2339E" w:rsidRDefault="00E2339E" w:rsidP="00E2339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2339E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 สถานการณ์โรค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อุจจาระร่วง</w:t>
      </w:r>
      <w:r w:rsidRPr="00E2339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ในพื้นที่เขตสุขภาพที่ 4 </w:t>
      </w:r>
    </w:p>
    <w:p w14:paraId="0485B4FD" w14:textId="77777777" w:rsidR="00E2339E" w:rsidRPr="00E2339E" w:rsidRDefault="00E2339E" w:rsidP="00E2339E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E2339E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31</w:t>
      </w:r>
      <w:r w:rsidRPr="00E2339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พฤษภาคม</w:t>
      </w:r>
      <w:r w:rsidRPr="00E2339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2566</w:t>
      </w:r>
      <w:r w:rsidRPr="00E2339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E2339E" w:rsidRPr="00E2339E" w14:paraId="14B1E7BE" w14:textId="77777777" w:rsidTr="006433E0">
        <w:tc>
          <w:tcPr>
            <w:tcW w:w="1242" w:type="dxa"/>
          </w:tcPr>
          <w:p w14:paraId="187CF4CD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0CC81A5E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4</w:t>
            </w:r>
          </w:p>
          <w:p w14:paraId="73A83CF8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1837F879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3643EF88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6749095F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14:paraId="77F980F6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39D55C72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49485DA7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783D9A25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6E4F6C68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77FED26E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05DBC186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5A9BD306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26FB6080" w14:textId="77777777" w:rsidR="00E2339E" w:rsidRPr="00E2339E" w:rsidRDefault="00E2339E" w:rsidP="006433E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E2339E" w:rsidRPr="001A08F3" w14:paraId="1A51FCB4" w14:textId="77777777" w:rsidTr="006433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2451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E510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3BAE" w14:textId="77777777" w:rsidR="00E2339E" w:rsidRPr="001A08F3" w:rsidRDefault="00E2339E" w:rsidP="006433E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43C6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๓๗๕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FDA4B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๖๘๕.๑๑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6781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DAE3C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E2339E" w:rsidRPr="001A08F3" w14:paraId="331B51D5" w14:textId="77777777" w:rsidTr="006433E0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551D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61D91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09F5" w14:textId="77777777" w:rsidR="00E2339E" w:rsidRPr="001A08F3" w:rsidRDefault="00E2339E" w:rsidP="006433E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E462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๐๔๒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3820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๖๑๔.๕๗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0A21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05A0B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E2339E" w:rsidRPr="001A08F3" w14:paraId="7AAA5187" w14:textId="77777777" w:rsidTr="006433E0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1958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0AF3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FF25" w14:textId="77777777" w:rsidR="00E2339E" w:rsidRPr="001A08F3" w:rsidRDefault="00E2339E" w:rsidP="006433E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4F361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๔๖๒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87E9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๕๖๑.๔๓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FCDEA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B3C6F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E2339E" w:rsidRPr="001A08F3" w14:paraId="03C01865" w14:textId="77777777" w:rsidTr="006433E0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94C3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5EC42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7DB6" w14:textId="77777777" w:rsidR="00E2339E" w:rsidRPr="001A08F3" w:rsidRDefault="00E2339E" w:rsidP="006433E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91DF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๐๔๐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0148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๕๑๒.๘๓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72F4E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7876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E2339E" w:rsidRPr="001A08F3" w14:paraId="2FE9F083" w14:textId="77777777" w:rsidTr="006433E0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7FC7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6F220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80C8" w14:textId="77777777" w:rsidR="00E2339E" w:rsidRPr="001A08F3" w:rsidRDefault="00E2339E" w:rsidP="006433E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3341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๕๕๐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AF9BE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๔๘๒.๘๐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B9930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6B87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E2339E" w:rsidRPr="001A08F3" w14:paraId="553170A7" w14:textId="77777777" w:rsidTr="006433E0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9C98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463E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75E5" w14:textId="77777777" w:rsidR="00E2339E" w:rsidRPr="001A08F3" w:rsidRDefault="00E2339E" w:rsidP="006433E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7C9A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F270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๓๖๘.๓๒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B25E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28767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E2339E" w:rsidRPr="001A08F3" w14:paraId="11C20129" w14:textId="77777777" w:rsidTr="006433E0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A8C8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F300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0185" w14:textId="77777777" w:rsidR="00E2339E" w:rsidRPr="001A08F3" w:rsidRDefault="00E2339E" w:rsidP="006433E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81FD6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๒๙๘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2A63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๓๓๑.๖๖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8E30B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F6FC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E2339E" w:rsidRPr="001A08F3" w14:paraId="7B81841E" w14:textId="77777777" w:rsidTr="006433E0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2CAD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5DE30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9C26" w14:textId="77777777" w:rsidR="00E2339E" w:rsidRPr="001A08F3" w:rsidRDefault="00E2339E" w:rsidP="006433E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26F0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A8375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๒๗๙.๐๖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D0CF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5C9B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E2339E" w:rsidRPr="001A08F3" w14:paraId="3CCB4AE8" w14:textId="77777777" w:rsidTr="006433E0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5CA0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4FE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E6F7" w14:textId="77777777" w:rsidR="00E2339E" w:rsidRPr="001A08F3" w:rsidRDefault="00E2339E" w:rsidP="006433E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0382C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7AA6F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๔๔๔.๔๗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2281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96AC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E2339E" w:rsidRPr="001A08F3" w14:paraId="5943522D" w14:textId="77777777" w:rsidTr="006433E0">
        <w:trPr>
          <w:trHeight w:val="4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7B06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D7FBB" w14:textId="77777777" w:rsidR="00E2339E" w:rsidRPr="001A08F3" w:rsidRDefault="00E2339E" w:rsidP="00643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E7A7" w14:textId="77777777" w:rsidR="00E2339E" w:rsidRPr="001A08F3" w:rsidRDefault="00E2339E" w:rsidP="006433E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A66B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๓๔๑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๒๖๔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52BEA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๕๑๖.๓๖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9011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DB0C5" w14:textId="77777777" w:rsidR="00E2339E" w:rsidRPr="001A08F3" w:rsidRDefault="00E2339E" w:rsidP="006433E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14:paraId="06B475AC" w14:textId="77777777" w:rsidR="00E2339E" w:rsidRDefault="00E2339E" w:rsidP="00E2339E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4551AC9" w14:textId="77777777" w:rsidR="00E2339E" w:rsidRDefault="00E2339E" w:rsidP="00B165C7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</w:p>
    <w:p w14:paraId="03D32500" w14:textId="77777777" w:rsidR="00E2339E" w:rsidRDefault="00E2339E" w:rsidP="00B165C7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</w:p>
    <w:p w14:paraId="4C874F19" w14:textId="73923FBA" w:rsidR="00E2339E" w:rsidRDefault="00F87DB3" w:rsidP="00B165C7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B752A6" wp14:editId="0933A44E">
            <wp:simplePos x="0" y="0"/>
            <wp:positionH relativeFrom="column">
              <wp:posOffset>2773073</wp:posOffset>
            </wp:positionH>
            <wp:positionV relativeFrom="paragraph">
              <wp:posOffset>141274</wp:posOffset>
            </wp:positionV>
            <wp:extent cx="3061252" cy="1764361"/>
            <wp:effectExtent l="0" t="0" r="6350" b="7620"/>
            <wp:wrapNone/>
            <wp:docPr id="717592094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39E">
        <w:rPr>
          <w:noProof/>
        </w:rPr>
        <w:drawing>
          <wp:anchor distT="0" distB="0" distL="114300" distR="114300" simplePos="0" relativeHeight="251659264" behindDoc="1" locked="0" layoutInCell="1" allowOverlap="1" wp14:anchorId="08708E19" wp14:editId="2F5273DD">
            <wp:simplePos x="0" y="0"/>
            <wp:positionH relativeFrom="column">
              <wp:posOffset>-41662</wp:posOffset>
            </wp:positionH>
            <wp:positionV relativeFrom="paragraph">
              <wp:posOffset>141578</wp:posOffset>
            </wp:positionV>
            <wp:extent cx="2814762" cy="1765190"/>
            <wp:effectExtent l="0" t="0" r="5080" b="6985"/>
            <wp:wrapNone/>
            <wp:docPr id="993386504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60E13" w14:textId="46C7EBD1" w:rsidR="00E2339E" w:rsidRDefault="00E2339E" w:rsidP="00B165C7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</w:p>
    <w:p w14:paraId="734369E6" w14:textId="77777777" w:rsidR="00E2339E" w:rsidRDefault="00E2339E" w:rsidP="00B165C7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</w:p>
    <w:p w14:paraId="20B2E52D" w14:textId="77777777" w:rsidR="00E2339E" w:rsidRDefault="00E2339E" w:rsidP="00B165C7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</w:p>
    <w:p w14:paraId="71D6644D" w14:textId="77777777" w:rsidR="00E2339E" w:rsidRDefault="00E2339E" w:rsidP="00B165C7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</w:p>
    <w:p w14:paraId="59385D69" w14:textId="77777777" w:rsidR="00E2339E" w:rsidRPr="000E1790" w:rsidRDefault="00E2339E" w:rsidP="00B165C7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</w:pPr>
    </w:p>
    <w:p w14:paraId="41EBE5EB" w14:textId="77777777" w:rsidR="00E2339E" w:rsidRDefault="00E2339E" w:rsidP="007A78E4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6521EEB9" w14:textId="78F39D72" w:rsidR="00E2339E" w:rsidRDefault="00E2339E" w:rsidP="007A78E4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0A3086E6" w14:textId="77777777" w:rsidR="00E2339E" w:rsidRDefault="00E2339E" w:rsidP="007A78E4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48D0771F" w14:textId="77777777" w:rsidR="00E2339E" w:rsidRDefault="00E2339E" w:rsidP="007A78E4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495B50B3" w14:textId="5DF7B134" w:rsidR="00F87DB3" w:rsidRPr="00F87DB3" w:rsidRDefault="00F87DB3" w:rsidP="00F87DB3">
      <w:pPr>
        <w:spacing w:line="216" w:lineRule="auto"/>
        <w:contextualSpacing/>
        <w:rPr>
          <w:rFonts w:ascii="TH SarabunPSK" w:hAnsi="TH SarabunPSK" w:cs="TH SarabunPSK"/>
        </w:rPr>
      </w:pPr>
      <w:r w:rsidRPr="00F87DB3">
        <w:rPr>
          <w:rFonts w:ascii="TH SarabunPSK" w:hAnsi="TH SarabunPSK" w:cs="TH SarabunPSK"/>
          <w:cs/>
        </w:rPr>
        <w:t>รูปที่ 6 อัตราป่วยต่อประชากรแสนคนโรค</w:t>
      </w:r>
      <w:r w:rsidRPr="00F87DB3">
        <w:rPr>
          <w:rFonts w:ascii="TH SarabunPSK" w:hAnsi="TH SarabunPSK" w:cs="TH SarabunPSK" w:hint="cs"/>
          <w:cs/>
        </w:rPr>
        <w:t>อุจจาระร่วง</w:t>
      </w:r>
      <w:r w:rsidRPr="00F87DB3">
        <w:rPr>
          <w:rFonts w:ascii="TH SarabunPSK" w:hAnsi="TH SarabunPSK" w:cs="TH SarabunPSK"/>
          <w:cs/>
        </w:rPr>
        <w:t>จังหวัดพระนครศรีอยุธยา ปี 256</w:t>
      </w:r>
      <w:r w:rsidRPr="00F87DB3">
        <w:rPr>
          <w:rFonts w:ascii="TH SarabunPSK" w:hAnsi="TH SarabunPSK" w:cs="TH SarabunPSK" w:hint="cs"/>
          <w:cs/>
        </w:rPr>
        <w:t>6</w:t>
      </w:r>
      <w:r w:rsidRPr="00F87DB3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45693D91" w14:textId="0C71B8CB" w:rsidR="00E2339E" w:rsidRDefault="00F87DB3" w:rsidP="0007672C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</w:rPr>
      </w:pPr>
      <w:r w:rsidRPr="00F87DB3">
        <w:rPr>
          <w:rFonts w:ascii="TH SarabunPSK" w:hAnsi="TH SarabunPSK" w:cs="TH SarabunPSK"/>
          <w:cs/>
        </w:rPr>
        <w:t xml:space="preserve">(ข้อมูลจากสำนักระบาดวิทยา ณ วันที่ </w:t>
      </w:r>
      <w:r w:rsidRPr="00F87DB3">
        <w:rPr>
          <w:rFonts w:ascii="TH SarabunPSK" w:hAnsi="TH SarabunPSK" w:cs="TH SarabunPSK"/>
          <w:sz w:val="31"/>
          <w:szCs w:val="31"/>
        </w:rPr>
        <w:t>31</w:t>
      </w:r>
      <w:r w:rsidRPr="00F87DB3">
        <w:rPr>
          <w:rFonts w:ascii="TH SarabunPSK" w:hAnsi="TH SarabunPSK" w:cs="TH SarabunPSK" w:hint="cs"/>
          <w:sz w:val="31"/>
          <w:szCs w:val="31"/>
          <w:cs/>
        </w:rPr>
        <w:t xml:space="preserve"> พฤษภาคม  2566</w:t>
      </w:r>
      <w:r w:rsidRPr="00F87DB3">
        <w:rPr>
          <w:rFonts w:ascii="TH SarabunPSK" w:hAnsi="TH SarabunPSK" w:cs="TH SarabunPSK"/>
          <w:cs/>
        </w:rPr>
        <w:t>)</w:t>
      </w:r>
    </w:p>
    <w:p w14:paraId="65E2EC0B" w14:textId="783D3F36" w:rsidR="00E2339E" w:rsidRDefault="0007672C" w:rsidP="007A78E4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1A08F3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56192" behindDoc="1" locked="0" layoutInCell="1" allowOverlap="1" wp14:anchorId="25D4D819" wp14:editId="0ED0AF5D">
            <wp:simplePos x="0" y="0"/>
            <wp:positionH relativeFrom="column">
              <wp:posOffset>-44339</wp:posOffset>
            </wp:positionH>
            <wp:positionV relativeFrom="paragraph">
              <wp:posOffset>328709</wp:posOffset>
            </wp:positionV>
            <wp:extent cx="6002655" cy="1732915"/>
            <wp:effectExtent l="0" t="0" r="17145" b="635"/>
            <wp:wrapThrough wrapText="bothSides">
              <wp:wrapPolygon edited="0">
                <wp:start x="0" y="0"/>
                <wp:lineTo x="0" y="21370"/>
                <wp:lineTo x="21593" y="21370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943C6" w14:textId="263445DA" w:rsidR="00B165C7" w:rsidRPr="00EC0D78" w:rsidRDefault="008A0B67" w:rsidP="007A78E4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D78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F35645" w:rsidRPr="00EC0D78">
        <w:rPr>
          <w:rFonts w:ascii="TH SarabunPSK" w:hAnsi="TH SarabunPSK" w:cs="TH SarabunPSK"/>
          <w:color w:val="000000" w:themeColor="text1"/>
          <w:cs/>
        </w:rPr>
        <w:t>4</w:t>
      </w:r>
      <w:r w:rsidR="005200CF" w:rsidRPr="00EC0D78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0D78">
        <w:rPr>
          <w:rFonts w:ascii="TH SarabunPSK" w:hAnsi="TH SarabunPSK" w:cs="TH SarabunPSK"/>
          <w:color w:val="000000" w:themeColor="text1"/>
          <w:cs/>
        </w:rPr>
        <w:t>จำนวนผู้ป่วยโรค</w:t>
      </w:r>
      <w:r w:rsidR="00780D86" w:rsidRPr="00EC0D78">
        <w:rPr>
          <w:rFonts w:ascii="TH SarabunPSK" w:hAnsi="TH SarabunPSK" w:cs="TH SarabunPSK"/>
          <w:color w:val="000000" w:themeColor="text1"/>
          <w:cs/>
        </w:rPr>
        <w:t>อุจจาระร่วง</w:t>
      </w:r>
      <w:r w:rsidRPr="00EC0D78">
        <w:rPr>
          <w:rFonts w:ascii="TH SarabunPSK" w:hAnsi="TH SarabunPSK" w:cs="TH SarabunPSK"/>
          <w:color w:val="000000" w:themeColor="text1"/>
          <w:cs/>
        </w:rPr>
        <w:t>จำแนกรายสัปดาห</w:t>
      </w:r>
      <w:r w:rsidR="00237917" w:rsidRPr="00EC0D78">
        <w:rPr>
          <w:rFonts w:ascii="TH SarabunPSK" w:hAnsi="TH SarabunPSK" w:cs="TH SarabunPSK"/>
          <w:color w:val="000000" w:themeColor="text1"/>
          <w:cs/>
        </w:rPr>
        <w:t xml:space="preserve">์ จังหวัดพระนครศรีอยุธยา ปี </w:t>
      </w:r>
      <w:r w:rsidR="00F35645" w:rsidRPr="00EC0D78">
        <w:rPr>
          <w:rFonts w:ascii="TH SarabunPSK" w:hAnsi="TH SarabunPSK" w:cs="TH SarabunPSK"/>
          <w:color w:val="000000" w:themeColor="text1"/>
          <w:cs/>
        </w:rPr>
        <w:t>256</w:t>
      </w:r>
      <w:r w:rsidR="00F35645" w:rsidRPr="00EC0D78">
        <w:rPr>
          <w:rFonts w:ascii="TH SarabunPSK" w:hAnsi="TH SarabunPSK" w:cs="TH SarabunPSK" w:hint="cs"/>
          <w:color w:val="000000" w:themeColor="text1"/>
          <w:cs/>
        </w:rPr>
        <w:t>6</w:t>
      </w:r>
      <w:r w:rsidRPr="00EC0D78">
        <w:rPr>
          <w:rFonts w:ascii="TH SarabunPSK" w:hAnsi="TH SarabunPSK" w:cs="TH SarabunPSK"/>
          <w:color w:val="000000" w:themeColor="text1"/>
          <w:cs/>
        </w:rPr>
        <w:t xml:space="preserve"> เปรียบเทียบ</w:t>
      </w:r>
      <w:proofErr w:type="spellStart"/>
      <w:r w:rsidRPr="00EC0D78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EC0D78">
        <w:rPr>
          <w:rFonts w:ascii="TH SarabunPSK" w:hAnsi="TH SarabunPSK" w:cs="TH SarabunPSK"/>
          <w:color w:val="000000" w:themeColor="text1"/>
          <w:cs/>
        </w:rPr>
        <w:t>ฐานรายสัปดาห์</w:t>
      </w:r>
    </w:p>
    <w:p w14:paraId="5B19E469" w14:textId="752DC721" w:rsidR="00D66F1D" w:rsidRPr="001A08F3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FF0000"/>
          <w:sz w:val="22"/>
          <w:szCs w:val="22"/>
          <w:cs/>
        </w:rPr>
      </w:pPr>
      <w:r w:rsidRPr="001A08F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B5C760D" w14:textId="4B42EDB5" w:rsidR="00033BAB" w:rsidRPr="001A08F3" w:rsidRDefault="00EC0D78" w:rsidP="007050E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C0D78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โรงพยาบาลศูนย์เท่ากับ 1373 ราย โรงพยาบาลทั่วไป  เท่ากับ 371 ราย  โรงพยาบาลชุมชน  เท่ากับ 2328 ราย  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Pr="00EC0D78">
        <w:rPr>
          <w:rFonts w:ascii="TH SarabunPSK" w:hAnsi="TH SarabunPSK" w:cs="TH SarabunPSK"/>
          <w:sz w:val="32"/>
          <w:szCs w:val="32"/>
          <w:cs/>
        </w:rPr>
        <w:t xml:space="preserve">  เท่ากับ 839 ราย</w:t>
      </w:r>
      <w:r w:rsidR="004802E3"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4BA0AED5" w14:textId="1B43C3F3" w:rsidR="0094424F" w:rsidRPr="0094424F" w:rsidRDefault="0007672C" w:rsidP="0094424F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8F3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37480E6" wp14:editId="76E44C5D">
            <wp:simplePos x="0" y="0"/>
            <wp:positionH relativeFrom="column">
              <wp:posOffset>-45471</wp:posOffset>
            </wp:positionH>
            <wp:positionV relativeFrom="paragraph">
              <wp:posOffset>1395647</wp:posOffset>
            </wp:positionV>
            <wp:extent cx="5939155" cy="2019300"/>
            <wp:effectExtent l="0" t="0" r="4445" b="0"/>
            <wp:wrapTight wrapText="bothSides">
              <wp:wrapPolygon edited="0">
                <wp:start x="0" y="0"/>
                <wp:lineTo x="0" y="21396"/>
                <wp:lineTo x="21547" y="21396"/>
                <wp:lineTo x="21547" y="0"/>
                <wp:lineTo x="0" y="0"/>
              </wp:wrapPolygon>
            </wp:wrapTight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D47" w:rsidRPr="001A08F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อำเภอลาดบัวหลวง อัตราป่วยเท่ากับ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1139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02 </w:t>
      </w:r>
      <w:r w:rsid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454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859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394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836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160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820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64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341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749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99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361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748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95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400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745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1041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710 </w:t>
      </w:r>
      <w:r w:rsid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279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595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37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218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ราย)วังน้อย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526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407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447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38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151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412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53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272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335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67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393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ราย)มหาราช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274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33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63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170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48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53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,  170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48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53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>56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84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="0094424F" w:rsidRPr="009442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4DF38CC1" w14:textId="77777777" w:rsidR="0007672C" w:rsidRPr="00802277" w:rsidRDefault="0007672C" w:rsidP="0007672C">
      <w:pPr>
        <w:spacing w:line="216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02277">
        <w:rPr>
          <w:rFonts w:ascii="TH SarabunPSK" w:hAnsi="TH SarabunPSK" w:cs="TH SarabunPSK"/>
          <w:color w:val="000000" w:themeColor="text1"/>
          <w:spacing w:val="-14"/>
          <w:cs/>
        </w:rPr>
        <w:t>รูปที่ 5 อัตราป่วยต่อประชากรแสนคนโรคอุจจาระร่วงจำแนกรายเดือน จังหวัดพระนครศรีอยุธยา ปี 2566 เปรียบเทียบค่า</w:t>
      </w:r>
      <w:proofErr w:type="spellStart"/>
      <w:r w:rsidRPr="00802277">
        <w:rPr>
          <w:rFonts w:ascii="TH SarabunPSK" w:hAnsi="TH SarabunPSK" w:cs="TH SarabunPSK"/>
          <w:color w:val="000000" w:themeColor="text1"/>
          <w:spacing w:val="-14"/>
          <w:cs/>
        </w:rPr>
        <w:t>มัธย</w:t>
      </w:r>
      <w:proofErr w:type="spellEnd"/>
      <w:r w:rsidRPr="00802277">
        <w:rPr>
          <w:rFonts w:ascii="TH SarabunPSK" w:hAnsi="TH SarabunPSK" w:cs="TH SarabunPSK"/>
          <w:color w:val="000000" w:themeColor="text1"/>
          <w:spacing w:val="-14"/>
          <w:cs/>
        </w:rPr>
        <w:t>ฐาน 5 ปีย้อนหลัง</w:t>
      </w:r>
    </w:p>
    <w:p w14:paraId="59AD3347" w14:textId="7488DF16" w:rsidR="00C721FD" w:rsidRDefault="00C721FD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D8CC04" w14:textId="036B65E3" w:rsidR="0007672C" w:rsidRDefault="0007672C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059E7FF" w14:textId="77777777" w:rsidR="0007672C" w:rsidRPr="001A08F3" w:rsidRDefault="0007672C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29E40B2C" w14:textId="77777777" w:rsidR="0090017A" w:rsidRPr="00E2339E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39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สถานการณ์โรค </w:t>
      </w:r>
      <w:r w:rsidR="00DF6BA4" w:rsidRPr="00E2339E">
        <w:rPr>
          <w:rFonts w:ascii="TH SarabunPSK" w:hAnsi="TH SarabunPSK" w:cs="TH SarabunPSK"/>
          <w:b/>
          <w:bCs/>
          <w:sz w:val="32"/>
          <w:szCs w:val="32"/>
          <w:cs/>
        </w:rPr>
        <w:t>ไข้หวัดใหญ่</w:t>
      </w:r>
    </w:p>
    <w:p w14:paraId="2C8D5ADF" w14:textId="2999509A" w:rsidR="0090017A" w:rsidRPr="00E2339E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2339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35645" w:rsidRPr="00E2339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33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F35645" w:rsidRPr="00E2339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233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5E3E637" w14:textId="7A8F73A7" w:rsidR="0090017A" w:rsidRPr="00E2339E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E2339E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</w:t>
      </w:r>
      <w:r w:rsidR="00E2339E">
        <w:rPr>
          <w:rFonts w:ascii="TH SarabunPSK" w:hAnsi="TH SarabunPSK" w:cs="TH SarabunPSK" w:hint="cs"/>
          <w:b/>
          <w:bCs/>
          <w:sz w:val="31"/>
          <w:szCs w:val="31"/>
          <w:cs/>
        </w:rPr>
        <w:t>31</w:t>
      </w:r>
      <w:r w:rsidR="00A00A02" w:rsidRPr="00E2339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E2339E">
        <w:rPr>
          <w:rFonts w:ascii="TH SarabunPSK" w:hAnsi="TH SarabunPSK" w:cs="TH SarabunPSK" w:hint="cs"/>
          <w:b/>
          <w:bCs/>
          <w:sz w:val="31"/>
          <w:szCs w:val="31"/>
          <w:cs/>
        </w:rPr>
        <w:t>พฤษภาคม</w:t>
      </w:r>
      <w:r w:rsidR="00A00A02" w:rsidRPr="00E2339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 w:rsidR="00F35645" w:rsidRPr="00E2339E"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r w:rsidRPr="00E2339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E2339E" w:rsidRPr="00E2339E" w14:paraId="6F533EAA" w14:textId="77777777" w:rsidTr="00A63DAF">
        <w:tc>
          <w:tcPr>
            <w:tcW w:w="1242" w:type="dxa"/>
          </w:tcPr>
          <w:p w14:paraId="5303B794" w14:textId="77777777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0A67C4F" w14:textId="520485A9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35645"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1DFBD0D9" w14:textId="77777777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087C8C1" w14:textId="77777777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42D8F98" w14:textId="77777777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2EAA13E" w14:textId="77777777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14:paraId="2E38BE5C" w14:textId="77777777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51EBAC8F" w14:textId="77777777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5947BB52" w14:textId="77777777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FEA1CAB" w14:textId="77777777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435AAAD5" w14:textId="77777777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85877A3" w14:textId="77777777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44F25BEA" w14:textId="77777777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0BD0696" w14:textId="77777777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0EB27586" w14:textId="77777777" w:rsidR="0090017A" w:rsidRPr="00E2339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CE2DB0" w:rsidRPr="001A08F3" w14:paraId="24B5AB66" w14:textId="77777777" w:rsidTr="002A35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E74E" w14:textId="0552474F" w:rsidR="00CE2DB0" w:rsidRPr="001A08F3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9CBD" w14:textId="37F9A18C" w:rsidR="00CE2DB0" w:rsidRPr="00117B4E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CBC" w14:textId="58E5DBC9" w:rsidR="00CE2DB0" w:rsidRPr="00117B4E" w:rsidRDefault="00CE2DB0" w:rsidP="00CE2D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2C7A" w14:textId="40DE3C48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๔๙๓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189D" w14:textId="3893A905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๖๐.๐๙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2623" w14:textId="76E96E16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E429" w14:textId="1D1C3413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E2DB0" w:rsidRPr="001A08F3" w14:paraId="6D5212B0" w14:textId="77777777" w:rsidTr="002A35FE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2BDD" w14:textId="29A32A7F" w:rsidR="00CE2DB0" w:rsidRPr="001A08F3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A5E3" w14:textId="392BBE3D" w:rsidR="00CE2DB0" w:rsidRPr="00117B4E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BED2" w14:textId="2342E95E" w:rsidR="00CE2DB0" w:rsidRPr="00117B4E" w:rsidRDefault="00CE2DB0" w:rsidP="00CE2D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5175" w14:textId="5DECD7A3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E72B" w14:textId="02A586D5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๕๙.๔๓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4B97" w14:textId="5A0C12A1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BA13" w14:textId="03704DC3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E2DB0" w:rsidRPr="001A08F3" w14:paraId="26E61D79" w14:textId="77777777" w:rsidTr="002A35FE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D517" w14:textId="0452BE6E" w:rsidR="00CE2DB0" w:rsidRPr="001A08F3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7D3E" w14:textId="43D0EA09" w:rsidR="00CE2DB0" w:rsidRPr="00117B4E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7B9B" w14:textId="1ABAFA2F" w:rsidR="00CE2DB0" w:rsidRPr="00117B4E" w:rsidRDefault="00CE2DB0" w:rsidP="00CE2D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C49C" w14:textId="70FB73B0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๖๑๙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67F5" w14:textId="75AF9083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๕๑.๕๒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E48A" w14:textId="3F286C1E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675C" w14:textId="0694619C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E2DB0" w:rsidRPr="001A08F3" w14:paraId="69202120" w14:textId="77777777" w:rsidTr="002A35FE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77E8" w14:textId="43A060D3" w:rsidR="00CE2DB0" w:rsidRPr="001A08F3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EE07" w14:textId="699315D5" w:rsidR="00CE2DB0" w:rsidRPr="00117B4E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47DA" w14:textId="4A840B1D" w:rsidR="00CE2DB0" w:rsidRPr="00117B4E" w:rsidRDefault="00CE2DB0" w:rsidP="00CE2D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50B5" w14:textId="2EF9D3EA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19C6" w14:textId="53E3B5AE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๔๕.๘๖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C208" w14:textId="48A20E2A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858B" w14:textId="6785EF33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E2DB0" w:rsidRPr="001A08F3" w14:paraId="2BCA97B4" w14:textId="77777777" w:rsidTr="002A35FE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BD97" w14:textId="07BD484D" w:rsidR="00CE2DB0" w:rsidRPr="001A08F3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1215" w14:textId="783B050A" w:rsidR="00CE2DB0" w:rsidRPr="00117B4E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B3BB" w14:textId="49A67B40" w:rsidR="00CE2DB0" w:rsidRPr="00117B4E" w:rsidRDefault="00CE2DB0" w:rsidP="00CE2D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C967" w14:textId="464C9D81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๔๖๑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3E4D" w14:textId="229A1C1B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๓๕.๕๗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C731" w14:textId="465211BB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9DFD" w14:textId="0398D672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E2DB0" w:rsidRPr="001A08F3" w14:paraId="232C0050" w14:textId="77777777" w:rsidTr="002A35FE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8EFD" w14:textId="3215CD80" w:rsidR="00CE2DB0" w:rsidRPr="001A08F3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3508" w14:textId="335B4E40" w:rsidR="00CE2DB0" w:rsidRPr="00117B4E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6BCB" w14:textId="34DBE82D" w:rsidR="00CE2DB0" w:rsidRPr="00117B4E" w:rsidRDefault="00CE2DB0" w:rsidP="00CE2D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1634" w14:textId="48A5B1CC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7900" w14:textId="574AE335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๒๖.๖๒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99A4" w14:textId="3BF4B86C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FB9A" w14:textId="47E08AC0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E2DB0" w:rsidRPr="001A08F3" w14:paraId="74113B87" w14:textId="77777777" w:rsidTr="002A35FE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CDD5" w14:textId="734686D4" w:rsidR="00CE2DB0" w:rsidRPr="001A08F3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5D3D" w14:textId="533B41D1" w:rsidR="00CE2DB0" w:rsidRPr="00117B4E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C67A" w14:textId="2390310B" w:rsidR="00CE2DB0" w:rsidRPr="00117B4E" w:rsidRDefault="00CE2DB0" w:rsidP="00CE2D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CFD94" w14:textId="051EC5E2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E6A3" w14:textId="1E3E41A5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๒๒.๘๕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ED2E" w14:textId="3B092DCD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E232" w14:textId="238ABECF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E2DB0" w:rsidRPr="001A08F3" w14:paraId="31D17830" w14:textId="77777777" w:rsidTr="002A35FE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A00E" w14:textId="20A1B6C6" w:rsidR="00CE2DB0" w:rsidRPr="001A08F3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1639" w14:textId="1084F967" w:rsidR="00CE2DB0" w:rsidRPr="00117B4E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5A14" w14:textId="0B400E6C" w:rsidR="00CE2DB0" w:rsidRPr="00117B4E" w:rsidRDefault="00CE2DB0" w:rsidP="00CE2D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9525" w14:textId="4E52011E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8B27" w14:textId="4DD94BFC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๓.๘๔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216C" w14:textId="0065D80A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064D" w14:textId="31293AA4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E2DB0" w:rsidRPr="001A08F3" w14:paraId="6B13F961" w14:textId="77777777" w:rsidTr="002A35FE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9677" w14:textId="33AB1060" w:rsidR="00CE2DB0" w:rsidRPr="001A08F3" w:rsidRDefault="00CE2DB0" w:rsidP="00CE2DB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295" w14:textId="55D1B502" w:rsidR="00CE2DB0" w:rsidRPr="00117B4E" w:rsidRDefault="00CE2DB0" w:rsidP="00CE2DB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6F52" w14:textId="213FFE13" w:rsidR="00CE2DB0" w:rsidRPr="00117B4E" w:rsidRDefault="00CE2DB0" w:rsidP="00CE2DB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5150" w14:textId="1D9ABEE4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5091" w14:textId="312E3B1C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๔๐.๐๙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90BB" w14:textId="39D6CB4D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4FC5" w14:textId="0197F5C2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E2DB0" w:rsidRPr="001A08F3" w14:paraId="328C8A43" w14:textId="77777777" w:rsidTr="002A35FE">
        <w:trPr>
          <w:trHeight w:val="4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DCA5" w14:textId="34D67D37" w:rsidR="00CE2DB0" w:rsidRPr="001A08F3" w:rsidRDefault="00CE2DB0" w:rsidP="00CE2DB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A10D" w14:textId="69C0882E" w:rsidR="00CE2DB0" w:rsidRPr="00117B4E" w:rsidRDefault="00CE2DB0" w:rsidP="00CE2D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33FB" w14:textId="091C86F6" w:rsidR="00CE2DB0" w:rsidRPr="00117B4E" w:rsidRDefault="00CE2DB0" w:rsidP="00CE2DB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103B" w14:textId="07187F32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7E6D" w14:textId="5CAB47A0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๗๗.๖๐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F104" w14:textId="1E207786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02FD" w14:textId="406AB482" w:rsidR="00CE2DB0" w:rsidRPr="00117B4E" w:rsidRDefault="00CE2DB0" w:rsidP="00CE2DB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14:paraId="54A10AD3" w14:textId="77777777" w:rsidR="005200CF" w:rsidRPr="001A08F3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1A08F3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6976" behindDoc="1" locked="0" layoutInCell="1" allowOverlap="1" wp14:anchorId="1EF6AB91" wp14:editId="0573EE77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63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  <w:r w:rsidRPr="001A08F3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8000" behindDoc="1" locked="0" layoutInCell="1" allowOverlap="1" wp14:anchorId="158E8EED" wp14:editId="4B90084C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635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</w:p>
    <w:p w14:paraId="41291C5D" w14:textId="77777777" w:rsidR="0090017A" w:rsidRPr="001A08F3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A08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1A08F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61320236" w14:textId="77777777" w:rsidR="0090017A" w:rsidRPr="001A08F3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8BB712" w14:textId="77777777" w:rsidR="0090017A" w:rsidRPr="001A08F3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FB0521" w14:textId="77777777" w:rsidR="0090017A" w:rsidRPr="001A08F3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00A9CA" w14:textId="77777777" w:rsidR="0090017A" w:rsidRPr="001A08F3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17E8C50" w14:textId="77777777" w:rsidR="0090017A" w:rsidRPr="001A08F3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ED9C26A" w14:textId="77777777" w:rsidR="0090017A" w:rsidRPr="001A08F3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A08F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23041EF9" w14:textId="77777777" w:rsidR="0090017A" w:rsidRPr="001A08F3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24EE5A" w14:textId="77777777" w:rsidR="00906269" w:rsidRPr="001A08F3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53D8DFDD" w14:textId="77777777" w:rsidR="00264229" w:rsidRPr="001A08F3" w:rsidRDefault="0026422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2111427" w14:textId="2B931AA6" w:rsidR="0090017A" w:rsidRPr="00CE2DB0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CE2DB0">
        <w:rPr>
          <w:rFonts w:ascii="TH SarabunPSK" w:hAnsi="TH SarabunPSK" w:cs="TH SarabunPSK"/>
          <w:cs/>
        </w:rPr>
        <w:t xml:space="preserve">รูปที่ </w:t>
      </w:r>
      <w:r w:rsidR="00F35645" w:rsidRPr="00CE2DB0">
        <w:rPr>
          <w:rFonts w:ascii="TH SarabunPSK" w:hAnsi="TH SarabunPSK" w:cs="TH SarabunPSK"/>
          <w:cs/>
        </w:rPr>
        <w:t>6</w:t>
      </w:r>
      <w:r w:rsidRPr="00CE2DB0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F35645" w:rsidRPr="00CE2DB0">
        <w:rPr>
          <w:rFonts w:ascii="TH SarabunPSK" w:hAnsi="TH SarabunPSK" w:cs="TH SarabunPSK"/>
          <w:cs/>
        </w:rPr>
        <w:t>256</w:t>
      </w:r>
      <w:r w:rsidR="00F35645" w:rsidRPr="00CE2DB0">
        <w:rPr>
          <w:rFonts w:ascii="TH SarabunPSK" w:hAnsi="TH SarabunPSK" w:cs="TH SarabunPSK" w:hint="cs"/>
          <w:cs/>
        </w:rPr>
        <w:t>6</w:t>
      </w:r>
      <w:r w:rsidRPr="00CE2DB0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7510B43C" w14:textId="1136D875" w:rsidR="007E168E" w:rsidRPr="00CE2DB0" w:rsidRDefault="0090017A" w:rsidP="00600102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CE2DB0">
        <w:rPr>
          <w:rFonts w:ascii="TH SarabunPSK" w:hAnsi="TH SarabunPSK" w:cs="TH SarabunPSK"/>
          <w:cs/>
        </w:rPr>
        <w:t xml:space="preserve">(ข้อมูลจากสำนักระบาดวิทยา ณ วันที่ </w:t>
      </w:r>
      <w:r w:rsidR="00CE2DB0" w:rsidRPr="00CE2DB0">
        <w:rPr>
          <w:rFonts w:ascii="TH SarabunPSK" w:hAnsi="TH SarabunPSK" w:cs="TH SarabunPSK" w:hint="cs"/>
          <w:sz w:val="31"/>
          <w:szCs w:val="31"/>
          <w:cs/>
        </w:rPr>
        <w:t>31</w:t>
      </w:r>
      <w:r w:rsidR="00A00A02" w:rsidRPr="00CE2DB0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CE2DB0" w:rsidRPr="00CE2DB0">
        <w:rPr>
          <w:rFonts w:ascii="TH SarabunPSK" w:hAnsi="TH SarabunPSK" w:cs="TH SarabunPSK" w:hint="cs"/>
          <w:sz w:val="31"/>
          <w:szCs w:val="31"/>
          <w:cs/>
        </w:rPr>
        <w:t>พฤษภาคม</w:t>
      </w:r>
      <w:r w:rsidR="00A00A02" w:rsidRPr="00CE2DB0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F35645" w:rsidRPr="00CE2DB0">
        <w:rPr>
          <w:rFonts w:ascii="TH SarabunPSK" w:hAnsi="TH SarabunPSK" w:cs="TH SarabunPSK" w:hint="cs"/>
          <w:sz w:val="31"/>
          <w:szCs w:val="31"/>
          <w:cs/>
        </w:rPr>
        <w:t>2566</w:t>
      </w:r>
      <w:r w:rsidRPr="00CE2DB0">
        <w:rPr>
          <w:rFonts w:ascii="TH SarabunPSK" w:hAnsi="TH SarabunPSK" w:cs="TH SarabunPSK"/>
          <w:cs/>
        </w:rPr>
        <w:t>)</w:t>
      </w:r>
    </w:p>
    <w:p w14:paraId="2DA3C6F3" w14:textId="77777777" w:rsidR="00292E8C" w:rsidRPr="001A08F3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7F143110" w14:textId="77777777" w:rsidR="00347DDD" w:rsidRPr="00A3550A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3550A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14:paraId="44AB3C62" w14:textId="3D1402F6" w:rsidR="0090017A" w:rsidRPr="00A3550A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A3550A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F35645" w:rsidRPr="00A3550A">
        <w:rPr>
          <w:rFonts w:ascii="TH SarabunPSK" w:hAnsi="TH SarabunPSK" w:cs="TH SarabunPSK"/>
          <w:sz w:val="32"/>
          <w:szCs w:val="32"/>
          <w:cs/>
        </w:rPr>
        <w:t>506</w:t>
      </w:r>
      <w:r w:rsidRPr="00A3550A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41AA267B" w14:textId="77777777" w:rsidR="00A3550A" w:rsidRPr="00A3550A" w:rsidRDefault="007E168E" w:rsidP="00A3550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550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3550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3550A" w:rsidRPr="00A3550A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A3550A" w:rsidRPr="00A3550A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A3550A" w:rsidRPr="00A3550A">
        <w:rPr>
          <w:rFonts w:ascii="TH SarabunPSK" w:eastAsia="Calibri" w:hAnsi="TH SarabunPSK" w:cs="TH SarabunPSK"/>
          <w:sz w:val="32"/>
          <w:szCs w:val="32"/>
          <w:cs/>
        </w:rPr>
        <w:t xml:space="preserve">มกราคม </w:t>
      </w:r>
      <w:r w:rsidR="00A3550A" w:rsidRPr="00A3550A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="00A3550A" w:rsidRPr="00A3550A">
        <w:rPr>
          <w:rFonts w:ascii="TH SarabunPSK" w:eastAsia="Calibri" w:hAnsi="TH SarabunPSK" w:cs="TH SarabunPSK"/>
          <w:sz w:val="32"/>
          <w:szCs w:val="32"/>
          <w:cs/>
        </w:rPr>
        <w:t xml:space="preserve">ถึงวันที่  </w:t>
      </w:r>
      <w:r w:rsidR="00A3550A" w:rsidRPr="00A3550A">
        <w:rPr>
          <w:rFonts w:ascii="TH SarabunPSK" w:eastAsia="Calibri" w:hAnsi="TH SarabunPSK" w:cs="TH SarabunPSK"/>
          <w:sz w:val="32"/>
          <w:szCs w:val="32"/>
        </w:rPr>
        <w:t xml:space="preserve">26 </w:t>
      </w:r>
      <w:r w:rsidR="00A3550A" w:rsidRPr="00A3550A">
        <w:rPr>
          <w:rFonts w:ascii="TH SarabunPSK" w:eastAsia="Calibri" w:hAnsi="TH SarabunPSK" w:cs="TH SarabunPSK"/>
          <w:sz w:val="32"/>
          <w:szCs w:val="32"/>
          <w:cs/>
        </w:rPr>
        <w:t xml:space="preserve">พฤษภาคม </w:t>
      </w:r>
      <w:r w:rsidR="00A3550A" w:rsidRPr="00A3550A">
        <w:rPr>
          <w:rFonts w:ascii="TH SarabunPSK" w:eastAsia="Calibri" w:hAnsi="TH SarabunPSK" w:cs="TH SarabunPSK"/>
          <w:sz w:val="32"/>
          <w:szCs w:val="32"/>
        </w:rPr>
        <w:t xml:space="preserve">2566    </w:t>
      </w:r>
      <w:r w:rsidR="00A3550A" w:rsidRPr="00A3550A">
        <w:rPr>
          <w:rFonts w:ascii="TH SarabunPSK" w:eastAsia="Calibri" w:hAnsi="TH SarabunPSK" w:cs="TH SarabunPSK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A3550A" w:rsidRPr="00A3550A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A3550A" w:rsidRPr="00A3550A">
        <w:rPr>
          <w:rFonts w:ascii="TH SarabunPSK" w:eastAsia="Calibri" w:hAnsi="TH SarabunPSK" w:cs="TH SarabunPSK"/>
          <w:sz w:val="32"/>
          <w:szCs w:val="32"/>
          <w:cs/>
        </w:rPr>
        <w:t xml:space="preserve">จำนวนทั้งสิ้น </w:t>
      </w:r>
      <w:r w:rsidR="00A3550A" w:rsidRPr="00A3550A">
        <w:rPr>
          <w:rFonts w:ascii="TH SarabunPSK" w:eastAsia="Calibri" w:hAnsi="TH SarabunPSK" w:cs="TH SarabunPSK"/>
          <w:sz w:val="32"/>
          <w:szCs w:val="32"/>
        </w:rPr>
        <w:t xml:space="preserve">493 </w:t>
      </w:r>
      <w:r w:rsidR="00A3550A" w:rsidRPr="00A3550A">
        <w:rPr>
          <w:rFonts w:ascii="TH SarabunPSK" w:eastAsia="Calibri" w:hAnsi="TH SarabunPSK" w:cs="TH SarabunPSK"/>
          <w:sz w:val="32"/>
          <w:szCs w:val="32"/>
          <w:cs/>
        </w:rPr>
        <w:t xml:space="preserve">ราย  คิดเป็นอัตราป่วย   </w:t>
      </w:r>
      <w:r w:rsidR="00A3550A" w:rsidRPr="00A3550A">
        <w:rPr>
          <w:rFonts w:ascii="TH SarabunPSK" w:eastAsia="Calibri" w:hAnsi="TH SarabunPSK" w:cs="TH SarabunPSK"/>
          <w:sz w:val="32"/>
          <w:szCs w:val="32"/>
        </w:rPr>
        <w:t>60</w:t>
      </w:r>
      <w:r w:rsidR="00A3550A" w:rsidRPr="00A3550A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A3550A" w:rsidRPr="00A3550A">
        <w:rPr>
          <w:rFonts w:ascii="TH SarabunPSK" w:eastAsia="Calibri" w:hAnsi="TH SarabunPSK" w:cs="TH SarabunPSK"/>
          <w:sz w:val="32"/>
          <w:szCs w:val="32"/>
        </w:rPr>
        <w:t xml:space="preserve">08  </w:t>
      </w:r>
      <w:r w:rsidR="00A3550A" w:rsidRPr="00A3550A">
        <w:rPr>
          <w:rFonts w:ascii="TH SarabunPSK" w:eastAsia="Calibri" w:hAnsi="TH SarabunPSK" w:cs="TH SarabunPSK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37931300" w14:textId="52522365" w:rsidR="00A3550A" w:rsidRPr="00A3550A" w:rsidRDefault="00A3550A" w:rsidP="00A3550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550A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3550A">
        <w:rPr>
          <w:rFonts w:ascii="TH SarabunPSK" w:eastAsia="Calibri" w:hAnsi="TH SarabunPSK" w:cs="TH SarabunPSK"/>
          <w:sz w:val="32"/>
          <w:szCs w:val="32"/>
          <w:cs/>
        </w:rPr>
        <w:t xml:space="preserve"> พบผู้ป่วยเพศหญิงมากกว่าเพศชาย  โดยพบเพศหญิง</w:t>
      </w:r>
      <w:r w:rsidRPr="00A3550A">
        <w:rPr>
          <w:rFonts w:ascii="TH SarabunPSK" w:eastAsia="Calibri" w:hAnsi="TH SarabunPSK" w:cs="TH SarabunPSK"/>
          <w:sz w:val="32"/>
          <w:szCs w:val="32"/>
        </w:rPr>
        <w:t xml:space="preserve">248  </w:t>
      </w:r>
      <w:r w:rsidRPr="00A3550A">
        <w:rPr>
          <w:rFonts w:ascii="TH SarabunPSK" w:eastAsia="Calibri" w:hAnsi="TH SarabunPSK" w:cs="TH SarabunPSK"/>
          <w:sz w:val="32"/>
          <w:szCs w:val="32"/>
          <w:cs/>
        </w:rPr>
        <w:t xml:space="preserve">ราย  เพศชาย </w:t>
      </w:r>
      <w:r w:rsidRPr="00A3550A">
        <w:rPr>
          <w:rFonts w:ascii="TH SarabunPSK" w:eastAsia="Calibri" w:hAnsi="TH SarabunPSK" w:cs="TH SarabunPSK"/>
          <w:sz w:val="32"/>
          <w:szCs w:val="32"/>
        </w:rPr>
        <w:t xml:space="preserve">245  </w:t>
      </w:r>
      <w:r w:rsidRPr="00A3550A">
        <w:rPr>
          <w:rFonts w:ascii="TH SarabunPSK" w:eastAsia="Calibri" w:hAnsi="TH SarabunPSK" w:cs="TH SarabunPSK"/>
          <w:sz w:val="32"/>
          <w:szCs w:val="32"/>
          <w:cs/>
        </w:rPr>
        <w:t xml:space="preserve">ราย  อัตราส่วนเพศหญิงต่อเพศชาย  เท่ากับ  </w:t>
      </w:r>
      <w:r w:rsidRPr="00A3550A">
        <w:rPr>
          <w:rFonts w:ascii="TH SarabunPSK" w:eastAsia="Calibri" w:hAnsi="TH SarabunPSK" w:cs="TH SarabunPSK"/>
          <w:sz w:val="32"/>
          <w:szCs w:val="32"/>
        </w:rPr>
        <w:t>1</w:t>
      </w:r>
      <w:r w:rsidRPr="00A3550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A3550A">
        <w:rPr>
          <w:rFonts w:ascii="TH SarabunPSK" w:eastAsia="Calibri" w:hAnsi="TH SarabunPSK" w:cs="TH SarabunPSK"/>
          <w:sz w:val="32"/>
          <w:szCs w:val="32"/>
        </w:rPr>
        <w:t xml:space="preserve">01 </w:t>
      </w:r>
      <w:r w:rsidRPr="00A3550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A3550A">
        <w:rPr>
          <w:rFonts w:ascii="TH SarabunPSK" w:eastAsia="Calibri" w:hAnsi="TH SarabunPSK" w:cs="TH SarabunPSK"/>
          <w:sz w:val="32"/>
          <w:szCs w:val="32"/>
        </w:rPr>
        <w:t>1</w:t>
      </w:r>
    </w:p>
    <w:p w14:paraId="357BF999" w14:textId="7023274A" w:rsidR="008779E1" w:rsidRPr="008779E1" w:rsidRDefault="007E168E" w:rsidP="008779E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08F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5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375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 xml:space="preserve">79 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0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4, 10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14, 15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19, 20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24, 55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59, 25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29, 30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34, 40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 xml:space="preserve">44, 60 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, 50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54, 35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39, 45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 xml:space="preserve">49 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 xml:space="preserve">  291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83, 182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57, 52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29, 33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97, 22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5, 22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36, 17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92, 16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34, 15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52, 12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31, 11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 xml:space="preserve">33 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>10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779E1" w:rsidRPr="008779E1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="008779E1" w:rsidRPr="008779E1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4FE79E7C" w14:textId="05B43228" w:rsidR="0015197A" w:rsidRPr="001A08F3" w:rsidRDefault="0015197A" w:rsidP="00A3550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0AE79D5" w14:textId="0DCD69FD" w:rsidR="0096025A" w:rsidRPr="001A08F3" w:rsidRDefault="007E168E" w:rsidP="001F1E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A08F3">
        <w:rPr>
          <w:noProof/>
          <w:color w:val="FF0000"/>
        </w:rPr>
        <w:lastRenderedPageBreak/>
        <w:drawing>
          <wp:inline distT="0" distB="0" distL="0" distR="0" wp14:anchorId="7D367BA0" wp14:editId="0A191B92">
            <wp:extent cx="5939790" cy="2650060"/>
            <wp:effectExtent l="0" t="0" r="3810" b="17145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4DF47B" w14:textId="05C867AB" w:rsidR="004F5581" w:rsidRPr="00CD61C0" w:rsidRDefault="0090017A" w:rsidP="00C95C1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61C0">
        <w:rPr>
          <w:rFonts w:ascii="TH SarabunPSK" w:hAnsi="TH SarabunPSK" w:cs="TH SarabunPSK"/>
          <w:cs/>
        </w:rPr>
        <w:t>รูปที่</w:t>
      </w:r>
      <w:r w:rsidR="00A14BB9" w:rsidRPr="00CD61C0">
        <w:rPr>
          <w:rFonts w:ascii="TH SarabunPSK" w:hAnsi="TH SarabunPSK" w:cs="TH SarabunPSK"/>
          <w:b/>
          <w:bCs/>
          <w:cs/>
        </w:rPr>
        <w:t xml:space="preserve"> </w:t>
      </w:r>
      <w:r w:rsidR="00F35645" w:rsidRPr="00CD61C0">
        <w:rPr>
          <w:rFonts w:ascii="TH SarabunPSK" w:hAnsi="TH SarabunPSK" w:cs="TH SarabunPSK"/>
          <w:b/>
          <w:bCs/>
          <w:cs/>
        </w:rPr>
        <w:t>7</w:t>
      </w:r>
      <w:r w:rsidRPr="00CD61C0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F35645" w:rsidRPr="00CD61C0">
        <w:rPr>
          <w:rFonts w:ascii="TH SarabunPSK" w:hAnsi="TH SarabunPSK" w:cs="TH SarabunPSK"/>
          <w:cs/>
        </w:rPr>
        <w:t>256</w:t>
      </w:r>
      <w:r w:rsidR="00F35645" w:rsidRPr="00CD61C0">
        <w:rPr>
          <w:rFonts w:ascii="TH SarabunPSK" w:hAnsi="TH SarabunPSK" w:cs="TH SarabunPSK" w:hint="cs"/>
          <w:cs/>
        </w:rPr>
        <w:t>6</w:t>
      </w:r>
    </w:p>
    <w:p w14:paraId="2CA8F55E" w14:textId="77777777" w:rsidR="00704E74" w:rsidRPr="00CD61C0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p w14:paraId="68D9D317" w14:textId="66081736" w:rsidR="009F7BD9" w:rsidRPr="001A08F3" w:rsidRDefault="00AA4DCD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1A08F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0017A" w:rsidRPr="00CD61C0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</w:t>
      </w:r>
      <w:r w:rsidR="00E93C8B" w:rsidRPr="00CD61C0">
        <w:rPr>
          <w:rFonts w:ascii="TH SarabunPSK" w:hAnsi="TH SarabunPSK" w:cs="TH SarabunPSK"/>
          <w:sz w:val="32"/>
          <w:szCs w:val="32"/>
          <w:cs/>
        </w:rPr>
        <w:t>กันพบว่า อัตราป่วยโรคไข้หวัดใหญ่</w:t>
      </w:r>
      <w:r w:rsidR="005F3C0A" w:rsidRPr="00CD61C0">
        <w:rPr>
          <w:rFonts w:ascii="TH SarabunPSK" w:hAnsi="TH SarabunPSK" w:cs="TH SarabunPSK"/>
          <w:sz w:val="32"/>
          <w:szCs w:val="32"/>
          <w:cs/>
        </w:rPr>
        <w:t xml:space="preserve"> ต่ำ</w:t>
      </w:r>
      <w:r w:rsidR="002417FC" w:rsidRPr="00CD61C0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2417FC" w:rsidRPr="00CD61C0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2417FC" w:rsidRPr="00CD61C0">
        <w:rPr>
          <w:rFonts w:ascii="TH SarabunPSK" w:hAnsi="TH SarabunPSK" w:cs="TH SarabunPSK"/>
          <w:sz w:val="32"/>
          <w:szCs w:val="32"/>
          <w:cs/>
        </w:rPr>
        <w:t>ฐาน</w:t>
      </w:r>
      <w:r w:rsidR="003F61E3" w:rsidRPr="00CD61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F27" w:rsidRPr="00CD61C0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6E5DA5" w:rsidRPr="00CD61C0">
        <w:rPr>
          <w:rFonts w:ascii="TH SarabunPSK" w:hAnsi="TH SarabunPSK" w:cs="TH SarabunPSK"/>
          <w:sz w:val="32"/>
          <w:szCs w:val="32"/>
          <w:cs/>
        </w:rPr>
        <w:t xml:space="preserve">  พบผู้ป่วยในเดือน  </w:t>
      </w:r>
      <w:r w:rsidR="00CD61C0" w:rsidRPr="00CD61C0">
        <w:rPr>
          <w:rFonts w:ascii="TH SarabunPSK" w:eastAsia="Calibri" w:hAnsi="TH SarabunPSK" w:cs="TH SarabunPSK"/>
          <w:sz w:val="32"/>
          <w:szCs w:val="32"/>
          <w:cs/>
        </w:rPr>
        <w:t>มกราคม</w:t>
      </w:r>
      <w:r w:rsidR="00CD61C0" w:rsidRPr="00CD61C0">
        <w:rPr>
          <w:rFonts w:ascii="TH SarabunPSK" w:eastAsia="Calibri" w:hAnsi="TH SarabunPSK" w:cs="TH SarabunPSK"/>
          <w:sz w:val="32"/>
          <w:szCs w:val="32"/>
        </w:rPr>
        <w:t xml:space="preserve">  52 </w:t>
      </w:r>
      <w:r w:rsidR="00CD61C0" w:rsidRPr="00CD61C0">
        <w:rPr>
          <w:rFonts w:ascii="TH SarabunPSK" w:eastAsia="Calibri" w:hAnsi="TH SarabunPSK" w:cs="TH SarabunPSK"/>
          <w:sz w:val="32"/>
          <w:szCs w:val="32"/>
          <w:cs/>
        </w:rPr>
        <w:t xml:space="preserve">ราย กุมภาพันธ์  </w:t>
      </w:r>
      <w:r w:rsidR="00CD61C0" w:rsidRPr="00CD61C0">
        <w:rPr>
          <w:rFonts w:ascii="TH SarabunPSK" w:eastAsia="Calibri" w:hAnsi="TH SarabunPSK" w:cs="TH SarabunPSK"/>
          <w:sz w:val="32"/>
          <w:szCs w:val="32"/>
        </w:rPr>
        <w:t xml:space="preserve">137 </w:t>
      </w:r>
      <w:r w:rsidR="00CD61C0" w:rsidRPr="00CD61C0">
        <w:rPr>
          <w:rFonts w:ascii="TH SarabunPSK" w:eastAsia="Calibri" w:hAnsi="TH SarabunPSK" w:cs="TH SarabunPSK"/>
          <w:sz w:val="32"/>
          <w:szCs w:val="32"/>
          <w:cs/>
        </w:rPr>
        <w:t xml:space="preserve">ราย มีนาคม  </w:t>
      </w:r>
      <w:r w:rsidR="00CD61C0" w:rsidRPr="00CD61C0">
        <w:rPr>
          <w:rFonts w:ascii="TH SarabunPSK" w:eastAsia="Calibri" w:hAnsi="TH SarabunPSK" w:cs="TH SarabunPSK"/>
          <w:sz w:val="32"/>
          <w:szCs w:val="32"/>
        </w:rPr>
        <w:t xml:space="preserve">188 </w:t>
      </w:r>
      <w:r w:rsidR="00CD61C0" w:rsidRPr="00CD61C0">
        <w:rPr>
          <w:rFonts w:ascii="TH SarabunPSK" w:eastAsia="Calibri" w:hAnsi="TH SarabunPSK" w:cs="TH SarabunPSK"/>
          <w:sz w:val="32"/>
          <w:szCs w:val="32"/>
          <w:cs/>
        </w:rPr>
        <w:t xml:space="preserve">ราย เมษายน  </w:t>
      </w:r>
      <w:r w:rsidR="00CD61C0" w:rsidRPr="00CD61C0">
        <w:rPr>
          <w:rFonts w:ascii="TH SarabunPSK" w:eastAsia="Calibri" w:hAnsi="TH SarabunPSK" w:cs="TH SarabunPSK"/>
          <w:sz w:val="32"/>
          <w:szCs w:val="32"/>
        </w:rPr>
        <w:t xml:space="preserve">86 </w:t>
      </w:r>
      <w:r w:rsidR="00CD61C0" w:rsidRPr="00CD61C0">
        <w:rPr>
          <w:rFonts w:ascii="TH SarabunPSK" w:eastAsia="Calibri" w:hAnsi="TH SarabunPSK" w:cs="TH SarabunPSK"/>
          <w:sz w:val="32"/>
          <w:szCs w:val="32"/>
          <w:cs/>
        </w:rPr>
        <w:t xml:space="preserve">ราย พฤษภาคม  </w:t>
      </w:r>
      <w:r w:rsidR="00CD61C0" w:rsidRPr="00CD61C0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="00CD61C0" w:rsidRPr="00CD61C0">
        <w:rPr>
          <w:rFonts w:ascii="TH SarabunPSK" w:eastAsia="Calibri" w:hAnsi="TH SarabunPSK" w:cs="TH SarabunPSK"/>
          <w:sz w:val="32"/>
          <w:szCs w:val="32"/>
          <w:cs/>
        </w:rPr>
        <w:t>ราย</w:t>
      </w:r>
      <w:r w:rsidR="00CD61C0" w:rsidRPr="00CD61C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4A9B" w:rsidRPr="00CD61C0">
        <w:rPr>
          <w:rFonts w:ascii="TH SarabunPSK" w:hAnsi="TH SarabunPSK" w:cs="TH SarabunPSK" w:hint="cs"/>
          <w:sz w:val="30"/>
          <w:szCs w:val="30"/>
          <w:cs/>
        </w:rPr>
        <w:t>ดังรูป</w:t>
      </w:r>
    </w:p>
    <w:p w14:paraId="1ECD1B44" w14:textId="77777777" w:rsidR="001F1EF6" w:rsidRPr="001A08F3" w:rsidRDefault="001F1EF6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3D9BB55A" w14:textId="7F7B4239" w:rsidR="001F1EF6" w:rsidRPr="001A08F3" w:rsidRDefault="001F1EF6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08F3">
        <w:rPr>
          <w:noProof/>
          <w:color w:val="FF0000"/>
        </w:rPr>
        <w:drawing>
          <wp:inline distT="0" distB="0" distL="0" distR="0" wp14:anchorId="36A88BCE" wp14:editId="004363F8">
            <wp:extent cx="5939625" cy="2035534"/>
            <wp:effectExtent l="0" t="0" r="4445" b="3175"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783FF30" w14:textId="18547ABA" w:rsidR="00A51653" w:rsidRPr="009358E4" w:rsidRDefault="00C758A9" w:rsidP="00C758A9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358E4">
        <w:rPr>
          <w:rFonts w:ascii="TH SarabunPSK" w:hAnsi="TH SarabunPSK" w:cs="TH SarabunPSK" w:hint="cs"/>
          <w:color w:val="000000" w:themeColor="text1"/>
          <w:spacing w:val="-10"/>
          <w:cs/>
        </w:rPr>
        <w:t>รู</w:t>
      </w:r>
      <w:r w:rsidR="0090017A" w:rsidRPr="009358E4">
        <w:rPr>
          <w:rFonts w:ascii="TH SarabunPSK" w:hAnsi="TH SarabunPSK" w:cs="TH SarabunPSK"/>
          <w:color w:val="000000" w:themeColor="text1"/>
          <w:spacing w:val="-10"/>
          <w:cs/>
        </w:rPr>
        <w:t xml:space="preserve">ปที่ </w:t>
      </w:r>
      <w:r w:rsidR="00F35645" w:rsidRPr="009358E4">
        <w:rPr>
          <w:rFonts w:ascii="TH SarabunPSK" w:hAnsi="TH SarabunPSK" w:cs="TH SarabunPSK"/>
          <w:color w:val="000000" w:themeColor="text1"/>
          <w:spacing w:val="-10"/>
          <w:cs/>
        </w:rPr>
        <w:t>8</w:t>
      </w:r>
      <w:r w:rsidR="0090017A" w:rsidRPr="009358E4">
        <w:rPr>
          <w:rFonts w:ascii="TH SarabunPSK" w:hAnsi="TH SarabunPSK" w:cs="TH SarabunPSK"/>
          <w:color w:val="000000" w:themeColor="text1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F35645" w:rsidRPr="009358E4">
        <w:rPr>
          <w:rFonts w:ascii="TH SarabunPSK" w:hAnsi="TH SarabunPSK" w:cs="TH SarabunPSK"/>
          <w:color w:val="000000" w:themeColor="text1"/>
          <w:spacing w:val="-10"/>
          <w:cs/>
        </w:rPr>
        <w:t>256</w:t>
      </w:r>
      <w:r w:rsidR="00F35645" w:rsidRPr="009358E4">
        <w:rPr>
          <w:rFonts w:ascii="TH SarabunPSK" w:hAnsi="TH SarabunPSK" w:cs="TH SarabunPSK" w:hint="cs"/>
          <w:color w:val="000000" w:themeColor="text1"/>
          <w:spacing w:val="-10"/>
          <w:cs/>
        </w:rPr>
        <w:t>6</w:t>
      </w:r>
      <w:r w:rsidR="0090017A" w:rsidRPr="009358E4">
        <w:rPr>
          <w:rFonts w:ascii="TH SarabunPSK" w:hAnsi="TH SarabunPSK" w:cs="TH SarabunPSK"/>
          <w:color w:val="000000" w:themeColor="text1"/>
          <w:spacing w:val="-10"/>
          <w:cs/>
        </w:rPr>
        <w:t xml:space="preserve"> เปรียบเทียบ</w:t>
      </w:r>
      <w:r w:rsidR="00664D9C" w:rsidRPr="009358E4">
        <w:rPr>
          <w:rFonts w:ascii="TH SarabunPSK" w:hAnsi="TH SarabunPSK" w:cs="TH SarabunPSK"/>
          <w:color w:val="000000" w:themeColor="text1"/>
          <w:spacing w:val="-10"/>
          <w:cs/>
        </w:rPr>
        <w:t xml:space="preserve"> </w:t>
      </w:r>
      <w:r w:rsidR="006E1603" w:rsidRPr="009358E4">
        <w:rPr>
          <w:rFonts w:ascii="TH SarabunPSK" w:hAnsi="TH SarabunPSK" w:cs="TH SarabunPSK"/>
          <w:color w:val="000000" w:themeColor="text1"/>
          <w:spacing w:val="-10"/>
          <w:cs/>
        </w:rPr>
        <w:t xml:space="preserve">   </w:t>
      </w:r>
      <w:r w:rsidR="0090017A" w:rsidRPr="009358E4">
        <w:rPr>
          <w:rFonts w:ascii="TH SarabunPSK" w:hAnsi="TH SarabunPSK" w:cs="TH SarabunPSK"/>
          <w:color w:val="000000" w:themeColor="text1"/>
          <w:spacing w:val="-10"/>
          <w:cs/>
        </w:rPr>
        <w:t>ค่า</w:t>
      </w:r>
      <w:proofErr w:type="spellStart"/>
      <w:r w:rsidR="0090017A" w:rsidRPr="009358E4">
        <w:rPr>
          <w:rFonts w:ascii="TH SarabunPSK" w:hAnsi="TH SarabunPSK" w:cs="TH SarabunPSK"/>
          <w:color w:val="000000" w:themeColor="text1"/>
          <w:spacing w:val="-10"/>
          <w:cs/>
        </w:rPr>
        <w:t>มัธย</w:t>
      </w:r>
      <w:proofErr w:type="spellEnd"/>
      <w:r w:rsidR="0090017A" w:rsidRPr="009358E4">
        <w:rPr>
          <w:rFonts w:ascii="TH SarabunPSK" w:hAnsi="TH SarabunPSK" w:cs="TH SarabunPSK"/>
          <w:color w:val="000000" w:themeColor="text1"/>
          <w:spacing w:val="-10"/>
          <w:cs/>
        </w:rPr>
        <w:t xml:space="preserve">ฐาน </w:t>
      </w:r>
      <w:r w:rsidR="00F35645" w:rsidRPr="009358E4">
        <w:rPr>
          <w:rFonts w:ascii="TH SarabunPSK" w:hAnsi="TH SarabunPSK" w:cs="TH SarabunPSK"/>
          <w:color w:val="000000" w:themeColor="text1"/>
          <w:spacing w:val="-10"/>
          <w:cs/>
        </w:rPr>
        <w:t>5</w:t>
      </w:r>
      <w:r w:rsidR="0090017A" w:rsidRPr="009358E4">
        <w:rPr>
          <w:rFonts w:ascii="TH SarabunPSK" w:hAnsi="TH SarabunPSK" w:cs="TH SarabunPSK"/>
          <w:color w:val="000000" w:themeColor="text1"/>
          <w:spacing w:val="-10"/>
          <w:cs/>
        </w:rPr>
        <w:t xml:space="preserve"> ปีย้อนหลัง </w:t>
      </w:r>
    </w:p>
    <w:p w14:paraId="4F5F9618" w14:textId="77777777" w:rsidR="00A86599" w:rsidRPr="009358E4" w:rsidRDefault="00A86599" w:rsidP="00D159F1">
      <w:pPr>
        <w:spacing w:line="240" w:lineRule="auto"/>
        <w:jc w:val="thaiDistribute"/>
        <w:rPr>
          <w:noProof/>
          <w:color w:val="000000" w:themeColor="text1"/>
        </w:rPr>
      </w:pPr>
    </w:p>
    <w:p w14:paraId="210DED43" w14:textId="51396C0E" w:rsidR="00A86599" w:rsidRPr="001A08F3" w:rsidRDefault="00A86599" w:rsidP="00D159F1">
      <w:pPr>
        <w:spacing w:line="240" w:lineRule="auto"/>
        <w:jc w:val="thaiDistribute"/>
        <w:rPr>
          <w:noProof/>
          <w:color w:val="FF0000"/>
        </w:rPr>
      </w:pPr>
    </w:p>
    <w:p w14:paraId="22F33346" w14:textId="06DBB2A9" w:rsidR="00CA673D" w:rsidRPr="001A08F3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3561C2C7" w14:textId="12729141" w:rsidR="00CA673D" w:rsidRPr="001A08F3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503B32FE" w14:textId="3C5E8B16" w:rsidR="00CA673D" w:rsidRPr="001A08F3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120AA1EA" w14:textId="77777777" w:rsidR="00CA673D" w:rsidRPr="001A08F3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2E53F550" w14:textId="45F4049E" w:rsidR="00A86599" w:rsidRPr="001A08F3" w:rsidRDefault="002B5D83" w:rsidP="00D159F1">
      <w:pPr>
        <w:spacing w:line="240" w:lineRule="auto"/>
        <w:jc w:val="thaiDistribute"/>
        <w:rPr>
          <w:noProof/>
          <w:color w:val="FF0000"/>
        </w:rPr>
      </w:pPr>
      <w:r w:rsidRPr="001A08F3">
        <w:rPr>
          <w:noProof/>
          <w:color w:val="FF0000"/>
        </w:rPr>
        <w:drawing>
          <wp:inline distT="0" distB="0" distL="0" distR="0" wp14:anchorId="3D61EB81" wp14:editId="345ECFDA">
            <wp:extent cx="5939790" cy="2096770"/>
            <wp:effectExtent l="0" t="0" r="3810" b="17780"/>
            <wp:docPr id="9" name="แผนภูมิ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F4A97A2" w14:textId="3EB57C37" w:rsidR="00D159F1" w:rsidRPr="00843102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43102">
        <w:rPr>
          <w:rFonts w:ascii="TH SarabunPSK" w:hAnsi="TH SarabunPSK" w:cs="TH SarabunPSK"/>
          <w:color w:val="000000" w:themeColor="text1"/>
          <w:cs/>
        </w:rPr>
        <w:lastRenderedPageBreak/>
        <w:t xml:space="preserve">รูปที่ </w:t>
      </w:r>
      <w:r w:rsidR="00F35645" w:rsidRPr="00843102">
        <w:rPr>
          <w:rFonts w:ascii="TH SarabunPSK" w:hAnsi="TH SarabunPSK" w:cs="TH SarabunPSK"/>
          <w:color w:val="000000" w:themeColor="text1"/>
          <w:cs/>
        </w:rPr>
        <w:t>9</w:t>
      </w:r>
      <w:r w:rsidRPr="00843102">
        <w:rPr>
          <w:rFonts w:ascii="TH SarabunPSK" w:hAnsi="TH SarabunPSK" w:cs="TH SarabunPSK"/>
          <w:color w:val="000000" w:themeColor="text1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F35645" w:rsidRPr="00843102">
        <w:rPr>
          <w:rFonts w:ascii="TH SarabunPSK" w:hAnsi="TH SarabunPSK" w:cs="TH SarabunPSK"/>
          <w:color w:val="000000" w:themeColor="text1"/>
          <w:cs/>
        </w:rPr>
        <w:t>256</w:t>
      </w:r>
      <w:r w:rsidR="00F35645" w:rsidRPr="00843102">
        <w:rPr>
          <w:rFonts w:ascii="TH SarabunPSK" w:hAnsi="TH SarabunPSK" w:cs="TH SarabunPSK" w:hint="cs"/>
          <w:color w:val="000000" w:themeColor="text1"/>
          <w:cs/>
        </w:rPr>
        <w:t>6</w:t>
      </w:r>
      <w:r w:rsidRPr="00843102">
        <w:rPr>
          <w:rFonts w:ascii="TH SarabunPSK" w:hAnsi="TH SarabunPSK" w:cs="TH SarabunPSK"/>
          <w:color w:val="000000" w:themeColor="text1"/>
          <w:cs/>
        </w:rPr>
        <w:t xml:space="preserve"> เปรียบเทียบ </w:t>
      </w:r>
      <w:proofErr w:type="spellStart"/>
      <w:r w:rsidRPr="00843102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843102">
        <w:rPr>
          <w:rFonts w:ascii="TH SarabunPSK" w:hAnsi="TH SarabunPSK" w:cs="TH SarabunPSK"/>
          <w:color w:val="000000" w:themeColor="text1"/>
          <w:cs/>
        </w:rPr>
        <w:t xml:space="preserve">ฐานรายสัปดาห์ </w:t>
      </w:r>
    </w:p>
    <w:p w14:paraId="29EFF297" w14:textId="77777777" w:rsidR="00A20C21" w:rsidRPr="001A08F3" w:rsidRDefault="003516BD" w:rsidP="00C42642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A08F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</w:p>
    <w:p w14:paraId="1A222A35" w14:textId="77777777" w:rsidR="00925DBD" w:rsidRPr="001A08F3" w:rsidRDefault="00B32EB7" w:rsidP="00C42642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A08F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53DB70EA" w14:textId="4B8F0DD9" w:rsidR="00CA673D" w:rsidRPr="001A08F3" w:rsidRDefault="00743B93" w:rsidP="00CA673D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97314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โรงพยาบาลศูนย์เท่ากับ 52 ราย โรงพยาบาลทั่วไป  เท่ากับ 25 ราย  โรงพยาบาลชุมชน  เท่ากับ 391 ราย   </w:t>
      </w:r>
      <w:r w:rsidRPr="00E97314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</w:t>
      </w:r>
      <w:r w:rsidR="005566F1">
        <w:rPr>
          <w:rFonts w:ascii="TH SarabunPSK" w:hAnsi="TH SarabunPSK" w:cs="TH SarabunPSK" w:hint="cs"/>
          <w:sz w:val="32"/>
          <w:szCs w:val="32"/>
          <w:cs/>
        </w:rPr>
        <w:t>า</w:t>
      </w:r>
      <w:r w:rsidRPr="00E97314">
        <w:rPr>
          <w:rFonts w:ascii="TH SarabunPSK" w:hAnsi="TH SarabunPSK" w:cs="TH SarabunPSK" w:hint="cs"/>
          <w:sz w:val="32"/>
          <w:szCs w:val="32"/>
          <w:cs/>
        </w:rPr>
        <w:t>พตำบล</w:t>
      </w:r>
      <w:r w:rsidRPr="00E97314">
        <w:rPr>
          <w:rFonts w:ascii="TH SarabunPSK" w:hAnsi="TH SarabunPSK" w:cs="TH SarabunPSK"/>
          <w:sz w:val="32"/>
          <w:szCs w:val="32"/>
          <w:cs/>
        </w:rPr>
        <w:t xml:space="preserve">  เท่ากับ 1 ราย  คลินิก โรงพยาบาลเอกชน  เท่ากับ 21 ราย</w:t>
      </w:r>
      <w:r w:rsidR="00945089"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58B49412" w14:textId="77777777" w:rsidR="00E97314" w:rsidRPr="00E97314" w:rsidRDefault="00E97314" w:rsidP="00E97314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อำเภอบางปะอิน อัตราป่วยเท่ากับ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>175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95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206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วังน้อย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>111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86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>98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67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41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>56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>43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06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>37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>32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77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>32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45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>31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85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>17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45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>15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>12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87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ราย)ลาดบัวหลวง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>7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53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0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Pr="00E973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6D96DB7E" w14:textId="60D1FF4A" w:rsidR="00ED75F1" w:rsidRPr="001A08F3" w:rsidRDefault="00ED75F1" w:rsidP="00ED75F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C6A687" w14:textId="55DF8C4A" w:rsidR="00977A45" w:rsidRPr="001A08F3" w:rsidRDefault="00977A45" w:rsidP="00977A4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D61ACF" w14:textId="77777777" w:rsidR="00E2123C" w:rsidRPr="001A08F3" w:rsidRDefault="00E2123C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CF33AB" w14:textId="77777777" w:rsidR="00471F82" w:rsidRPr="001A08F3" w:rsidRDefault="007B7288" w:rsidP="00471F82">
      <w:pPr>
        <w:jc w:val="thaiDistribute"/>
        <w:rPr>
          <w:rFonts w:ascii="TH SarabunPSK" w:eastAsia="Times New Roman" w:hAnsi="TH SarabunPSK" w:cs="TH SarabunPSK"/>
          <w:color w:val="FF0000"/>
          <w:sz w:val="22"/>
          <w:szCs w:val="22"/>
        </w:rPr>
      </w:pPr>
      <w:r w:rsidRPr="001A08F3">
        <w:rPr>
          <w:noProof/>
          <w:color w:val="FF0000"/>
          <w:shd w:val="clear" w:color="auto" w:fill="E5B8B7" w:themeFill="accent2" w:themeFillTint="66"/>
        </w:rPr>
        <w:drawing>
          <wp:inline distT="0" distB="0" distL="0" distR="0" wp14:anchorId="58F869EE" wp14:editId="34589EDC">
            <wp:extent cx="5939625" cy="2401294"/>
            <wp:effectExtent l="0" t="0" r="4445" b="18415"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3FDF101" w14:textId="5AC35D85" w:rsidR="0090017A" w:rsidRPr="00C14686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C1468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74533C" w:rsidRPr="00C14686">
        <w:rPr>
          <w:rFonts w:ascii="TH SarabunPSK" w:hAnsi="TH SarabunPSK" w:cs="TH SarabunPSK"/>
          <w:color w:val="000000" w:themeColor="text1"/>
          <w:sz w:val="30"/>
          <w:szCs w:val="30"/>
          <w:cs/>
        </w:rPr>
        <w:t>1</w:t>
      </w:r>
      <w:r w:rsidR="00F35645" w:rsidRPr="00C14686">
        <w:rPr>
          <w:rFonts w:ascii="TH SarabunPSK" w:hAnsi="TH SarabunPSK" w:cs="TH SarabunPSK"/>
          <w:color w:val="000000" w:themeColor="text1"/>
          <w:sz w:val="30"/>
          <w:szCs w:val="30"/>
          <w:cs/>
        </w:rPr>
        <w:t>0</w:t>
      </w:r>
      <w:r w:rsidRPr="00C1468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F35645" w:rsidRPr="00C14686">
        <w:rPr>
          <w:rFonts w:ascii="TH SarabunPSK" w:hAnsi="TH SarabunPSK" w:cs="TH SarabunPSK"/>
          <w:color w:val="000000" w:themeColor="text1"/>
          <w:sz w:val="30"/>
          <w:szCs w:val="30"/>
          <w:cs/>
        </w:rPr>
        <w:t>2566</w:t>
      </w:r>
    </w:p>
    <w:p w14:paraId="60136A95" w14:textId="542D0A88" w:rsidR="00770BEB" w:rsidRPr="00C14686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000000" w:themeColor="text1"/>
          <w:spacing w:val="-4"/>
          <w:sz w:val="16"/>
          <w:szCs w:val="16"/>
          <w:cs/>
        </w:rPr>
      </w:pPr>
      <w:r w:rsidRPr="00C14686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เทียบค่า</w:t>
      </w:r>
      <w:proofErr w:type="spellStart"/>
      <w:r w:rsidRPr="00C14686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มัธย</w:t>
      </w:r>
      <w:proofErr w:type="spellEnd"/>
      <w:r w:rsidRPr="00C1468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ฐานอัตราป่วย </w:t>
      </w:r>
      <w:r w:rsidR="00F35645" w:rsidRPr="00C14686">
        <w:rPr>
          <w:rFonts w:ascii="TH SarabunPSK" w:hAnsi="TH SarabunPSK" w:cs="TH SarabunPSK"/>
          <w:color w:val="000000" w:themeColor="text1"/>
          <w:sz w:val="30"/>
          <w:szCs w:val="30"/>
          <w:cs/>
        </w:rPr>
        <w:t>5</w:t>
      </w:r>
      <w:r w:rsidRPr="00C1468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ย้อนหลัง</w:t>
      </w:r>
    </w:p>
    <w:p w14:paraId="1E036E77" w14:textId="44E438AE" w:rsidR="00CA673D" w:rsidRPr="001A08F3" w:rsidRDefault="00CA673D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25F37B8" w14:textId="7985DB4E" w:rsidR="00CA673D" w:rsidRDefault="00CA673D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1F3B3EA4" w14:textId="77777777" w:rsidR="00743B93" w:rsidRPr="001A08F3" w:rsidRDefault="00743B93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F26B538" w14:textId="77777777" w:rsidR="00A44282" w:rsidRPr="001A08F3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5B02DFF0" w14:textId="77777777" w:rsidR="0090017A" w:rsidRPr="001B03C0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 w:rsidRPr="001B03C0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ข้อเสนอแนะ</w:t>
      </w:r>
    </w:p>
    <w:p w14:paraId="1855D5AD" w14:textId="77777777" w:rsidR="0090017A" w:rsidRPr="001B03C0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03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14:paraId="2FF31F5F" w14:textId="26167702" w:rsidR="0090017A" w:rsidRPr="001B03C0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B03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F35645" w:rsidRPr="001B03C0">
        <w:rPr>
          <w:rFonts w:ascii="TH SarabunPSK" w:hAnsi="TH SarabunPSK" w:cs="TH SarabunPSK"/>
          <w:color w:val="000000" w:themeColor="text1"/>
          <w:sz w:val="32"/>
          <w:szCs w:val="32"/>
          <w:cs/>
        </w:rPr>
        <w:t>38</w:t>
      </w:r>
      <w:r w:rsidR="00DA79E5" w:rsidRPr="001B03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B03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F35645" w:rsidRPr="001B03C0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1B03C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ควรมาพบแพทย์เพื่อรับการรักษา</w:t>
      </w:r>
    </w:p>
    <w:p w14:paraId="3BDAE23F" w14:textId="1537607C" w:rsidR="005805EE" w:rsidRPr="001B03C0" w:rsidRDefault="0090017A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B03C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1B03C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ี</w:t>
      </w:r>
      <w:r w:rsidRPr="001B03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และให้รีบแจ้งทีม </w:t>
      </w:r>
      <w:r w:rsidRPr="001B03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SRRT </w:t>
      </w:r>
      <w:r w:rsidRPr="001B03C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1B03C0">
        <w:rPr>
          <w:rFonts w:ascii="TH SarabunPSK" w:hAnsi="TH SarabunPSK" w:cs="TH SarabunPSK"/>
          <w:color w:val="000000" w:themeColor="text1"/>
          <w:sz w:val="32"/>
          <w:szCs w:val="32"/>
          <w:cs/>
        </w:rPr>
        <w:t>่</w:t>
      </w:r>
    </w:p>
    <w:p w14:paraId="572664A6" w14:textId="77777777" w:rsidR="00017377" w:rsidRPr="001A08F3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76F0255E" w14:textId="77777777" w:rsidR="0047550C" w:rsidRPr="00EA156C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15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สถานการณ์โรคปอดอักเสบ</w:t>
      </w:r>
    </w:p>
    <w:p w14:paraId="75D68B05" w14:textId="781933B7" w:rsidR="0047550C" w:rsidRPr="00EA156C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15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F35645" w:rsidRPr="00EA15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EA15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F35645" w:rsidRPr="00EA15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EA15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2A03308" w14:textId="2D678CE8" w:rsidR="00913DB0" w:rsidRPr="001A08F3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A15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(ข้อมูลจากสำนักระบาดวิทยา ณ วันที่ </w:t>
      </w:r>
      <w:r w:rsidR="00EA156C" w:rsidRPr="00EA156C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31</w:t>
      </w:r>
      <w:r w:rsidR="00FC46CE" w:rsidRPr="00EA156C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EA156C" w:rsidRPr="00EA156C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พฤษภาคม</w:t>
      </w:r>
      <w:r w:rsidR="00FC46CE" w:rsidRPr="00EA156C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 </w:t>
      </w:r>
      <w:r w:rsidR="00F35645" w:rsidRPr="00EA156C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2566</w:t>
      </w:r>
      <w:r w:rsidRPr="00EA15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EA156C" w:rsidRPr="00EA156C" w14:paraId="02FA267E" w14:textId="77777777" w:rsidTr="00E86F58">
        <w:tc>
          <w:tcPr>
            <w:tcW w:w="1276" w:type="dxa"/>
          </w:tcPr>
          <w:p w14:paraId="16D28942" w14:textId="77777777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25E86A2B" w14:textId="6CC42CF1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="00F35645"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14:paraId="603DA825" w14:textId="77777777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386879F2" w14:textId="77777777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1B1AFEF9" w14:textId="77777777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14:paraId="75B469ED" w14:textId="77777777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25509047" w14:textId="77777777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1EBBABEB" w14:textId="77777777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14:paraId="20BF0BB9" w14:textId="77777777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5C317845" w14:textId="77777777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14:paraId="70DFD484" w14:textId="77777777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55E8C9E8" w14:textId="77777777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14:paraId="5E96B028" w14:textId="77777777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55F0D76E" w14:textId="77777777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14:paraId="13857C31" w14:textId="77777777" w:rsidR="0047550C" w:rsidRPr="00EA156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EA156C" w:rsidRPr="00EA156C" w14:paraId="1A76F391" w14:textId="77777777" w:rsidTr="00EB7096">
        <w:tc>
          <w:tcPr>
            <w:tcW w:w="1276" w:type="dxa"/>
          </w:tcPr>
          <w:p w14:paraId="51A35636" w14:textId="1902FE38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366E" w14:textId="71AF43B2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D826" w14:textId="7BD6DF92" w:rsidR="00EA156C" w:rsidRPr="00EA156C" w:rsidRDefault="00EA156C" w:rsidP="00EA15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20DF" w14:textId="62A57A19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๔๕๕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C72E" w14:textId="0DB49B2A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๑๖๖.๙๒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0414" w14:textId="03F12097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6155" w14:textId="33A3C3AE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EA156C" w:rsidRPr="00EA156C" w14:paraId="313E6276" w14:textId="77777777" w:rsidTr="00EB7096">
        <w:tc>
          <w:tcPr>
            <w:tcW w:w="1276" w:type="dxa"/>
          </w:tcPr>
          <w:p w14:paraId="606AB48D" w14:textId="03A5B14D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6BDF" w14:textId="2CD27094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445F" w14:textId="4841A1F0" w:rsidR="00EA156C" w:rsidRPr="00EA156C" w:rsidRDefault="00EA156C" w:rsidP="00EA15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BBD1" w14:textId="080C218A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๓๒๓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0974" w14:textId="4FDAF4DA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๑๕๙.๒๗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A0C0" w14:textId="21E46A20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B819" w14:textId="5EC229E6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EA156C" w:rsidRPr="00EA156C" w14:paraId="0D99A9DE" w14:textId="77777777" w:rsidTr="00EB7096">
        <w:tc>
          <w:tcPr>
            <w:tcW w:w="1276" w:type="dxa"/>
          </w:tcPr>
          <w:p w14:paraId="4154185E" w14:textId="50BB6277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9D46" w14:textId="59EC5120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914" w14:textId="128EB7B0" w:rsidR="00EA156C" w:rsidRPr="00EA156C" w:rsidRDefault="00EA156C" w:rsidP="00EA15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1528" w14:textId="3D85A777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5E8B" w14:textId="14E067EE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๑๓๗.๐๐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F17C" w14:textId="16DA222D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E69B" w14:textId="2F97A15C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EA156C" w:rsidRPr="00EA156C" w14:paraId="6310437F" w14:textId="77777777" w:rsidTr="00EB7096">
        <w:tc>
          <w:tcPr>
            <w:tcW w:w="1276" w:type="dxa"/>
          </w:tcPr>
          <w:p w14:paraId="5B167028" w14:textId="3C648346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8574" w14:textId="5359E49F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5B3A" w14:textId="526ED53D" w:rsidR="00EA156C" w:rsidRPr="00EA156C" w:rsidRDefault="00EA156C" w:rsidP="00EA15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A0BB" w14:textId="2FA4F669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๕๗๕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E58C" w14:textId="6DFB718C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๑๓๑.๐๘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0DDD" w14:textId="4AD31E65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C79A" w14:textId="18AB0374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๑.๘๓</w:t>
            </w:r>
          </w:p>
        </w:tc>
      </w:tr>
      <w:tr w:rsidR="00EA156C" w:rsidRPr="00EA156C" w14:paraId="4D40B2A4" w14:textId="77777777" w:rsidTr="00EB7096">
        <w:tc>
          <w:tcPr>
            <w:tcW w:w="1276" w:type="dxa"/>
          </w:tcPr>
          <w:p w14:paraId="01FA5634" w14:textId="475E373B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AE0D" w14:textId="4BF6B52D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2C87" w14:textId="300E35F8" w:rsidR="00EA156C" w:rsidRPr="00EA156C" w:rsidRDefault="00EA156C" w:rsidP="00EA15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EE91" w14:textId="29F42F12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๘๘๗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FB03" w14:textId="037FC5BF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๑๒๐.๖๓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4D66" w14:textId="2A8CA20B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1B71" w14:textId="2FC63E9F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EA156C" w:rsidRPr="00EA156C" w14:paraId="67A320B6" w14:textId="77777777" w:rsidTr="00EB7096">
        <w:tc>
          <w:tcPr>
            <w:tcW w:w="1276" w:type="dxa"/>
          </w:tcPr>
          <w:p w14:paraId="46120955" w14:textId="56CDA648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CDDB" w14:textId="0A6BE2CB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2B71" w14:textId="51E55D04" w:rsidR="00EA156C" w:rsidRPr="00EA156C" w:rsidRDefault="00EA156C" w:rsidP="00EA15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6292" w14:textId="7791AF76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๗๒๕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50AE" w14:textId="03294546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๑๑๓.๕๓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14A6" w14:textId="51E914E5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24A8" w14:textId="4C7C8A63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EA156C" w:rsidRPr="00EA156C" w14:paraId="478619E2" w14:textId="77777777" w:rsidTr="00EB7096">
        <w:tc>
          <w:tcPr>
            <w:tcW w:w="1276" w:type="dxa"/>
          </w:tcPr>
          <w:p w14:paraId="782AE498" w14:textId="017972B2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8C70" w14:textId="060C9B71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9D8" w14:textId="0FD247DF" w:rsidR="00EA156C" w:rsidRPr="00EA156C" w:rsidRDefault="00EA156C" w:rsidP="00EA15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7669" w14:textId="77CAA737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660B" w14:textId="5D33C426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๘๙.๐๕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B445" w14:textId="537547C2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BA12" w14:textId="498D7C92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EA156C" w:rsidRPr="00EA156C" w14:paraId="77D196C2" w14:textId="77777777" w:rsidTr="00EB7096">
        <w:tc>
          <w:tcPr>
            <w:tcW w:w="1276" w:type="dxa"/>
          </w:tcPr>
          <w:p w14:paraId="7E9BC8AB" w14:textId="5026935E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3298" w14:textId="55B466CD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CF67" w14:textId="043A9DDF" w:rsidR="00EA156C" w:rsidRPr="00EA156C" w:rsidRDefault="00EA156C" w:rsidP="00EA15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88A0" w14:textId="0BB63571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0C4F" w14:textId="1F468B04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๔๐.๓๒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16A8" w14:textId="4303FBF7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0159" w14:textId="371287FD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EA156C" w:rsidRPr="00EA156C" w14:paraId="3568128B" w14:textId="77777777" w:rsidTr="00EB7096">
        <w:tc>
          <w:tcPr>
            <w:tcW w:w="1276" w:type="dxa"/>
          </w:tcPr>
          <w:p w14:paraId="3E91921A" w14:textId="77777777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293" w14:textId="2653D4FF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727" w14:textId="3792674E" w:rsidR="00EA156C" w:rsidRPr="00EA156C" w:rsidRDefault="00EA156C" w:rsidP="00EA156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C6C8" w14:textId="26E52321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๓๔๘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CAFD" w14:textId="60ED5117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๑๑๖.๙๖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07B3" w14:textId="1C3264C4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5C49" w14:textId="2D7F9BDD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๐.๔๑</w:t>
            </w:r>
          </w:p>
        </w:tc>
      </w:tr>
      <w:tr w:rsidR="00EA156C" w:rsidRPr="00EA156C" w14:paraId="475FC3D4" w14:textId="77777777" w:rsidTr="00EB7096">
        <w:tc>
          <w:tcPr>
            <w:tcW w:w="1276" w:type="dxa"/>
          </w:tcPr>
          <w:p w14:paraId="749C36E9" w14:textId="77777777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6F5F" w14:textId="6070F117" w:rsidR="00EA156C" w:rsidRPr="00EA156C" w:rsidRDefault="00EA156C" w:rsidP="00EA15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6A8D" w14:textId="46915170" w:rsidR="00EA156C" w:rsidRPr="00EA156C" w:rsidRDefault="00EA156C" w:rsidP="00EA156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714C" w14:textId="7A1E87FD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๑๑๐</w:t>
            </w: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๒๔๙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54C9" w14:textId="2F25F456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๑๖๖.๘๒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9D9A" w14:textId="599F3740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FD14" w14:textId="394723C7" w:rsidR="00EA156C" w:rsidRPr="00EA156C" w:rsidRDefault="00EA156C" w:rsidP="00EA156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15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๐.๑๕</w:t>
            </w:r>
          </w:p>
        </w:tc>
      </w:tr>
    </w:tbl>
    <w:p w14:paraId="3FE87482" w14:textId="77777777" w:rsidR="00FC27EF" w:rsidRPr="001A08F3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3CA668F" w14:textId="77777777" w:rsidR="00376012" w:rsidRPr="001A08F3" w:rsidRDefault="00926480" w:rsidP="00731232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A08F3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9024" behindDoc="1" locked="0" layoutInCell="1" allowOverlap="1" wp14:anchorId="4A3E19D9" wp14:editId="1BE84CF6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317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1A08F3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7F6DAEEE" wp14:editId="101B638D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7620" b="317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="00731232" w:rsidRPr="001A08F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6CD52CB" w14:textId="2D43648A" w:rsidR="0047550C" w:rsidRPr="001A08F3" w:rsidRDefault="0047550C" w:rsidP="003B4F3D">
      <w:pPr>
        <w:tabs>
          <w:tab w:val="left" w:pos="2016"/>
          <w:tab w:val="left" w:pos="215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DEDFD3A" w14:textId="77777777" w:rsidR="0047550C" w:rsidRPr="001A08F3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A08F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A08F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E187EDA" w14:textId="77777777" w:rsidR="0047550C" w:rsidRPr="001A08F3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A08F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5CC7306F" w14:textId="77777777" w:rsidR="0047550C" w:rsidRPr="001A08F3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99F7DA" w14:textId="77777777" w:rsidR="0047550C" w:rsidRPr="001A08F3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A08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0DC644C2" w14:textId="77777777" w:rsidR="007D25F9" w:rsidRPr="001A08F3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A08F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0A4882CC" w14:textId="77777777" w:rsidR="00926480" w:rsidRPr="001A08F3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ACE880E" w14:textId="77777777" w:rsidR="00926480" w:rsidRPr="001A08F3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046408E" w14:textId="77777777" w:rsidR="00731232" w:rsidRPr="001A08F3" w:rsidRDefault="007312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2227354B" w14:textId="0A5A0B64" w:rsidR="0047550C" w:rsidRPr="00102AB5" w:rsidRDefault="0047550C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2A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รูปที่ </w:t>
      </w:r>
      <w:r w:rsidR="0074533C" w:rsidRPr="00102AB5">
        <w:rPr>
          <w:rFonts w:ascii="TH SarabunPSK" w:hAnsi="TH SarabunPSK" w:cs="TH SarabunPSK"/>
          <w:color w:val="000000" w:themeColor="text1"/>
          <w:sz w:val="32"/>
          <w:szCs w:val="32"/>
          <w:cs/>
        </w:rPr>
        <w:t>11</w:t>
      </w:r>
      <w:r w:rsidRPr="00102A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F35645" w:rsidRPr="00102AB5">
        <w:rPr>
          <w:rFonts w:ascii="TH SarabunPSK" w:hAnsi="TH SarabunPSK" w:cs="TH SarabunPSK"/>
          <w:color w:val="000000" w:themeColor="text1"/>
          <w:sz w:val="32"/>
          <w:szCs w:val="32"/>
          <w:cs/>
        </w:rPr>
        <w:t>256</w:t>
      </w:r>
      <w:r w:rsidR="00F35645" w:rsidRPr="00102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102A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เทียบระดับประเทศ</w:t>
      </w:r>
    </w:p>
    <w:p w14:paraId="23796C17" w14:textId="7907DC4F" w:rsidR="00AF4D53" w:rsidRPr="001A08F3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  <w:r w:rsidRPr="00102A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(ข้อมูลจากสำนักระบาดวิทยา ณ วันที่ </w:t>
      </w:r>
      <w:r w:rsidR="00102AB5" w:rsidRPr="00102AB5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31</w:t>
      </w:r>
      <w:r w:rsidR="009376AC" w:rsidRPr="00102AB5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="00102AB5" w:rsidRPr="00102AB5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พฤษภาคม</w:t>
      </w:r>
      <w:r w:rsidR="009376AC" w:rsidRPr="00102AB5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 2566</w:t>
      </w:r>
      <w:r w:rsidRPr="00102AB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B09BDFC" w14:textId="77777777" w:rsidR="00AF4D53" w:rsidRPr="001A08F3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1979AA79" w14:textId="77777777" w:rsidR="007D25F9" w:rsidRPr="001A08F3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8D9A5A" w14:textId="77777777" w:rsidR="00CD5A4F" w:rsidRPr="003C434F" w:rsidRDefault="00C7442E" w:rsidP="00817183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43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D5A4F" w:rsidRPr="003C4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สถานการณ์โรค</w:t>
      </w:r>
      <w:r w:rsidR="009124EC" w:rsidRPr="003C4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ปอดอักเสบ</w:t>
      </w:r>
      <w:r w:rsidR="00CD5A4F" w:rsidRPr="003C4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26769F4" w14:textId="247975D1" w:rsidR="000D1E9B" w:rsidRPr="003C434F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434F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(ข้อมูลจาก รง.</w:t>
      </w:r>
      <w:r w:rsidR="00F35645" w:rsidRPr="003C4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506</w:t>
      </w:r>
      <w:r w:rsidRPr="003C4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สสจ.พระนครศรีอยุธยา)</w:t>
      </w:r>
      <w:r w:rsidR="00E30D7B" w:rsidRPr="003C4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6BC240D7" w14:textId="652C321F" w:rsidR="003C434F" w:rsidRPr="003C434F" w:rsidRDefault="0047550C" w:rsidP="003C434F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C434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C434F" w:rsidRPr="003C43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นับตั้งแต่วันที่  1 มกราคม 2566 ถึงวันที่  26 พฤษภาคม 2566   สสจ.พระนครศรีอยุธยา  </w:t>
      </w:r>
      <w:r w:rsidR="003C434F" w:rsidRPr="003C434F">
        <w:rPr>
          <w:rFonts w:ascii="TH SarabunPSK" w:eastAsia="Calibri" w:hAnsi="TH SarabunPSK" w:cs="TH SarabunPSK"/>
          <w:sz w:val="32"/>
          <w:szCs w:val="32"/>
          <w:cs/>
        </w:rPr>
        <w:t xml:space="preserve">ได้รับรายงานผู้ป่วยโรค  </w:t>
      </w:r>
      <w:r w:rsidR="003C434F" w:rsidRPr="003C434F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3C434F" w:rsidRPr="003C434F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</w:t>
      </w:r>
      <w:r w:rsidR="003C434F">
        <w:rPr>
          <w:rFonts w:ascii="TH SarabunPSK" w:eastAsia="Calibri" w:hAnsi="TH SarabunPSK" w:cs="TH SarabunPSK" w:hint="cs"/>
          <w:sz w:val="32"/>
          <w:szCs w:val="32"/>
          <w:cs/>
        </w:rPr>
        <w:t xml:space="preserve">้น 1116 ราย  คิดเป็นอัตราป่วย </w:t>
      </w:r>
      <w:r w:rsidR="003C434F" w:rsidRPr="003C434F">
        <w:rPr>
          <w:rFonts w:ascii="TH SarabunPSK" w:eastAsia="Calibri" w:hAnsi="TH SarabunPSK" w:cs="TH SarabunPSK" w:hint="cs"/>
          <w:sz w:val="32"/>
          <w:szCs w:val="32"/>
          <w:cs/>
        </w:rPr>
        <w:t>136.01  ต่อประชากรแสนคน ไม่มีรายงานผู้ป่วยเสียชีวิต</w:t>
      </w:r>
    </w:p>
    <w:p w14:paraId="14ACB20C" w14:textId="1E24396F" w:rsidR="003C434F" w:rsidRDefault="003C434F" w:rsidP="003C434F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C434F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C434F">
        <w:rPr>
          <w:rFonts w:ascii="TH SarabunPSK" w:eastAsia="Calibri" w:hAnsi="TH SarabunPSK" w:cs="TH SarabunPSK"/>
          <w:sz w:val="32"/>
          <w:szCs w:val="32"/>
          <w:cs/>
        </w:rPr>
        <w:t xml:space="preserve"> พบผู้ป่วยเพศชายมากกว่าเพศหญิง  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616 ราย  เพศหญิง 500 ราย</w:t>
      </w:r>
      <w:r w:rsidRPr="003C434F">
        <w:rPr>
          <w:rFonts w:ascii="TH SarabunPSK" w:eastAsia="Calibri" w:hAnsi="TH SarabunPSK" w:cs="TH SarabunPSK"/>
          <w:sz w:val="32"/>
          <w:szCs w:val="32"/>
          <w:cs/>
        </w:rPr>
        <w:t xml:space="preserve"> อัตราส่วนเพศชาย ต่อ เพศหญิง  เท่ากับ 1.23 : 1</w:t>
      </w:r>
    </w:p>
    <w:p w14:paraId="1388912F" w14:textId="79368339" w:rsidR="00D516E7" w:rsidRDefault="00AF4D53" w:rsidP="00D516E7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A08F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กลุ่มอายุที่พบสูงสุดคือกลุ่มอายุ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0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4 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ปี อัตราป่วยต่อประชากรแสนคนเท่ากับ 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1126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01 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60 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ขึ้นไป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 5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9, 55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59, 10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14, 50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54, 30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34, 45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49, 15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19, 20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24, 35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39, 40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44, 25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29 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252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03, 215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39, 88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4, 61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57, 50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78, 28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67, 26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46, 25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1, 21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98, 19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42, 17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83 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17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 </w:t>
      </w:r>
      <w:r w:rsidR="00D516E7" w:rsidRPr="00D516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14:paraId="1D26375B" w14:textId="77777777" w:rsidR="00F7292C" w:rsidRDefault="00F7292C" w:rsidP="00D516E7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3E9AEB5" w14:textId="77777777" w:rsidR="00F7292C" w:rsidRPr="00D516E7" w:rsidRDefault="00F7292C" w:rsidP="00D516E7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9D74EAC" w14:textId="5593E57F" w:rsidR="00EA2868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A08F3">
        <w:rPr>
          <w:rFonts w:ascii="TH SarabunPSK" w:hAnsi="TH SarabunPSK" w:cs="TH SarabunPSK"/>
          <w:noProof/>
          <w:color w:val="FF0000"/>
        </w:rPr>
        <w:lastRenderedPageBreak/>
        <w:drawing>
          <wp:anchor distT="0" distB="0" distL="114300" distR="114300" simplePos="0" relativeHeight="251660288" behindDoc="1" locked="0" layoutInCell="1" allowOverlap="1" wp14:anchorId="42236E15" wp14:editId="27C102A8">
            <wp:simplePos x="0" y="0"/>
            <wp:positionH relativeFrom="column">
              <wp:posOffset>4445</wp:posOffset>
            </wp:positionH>
            <wp:positionV relativeFrom="paragraph">
              <wp:posOffset>100330</wp:posOffset>
            </wp:positionV>
            <wp:extent cx="5939625" cy="1884460"/>
            <wp:effectExtent l="0" t="0" r="4445" b="1905"/>
            <wp:wrapNone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14:paraId="14EEC884" w14:textId="101E2931" w:rsidR="007E73F3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05AAB8A" w14:textId="4C18ACA6" w:rsidR="007E73F3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C2C898" w14:textId="6CCDF1FC" w:rsidR="007E73F3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3C93E3E" w14:textId="6DDE28DC" w:rsidR="007E73F3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ED284EB" w14:textId="77777777" w:rsidR="007E73F3" w:rsidRPr="001A08F3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6FA46C" w14:textId="5A9F327F" w:rsidR="003B4F3D" w:rsidRPr="001A08F3" w:rsidRDefault="003B4F3D" w:rsidP="009144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51BC0157" w14:textId="66A4A67D" w:rsidR="007F60B8" w:rsidRPr="001A08F3" w:rsidRDefault="007F60B8" w:rsidP="00FA3A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48C3967" w14:textId="77777777" w:rsidR="00207735" w:rsidRPr="001A08F3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14:paraId="433F8359" w14:textId="77777777" w:rsidR="007E73F3" w:rsidRDefault="007E73F3" w:rsidP="005C7050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</w:p>
    <w:p w14:paraId="0282F33F" w14:textId="1F1D5480" w:rsidR="00CA6160" w:rsidRPr="00D516E7" w:rsidRDefault="006050E5" w:rsidP="005C7050">
      <w:pPr>
        <w:spacing w:line="216" w:lineRule="auto"/>
        <w:contextualSpacing/>
        <w:rPr>
          <w:rFonts w:ascii="TH SarabunPSK" w:hAnsi="TH SarabunPSK" w:cs="TH SarabunPSK"/>
          <w:noProof/>
          <w:color w:val="000000" w:themeColor="text1"/>
        </w:rPr>
      </w:pPr>
      <w:r w:rsidRPr="00D516E7">
        <w:rPr>
          <w:rFonts w:ascii="TH SarabunPSK" w:hAnsi="TH SarabunPSK" w:cs="TH SarabunPSK"/>
          <w:color w:val="000000" w:themeColor="text1"/>
          <w:cs/>
        </w:rPr>
        <w:t>รู</w:t>
      </w:r>
      <w:r w:rsidR="0047550C" w:rsidRPr="00D516E7">
        <w:rPr>
          <w:rFonts w:ascii="TH SarabunPSK" w:hAnsi="TH SarabunPSK" w:cs="TH SarabunPSK"/>
          <w:color w:val="000000" w:themeColor="text1"/>
          <w:cs/>
        </w:rPr>
        <w:t xml:space="preserve">ปที่ </w:t>
      </w:r>
      <w:r w:rsidR="0074533C" w:rsidRPr="00D516E7">
        <w:rPr>
          <w:rFonts w:ascii="TH SarabunPSK" w:hAnsi="TH SarabunPSK" w:cs="TH SarabunPSK"/>
          <w:color w:val="000000" w:themeColor="text1"/>
          <w:cs/>
        </w:rPr>
        <w:t>1</w:t>
      </w:r>
      <w:r w:rsidR="00F35645" w:rsidRPr="00D516E7">
        <w:rPr>
          <w:rFonts w:ascii="TH SarabunPSK" w:hAnsi="TH SarabunPSK" w:cs="TH SarabunPSK"/>
          <w:color w:val="000000" w:themeColor="text1"/>
          <w:cs/>
        </w:rPr>
        <w:t>2</w:t>
      </w:r>
      <w:r w:rsidR="0047550C" w:rsidRPr="00D516E7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F35645" w:rsidRPr="00D516E7">
        <w:rPr>
          <w:rFonts w:ascii="TH SarabunPSK" w:hAnsi="TH SarabunPSK" w:cs="TH SarabunPSK"/>
          <w:color w:val="000000" w:themeColor="text1"/>
          <w:cs/>
        </w:rPr>
        <w:t>256</w:t>
      </w:r>
      <w:r w:rsidR="00F35645" w:rsidRPr="00D516E7">
        <w:rPr>
          <w:rFonts w:ascii="TH SarabunPSK" w:hAnsi="TH SarabunPSK" w:cs="TH SarabunPSK" w:hint="cs"/>
          <w:color w:val="000000" w:themeColor="text1"/>
          <w:cs/>
        </w:rPr>
        <w:t>6</w:t>
      </w:r>
    </w:p>
    <w:p w14:paraId="0FF5CBC9" w14:textId="77777777" w:rsidR="00F14C5A" w:rsidRPr="001A08F3" w:rsidRDefault="00F14C5A" w:rsidP="005C7050">
      <w:pPr>
        <w:spacing w:line="216" w:lineRule="auto"/>
        <w:contextualSpacing/>
        <w:rPr>
          <w:rFonts w:ascii="TH SarabunPSK" w:hAnsi="TH SarabunPSK" w:cs="TH SarabunPSK"/>
          <w:noProof/>
          <w:color w:val="FF0000"/>
        </w:rPr>
      </w:pPr>
    </w:p>
    <w:p w14:paraId="74BA6EA8" w14:textId="5EA1AB6E" w:rsidR="005C7050" w:rsidRPr="001A08F3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2F341AC5" w14:textId="208A544E" w:rsidR="00150180" w:rsidRPr="001A08F3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1A08F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7550C" w:rsidRPr="007E73F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</w:t>
      </w:r>
      <w:r w:rsidR="00754442" w:rsidRPr="007E73F3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ันพบว่า อัตราป่วยโรคปอดอักเสบ</w:t>
      </w:r>
      <w:r w:rsidR="008E7E68" w:rsidRPr="007E73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="0047550C" w:rsidRPr="007E73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กว่าค่า</w:t>
      </w:r>
      <w:proofErr w:type="spellStart"/>
      <w:r w:rsidR="0047550C" w:rsidRPr="007E73F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</w:t>
      </w:r>
      <w:proofErr w:type="spellEnd"/>
      <w:r w:rsidR="0047550C" w:rsidRPr="007E73F3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</w:t>
      </w:r>
      <w:r w:rsidR="00E356CC" w:rsidRPr="007E73F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ในช่วงระยะเวลาเดียวกัน</w:t>
      </w:r>
      <w:r w:rsidR="00E034CF" w:rsidRPr="007E73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4533C" w:rsidRPr="007E73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8E7E68" w:rsidRPr="007E73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E73F3" w:rsidRPr="007E73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44</w:t>
      </w:r>
      <w:r w:rsidR="008E7E68" w:rsidRPr="007E73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เท่า</w:t>
      </w:r>
      <w:r w:rsidR="008E7E68" w:rsidRPr="007E73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4442" w:rsidRPr="007E73F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พบผู้ป่วยใน</w:t>
      </w:r>
      <w:r w:rsidR="00507059" w:rsidRPr="007E73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  </w:t>
      </w:r>
      <w:r w:rsidR="007E73F3" w:rsidRPr="007E73F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มกราคม  327 ราย กุมภาพันธ์  224 ราย มีนาคม  284 ราย เมษายน  174 ราย พฤษภาคม  107 ราย</w:t>
      </w:r>
      <w:r w:rsidR="007E73F3" w:rsidRPr="007E73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A6160" w:rsidRPr="007E73F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ดังรูป</w:t>
      </w:r>
    </w:p>
    <w:p w14:paraId="7CF3CC28" w14:textId="77777777" w:rsidR="00F56303" w:rsidRPr="001A08F3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08F3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53120" behindDoc="1" locked="0" layoutInCell="1" allowOverlap="1" wp14:anchorId="7BB5E28A" wp14:editId="46258C7C">
            <wp:simplePos x="0" y="0"/>
            <wp:positionH relativeFrom="column">
              <wp:posOffset>69629</wp:posOffset>
            </wp:positionH>
            <wp:positionV relativeFrom="paragraph">
              <wp:posOffset>54472</wp:posOffset>
            </wp:positionV>
            <wp:extent cx="6058894" cy="2282024"/>
            <wp:effectExtent l="0" t="0" r="18415" b="444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1D82" w14:textId="77777777" w:rsidR="00F56303" w:rsidRPr="001A08F3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034CB30" w14:textId="77777777" w:rsidR="00F56303" w:rsidRPr="001A08F3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14:paraId="5463A470" w14:textId="77777777" w:rsidR="00F56303" w:rsidRPr="001A08F3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DA838C7" w14:textId="77777777" w:rsidR="00F56303" w:rsidRPr="001A08F3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996E6D7" w14:textId="77777777" w:rsidR="00F56303" w:rsidRPr="001A08F3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D227096" w14:textId="77777777" w:rsidR="00F56303" w:rsidRPr="001A08F3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D462A52" w14:textId="77777777" w:rsidR="00F56303" w:rsidRPr="001A08F3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7D26121" w14:textId="77777777" w:rsidR="005C7050" w:rsidRPr="001A08F3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1A08F3">
        <w:rPr>
          <w:rFonts w:ascii="TH SarabunPSK" w:hAnsi="TH SarabunPSK" w:cs="TH SarabunPSK"/>
          <w:color w:val="FF0000"/>
          <w:cs/>
        </w:rPr>
        <w:t xml:space="preserve"> </w:t>
      </w:r>
    </w:p>
    <w:p w14:paraId="5CE52AEB" w14:textId="77777777" w:rsidR="00150180" w:rsidRPr="001A08F3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5EAC63FE" w14:textId="77777777" w:rsidR="00150180" w:rsidRPr="001A08F3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1684F353" w14:textId="77777777" w:rsidR="00970DB5" w:rsidRPr="001A08F3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057767C9" w14:textId="77777777" w:rsidR="00970DB5" w:rsidRPr="001A08F3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4C423E06" w14:textId="39C69652" w:rsidR="00DD7314" w:rsidRPr="007E73F3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7E73F3">
        <w:rPr>
          <w:rFonts w:ascii="TH SarabunPSK" w:hAnsi="TH SarabunPSK" w:cs="TH SarabunPSK"/>
          <w:color w:val="000000" w:themeColor="text1"/>
          <w:spacing w:val="-4"/>
          <w:cs/>
        </w:rPr>
        <w:t>รูปที่</w:t>
      </w:r>
      <w:r w:rsidR="00570BBF" w:rsidRPr="007E73F3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74533C" w:rsidRPr="007E73F3">
        <w:rPr>
          <w:rFonts w:ascii="TH SarabunPSK" w:hAnsi="TH SarabunPSK" w:cs="TH SarabunPSK"/>
          <w:color w:val="000000" w:themeColor="text1"/>
          <w:spacing w:val="-4"/>
          <w:cs/>
        </w:rPr>
        <w:t>1</w:t>
      </w:r>
      <w:r w:rsidR="00F35645" w:rsidRPr="007E73F3">
        <w:rPr>
          <w:rFonts w:ascii="TH SarabunPSK" w:hAnsi="TH SarabunPSK" w:cs="TH SarabunPSK"/>
          <w:color w:val="000000" w:themeColor="text1"/>
          <w:spacing w:val="-4"/>
          <w:cs/>
        </w:rPr>
        <w:t>3</w:t>
      </w:r>
      <w:r w:rsidR="0047550C" w:rsidRPr="007E73F3">
        <w:rPr>
          <w:rFonts w:ascii="TH SarabunPSK" w:hAnsi="TH SarabunPSK" w:cs="TH SarabunPSK"/>
          <w:color w:val="000000" w:themeColor="text1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F35645" w:rsidRPr="007E73F3">
        <w:rPr>
          <w:rFonts w:ascii="TH SarabunPSK" w:hAnsi="TH SarabunPSK" w:cs="TH SarabunPSK"/>
          <w:color w:val="000000" w:themeColor="text1"/>
          <w:spacing w:val="-4"/>
          <w:cs/>
        </w:rPr>
        <w:t>2565</w:t>
      </w:r>
      <w:r w:rsidR="0043097A" w:rsidRPr="007E73F3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47550C" w:rsidRPr="007E73F3">
        <w:rPr>
          <w:rFonts w:ascii="TH SarabunPSK" w:hAnsi="TH SarabunPSK" w:cs="TH SarabunPSK"/>
          <w:color w:val="000000" w:themeColor="text1"/>
          <w:spacing w:val="-4"/>
          <w:cs/>
        </w:rPr>
        <w:t>เปรียบเทียบค่า</w:t>
      </w:r>
      <w:proofErr w:type="spellStart"/>
      <w:r w:rsidR="0047550C" w:rsidRPr="007E73F3">
        <w:rPr>
          <w:rFonts w:ascii="TH SarabunPSK" w:hAnsi="TH SarabunPSK" w:cs="TH SarabunPSK"/>
          <w:color w:val="000000" w:themeColor="text1"/>
          <w:spacing w:val="-4"/>
          <w:cs/>
        </w:rPr>
        <w:t>มัธย</w:t>
      </w:r>
      <w:proofErr w:type="spellEnd"/>
      <w:r w:rsidR="0047550C" w:rsidRPr="007E73F3">
        <w:rPr>
          <w:rFonts w:ascii="TH SarabunPSK" w:hAnsi="TH SarabunPSK" w:cs="TH SarabunPSK"/>
          <w:color w:val="000000" w:themeColor="text1"/>
          <w:spacing w:val="-4"/>
          <w:cs/>
        </w:rPr>
        <w:t xml:space="preserve">ฐาน </w:t>
      </w:r>
      <w:r w:rsidR="006305A8" w:rsidRPr="007E73F3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F35645" w:rsidRPr="007E73F3">
        <w:rPr>
          <w:rFonts w:ascii="TH SarabunPSK" w:hAnsi="TH SarabunPSK" w:cs="TH SarabunPSK"/>
          <w:color w:val="000000" w:themeColor="text1"/>
          <w:spacing w:val="-4"/>
          <w:cs/>
        </w:rPr>
        <w:t>5</w:t>
      </w:r>
      <w:r w:rsidR="0047550C" w:rsidRPr="007E73F3">
        <w:rPr>
          <w:rFonts w:ascii="TH SarabunPSK" w:hAnsi="TH SarabunPSK" w:cs="TH SarabunPSK"/>
          <w:color w:val="000000" w:themeColor="text1"/>
          <w:spacing w:val="-4"/>
          <w:cs/>
        </w:rPr>
        <w:t xml:space="preserve"> ปี</w:t>
      </w:r>
      <w:r w:rsidR="006305A8" w:rsidRPr="007E73F3">
        <w:rPr>
          <w:rFonts w:ascii="TH SarabunPSK" w:hAnsi="TH SarabunPSK" w:cs="TH SarabunPSK"/>
          <w:color w:val="000000" w:themeColor="text1"/>
          <w:spacing w:val="-4"/>
          <w:cs/>
        </w:rPr>
        <w:t xml:space="preserve">   </w:t>
      </w:r>
      <w:r w:rsidR="0047550C" w:rsidRPr="007E73F3">
        <w:rPr>
          <w:rFonts w:ascii="TH SarabunPSK" w:hAnsi="TH SarabunPSK" w:cs="TH SarabunPSK"/>
          <w:color w:val="000000" w:themeColor="text1"/>
          <w:spacing w:val="-4"/>
          <w:cs/>
        </w:rPr>
        <w:t>ย้อนหลัง</w:t>
      </w:r>
    </w:p>
    <w:p w14:paraId="24523C6E" w14:textId="77777777" w:rsidR="00DD7314" w:rsidRPr="001A08F3" w:rsidRDefault="00DD731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01E5100C" w14:textId="722E9821" w:rsidR="00DD7314" w:rsidRPr="001A08F3" w:rsidRDefault="003477A6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1A08F3">
        <w:rPr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08CC02D4" wp14:editId="569B2B79">
            <wp:simplePos x="0" y="0"/>
            <wp:positionH relativeFrom="column">
              <wp:posOffset>-2540</wp:posOffset>
            </wp:positionH>
            <wp:positionV relativeFrom="paragraph">
              <wp:posOffset>332105</wp:posOffset>
            </wp:positionV>
            <wp:extent cx="6130290" cy="2297430"/>
            <wp:effectExtent l="0" t="0" r="3810" b="762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609BF" w14:textId="437204D0" w:rsidR="000C626B" w:rsidRPr="001A08F3" w:rsidRDefault="0047550C" w:rsidP="00967A9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E73F3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74533C" w:rsidRPr="007E73F3">
        <w:rPr>
          <w:rFonts w:ascii="TH SarabunPSK" w:hAnsi="TH SarabunPSK" w:cs="TH SarabunPSK"/>
          <w:color w:val="000000" w:themeColor="text1"/>
          <w:cs/>
        </w:rPr>
        <w:t>1</w:t>
      </w:r>
      <w:r w:rsidR="00F35645" w:rsidRPr="007E73F3">
        <w:rPr>
          <w:rFonts w:ascii="TH SarabunPSK" w:hAnsi="TH SarabunPSK" w:cs="TH SarabunPSK"/>
          <w:color w:val="000000" w:themeColor="text1"/>
          <w:cs/>
        </w:rPr>
        <w:t>4</w:t>
      </w:r>
      <w:r w:rsidR="007E6245" w:rsidRPr="007E73F3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7E73F3">
        <w:rPr>
          <w:rFonts w:ascii="TH SarabunPSK" w:hAnsi="TH SarabunPSK" w:cs="TH SarabunPSK"/>
          <w:color w:val="000000" w:themeColor="text1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F35645" w:rsidRPr="007E73F3">
        <w:rPr>
          <w:rFonts w:ascii="TH SarabunPSK" w:hAnsi="TH SarabunPSK" w:cs="TH SarabunPSK"/>
          <w:color w:val="000000" w:themeColor="text1"/>
          <w:cs/>
        </w:rPr>
        <w:t>2566</w:t>
      </w:r>
      <w:r w:rsidRPr="007E73F3">
        <w:rPr>
          <w:rFonts w:ascii="TH SarabunPSK" w:hAnsi="TH SarabunPSK" w:cs="TH SarabunPSK"/>
          <w:color w:val="000000" w:themeColor="text1"/>
          <w:cs/>
        </w:rPr>
        <w:t xml:space="preserve"> เปรียบเทียบ</w:t>
      </w:r>
      <w:r w:rsidR="006900AB" w:rsidRPr="007E73F3">
        <w:rPr>
          <w:rFonts w:ascii="TH SarabunPSK" w:hAnsi="TH SarabunPSK" w:cs="TH SarabunPSK"/>
          <w:color w:val="000000" w:themeColor="text1"/>
          <w:cs/>
        </w:rPr>
        <w:t xml:space="preserve"> </w:t>
      </w:r>
      <w:proofErr w:type="spellStart"/>
      <w:r w:rsidRPr="007E73F3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7E73F3">
        <w:rPr>
          <w:rFonts w:ascii="TH SarabunPSK" w:hAnsi="TH SarabunPSK" w:cs="TH SarabunPSK"/>
          <w:color w:val="000000" w:themeColor="text1"/>
          <w:cs/>
        </w:rPr>
        <w:t xml:space="preserve">ฐานรายสัปดาห์ </w:t>
      </w:r>
      <w:r w:rsidR="00202455" w:rsidRPr="001A08F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206DA06" w14:textId="77777777" w:rsidR="00F14C5A" w:rsidRPr="001A08F3" w:rsidRDefault="00F14C5A" w:rsidP="00967A9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275C683" w14:textId="01C16D05" w:rsidR="00DD0E15" w:rsidRPr="001A08F3" w:rsidRDefault="000C626B" w:rsidP="00DD0E15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A08F3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3477A6" w:rsidRPr="00EE14D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ผู้ป่วยเข้ารับการรักษาที่ </w:t>
      </w:r>
      <w:r w:rsidR="00EE14DC" w:rsidRPr="00EE14D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โรงพยาบาลศูนย์เท่ากับ 307 ราย โรงพยาบาลทั่วไป  เท่ากับ 25 ราย  โรงพยาบาลชุมชน  เท่ากับ 760 ราย   โรงพยาบาลส่งเสริมสุขภาพตำบล  เท่ากับ 1 ราย</w:t>
      </w:r>
    </w:p>
    <w:p w14:paraId="2E808B75" w14:textId="1472C745" w:rsidR="00622373" w:rsidRPr="00622373" w:rsidRDefault="009225AB" w:rsidP="0062237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8F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อำเภอบางปะหัน อัตราป่วยเท่ากับ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296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01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123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274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77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126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233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93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213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02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78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171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68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201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146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07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113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141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พระนครศรีอยุธยา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122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42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171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109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43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43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82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38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77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03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74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79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36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40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95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22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52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11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37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มหาราช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>8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71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="00622373" w:rsidRPr="00622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ตามลำดับ </w:t>
      </w:r>
    </w:p>
    <w:p w14:paraId="241E6CC8" w14:textId="2E357843" w:rsidR="00001881" w:rsidRPr="001A08F3" w:rsidRDefault="00001881" w:rsidP="00454FE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E400461" w14:textId="77777777" w:rsidR="002262A9" w:rsidRPr="001A08F3" w:rsidRDefault="002262A9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8F4E145" w14:textId="71C9E3A4" w:rsidR="006961F6" w:rsidRPr="001A08F3" w:rsidRDefault="00F47B79" w:rsidP="006961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A08F3">
        <w:rPr>
          <w:noProof/>
          <w:color w:val="FF0000"/>
        </w:rPr>
        <w:drawing>
          <wp:inline distT="0" distB="0" distL="0" distR="0" wp14:anchorId="692F0E4D" wp14:editId="68274B43">
            <wp:extent cx="5939625" cy="2536466"/>
            <wp:effectExtent l="0" t="0" r="4445" b="16510"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572DA5A" w14:textId="77777777" w:rsidR="002262A9" w:rsidRPr="001A08F3" w:rsidRDefault="002262A9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422F70B5" w14:textId="79545AD0" w:rsidR="00F33687" w:rsidRPr="009E74D7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74D7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74533C" w:rsidRPr="009E74D7">
        <w:rPr>
          <w:rFonts w:ascii="TH SarabunPSK" w:hAnsi="TH SarabunPSK" w:cs="TH SarabunPSK"/>
          <w:color w:val="000000" w:themeColor="text1"/>
          <w:cs/>
        </w:rPr>
        <w:t>1</w:t>
      </w:r>
      <w:r w:rsidR="00F35645" w:rsidRPr="009E74D7">
        <w:rPr>
          <w:rFonts w:ascii="TH SarabunPSK" w:hAnsi="TH SarabunPSK" w:cs="TH SarabunPSK"/>
          <w:color w:val="000000" w:themeColor="text1"/>
          <w:cs/>
        </w:rPr>
        <w:t>5</w:t>
      </w:r>
      <w:r w:rsidR="004F3A08" w:rsidRPr="009E74D7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9E74D7">
        <w:rPr>
          <w:rFonts w:ascii="TH SarabunPSK" w:hAnsi="TH SarabunPSK" w:cs="TH SarabunPSK"/>
          <w:color w:val="000000" w:themeColor="text1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F35645" w:rsidRPr="009E74D7">
        <w:rPr>
          <w:rFonts w:ascii="TH SarabunPSK" w:hAnsi="TH SarabunPSK" w:cs="TH SarabunPSK"/>
          <w:color w:val="000000" w:themeColor="text1"/>
          <w:cs/>
        </w:rPr>
        <w:t>256</w:t>
      </w:r>
      <w:r w:rsidR="00F35645" w:rsidRPr="009E74D7">
        <w:rPr>
          <w:rFonts w:ascii="TH SarabunPSK" w:hAnsi="TH SarabunPSK" w:cs="TH SarabunPSK" w:hint="cs"/>
          <w:color w:val="000000" w:themeColor="text1"/>
          <w:cs/>
        </w:rPr>
        <w:t>6</w:t>
      </w:r>
      <w:r w:rsidR="004149C7" w:rsidRPr="009E74D7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9E74D7">
        <w:rPr>
          <w:rFonts w:ascii="TH SarabunPSK" w:hAnsi="TH SarabunPSK" w:cs="TH SarabunPSK"/>
          <w:color w:val="000000" w:themeColor="text1"/>
          <w:cs/>
        </w:rPr>
        <w:t>เทียบค่า</w:t>
      </w:r>
      <w:proofErr w:type="spellStart"/>
      <w:r w:rsidRPr="009E74D7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9E74D7">
        <w:rPr>
          <w:rFonts w:ascii="TH SarabunPSK" w:hAnsi="TH SarabunPSK" w:cs="TH SarabunPSK"/>
          <w:color w:val="000000" w:themeColor="text1"/>
          <w:cs/>
        </w:rPr>
        <w:t>ฐาน</w:t>
      </w:r>
      <w:r w:rsidR="004149C7" w:rsidRPr="009E74D7">
        <w:rPr>
          <w:rFonts w:ascii="TH SarabunPSK" w:hAnsi="TH SarabunPSK" w:cs="TH SarabunPSK"/>
          <w:color w:val="000000" w:themeColor="text1"/>
          <w:cs/>
        </w:rPr>
        <w:t xml:space="preserve">     </w:t>
      </w:r>
      <w:r w:rsidRPr="009E74D7">
        <w:rPr>
          <w:rFonts w:ascii="TH SarabunPSK" w:hAnsi="TH SarabunPSK" w:cs="TH SarabunPSK"/>
          <w:color w:val="000000" w:themeColor="text1"/>
          <w:cs/>
        </w:rPr>
        <w:t xml:space="preserve">อัตราป่วย </w:t>
      </w:r>
      <w:r w:rsidR="00F35645" w:rsidRPr="009E74D7">
        <w:rPr>
          <w:rFonts w:ascii="TH SarabunPSK" w:hAnsi="TH SarabunPSK" w:cs="TH SarabunPSK"/>
          <w:color w:val="000000" w:themeColor="text1"/>
          <w:cs/>
        </w:rPr>
        <w:t>5</w:t>
      </w:r>
      <w:r w:rsidRPr="009E74D7">
        <w:rPr>
          <w:rFonts w:ascii="TH SarabunPSK" w:hAnsi="TH SarabunPSK" w:cs="TH SarabunPSK"/>
          <w:color w:val="000000" w:themeColor="text1"/>
          <w:cs/>
        </w:rPr>
        <w:t xml:space="preserve"> ปี ย้อนหลัง</w:t>
      </w:r>
    </w:p>
    <w:p w14:paraId="7FB97CD8" w14:textId="16989FBC" w:rsidR="0051011A" w:rsidRPr="001A08F3" w:rsidRDefault="0051011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8349B20" w14:textId="153024CC" w:rsidR="00500F6A" w:rsidRPr="001A08F3" w:rsidRDefault="00500F6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300577C" w14:textId="6F2924C8" w:rsidR="00500F6A" w:rsidRDefault="00500F6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062E967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595C10C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B813FB1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7A0169B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1F3BF99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25325596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D3CB497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3797681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AB86320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99A1F1D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4DC10D2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3F3800F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0355863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FA4AE56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21CF8229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AD08DD6" w14:textId="77777777" w:rsidR="005566F1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072DFC1" w14:textId="77777777" w:rsidR="005566F1" w:rsidRPr="001A08F3" w:rsidRDefault="005566F1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8750CDC" w14:textId="77777777" w:rsidR="00500F6A" w:rsidRPr="001A08F3" w:rsidRDefault="00500F6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E5AF92B" w14:textId="77777777" w:rsidR="00C16189" w:rsidRPr="001A08F3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15C10F" w14:textId="77777777" w:rsidR="00EC54C9" w:rsidRPr="00B5198A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5198A">
        <w:rPr>
          <w:rFonts w:ascii="TH SarabunPSK" w:hAnsi="TH SarabunPSK" w:cs="TH SarabunPSK"/>
          <w:sz w:val="32"/>
          <w:szCs w:val="32"/>
          <w:cs/>
        </w:rPr>
        <w:t>ส</w:t>
      </w:r>
      <w:r w:rsidR="00EC54C9" w:rsidRPr="00B5198A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14:paraId="349C3F81" w14:textId="0341CE7C" w:rsidR="00065C2B" w:rsidRPr="00B5198A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198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35645" w:rsidRPr="00B5198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C303C" w:rsidRPr="00B5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B5198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B5198A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B5198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F35645" w:rsidRPr="00B5198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693D16A5" w14:textId="4BC12574" w:rsidR="00AB2062" w:rsidRPr="00B5198A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5198A">
        <w:rPr>
          <w:rFonts w:ascii="TH SarabunPSK" w:hAnsi="TH SarabunPSK" w:cs="TH SarabunPSK"/>
          <w:b/>
          <w:bCs/>
          <w:sz w:val="32"/>
          <w:szCs w:val="32"/>
          <w:cs/>
        </w:rPr>
        <w:t>(ข้อมูลจากสำนักระบาดวิทยา</w:t>
      </w:r>
      <w:r w:rsidR="002962A2" w:rsidRPr="00B5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1DD8" w:rsidRPr="00B5198A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B5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745E" w:rsidRPr="00B5198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bookmarkStart w:id="0" w:name="_Hlk133479057"/>
      <w:r w:rsidR="00F74C95">
        <w:rPr>
          <w:rFonts w:ascii="TH SarabunPSK" w:hAnsi="TH SarabunPSK" w:cs="TH SarabunPSK" w:hint="cs"/>
          <w:b/>
          <w:bCs/>
          <w:sz w:val="31"/>
          <w:szCs w:val="31"/>
          <w:cs/>
        </w:rPr>
        <w:t>31</w:t>
      </w:r>
      <w:r w:rsidR="00042A5D" w:rsidRPr="00B5198A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B5198A" w:rsidRPr="00B5198A">
        <w:rPr>
          <w:rFonts w:ascii="TH SarabunPSK" w:hAnsi="TH SarabunPSK" w:cs="TH SarabunPSK" w:hint="cs"/>
          <w:b/>
          <w:bCs/>
          <w:sz w:val="31"/>
          <w:szCs w:val="31"/>
          <w:cs/>
        </w:rPr>
        <w:t>พฤษภาคม</w:t>
      </w:r>
      <w:r w:rsidR="00042A5D" w:rsidRPr="00B5198A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F35645" w:rsidRPr="00B5198A"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bookmarkEnd w:id="0"/>
      <w:r w:rsidRPr="00B5198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419"/>
        <w:gridCol w:w="1876"/>
        <w:gridCol w:w="1276"/>
        <w:gridCol w:w="1276"/>
        <w:gridCol w:w="993"/>
        <w:gridCol w:w="1134"/>
      </w:tblGrid>
      <w:tr w:rsidR="00B5198A" w:rsidRPr="00B5198A" w14:paraId="0B72E2C3" w14:textId="77777777" w:rsidTr="003304DF">
        <w:tc>
          <w:tcPr>
            <w:tcW w:w="1241" w:type="dxa"/>
            <w:shd w:val="clear" w:color="auto" w:fill="auto"/>
          </w:tcPr>
          <w:p w14:paraId="679AAF86" w14:textId="77777777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344CA3FD" w14:textId="1A98546C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35645"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7B3BE17F" w14:textId="77777777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9" w:type="dxa"/>
            <w:shd w:val="clear" w:color="auto" w:fill="auto"/>
          </w:tcPr>
          <w:p w14:paraId="4346B501" w14:textId="77777777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0A9AC88D" w14:textId="77777777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6F0C6CE3" w14:textId="77777777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  <w:shd w:val="clear" w:color="auto" w:fill="auto"/>
          </w:tcPr>
          <w:p w14:paraId="4ABA2BFD" w14:textId="77777777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  <w:shd w:val="clear" w:color="auto" w:fill="auto"/>
          </w:tcPr>
          <w:p w14:paraId="6336558F" w14:textId="77777777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367D482F" w14:textId="77777777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shd w:val="clear" w:color="auto" w:fill="auto"/>
          </w:tcPr>
          <w:p w14:paraId="7F4708DD" w14:textId="77777777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632C05A9" w14:textId="77777777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  <w:shd w:val="clear" w:color="auto" w:fill="auto"/>
          </w:tcPr>
          <w:p w14:paraId="2AE21C82" w14:textId="77777777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F6C6139" w14:textId="77777777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shd w:val="clear" w:color="auto" w:fill="auto"/>
          </w:tcPr>
          <w:p w14:paraId="3BDA91D0" w14:textId="77777777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4B18A4B0" w14:textId="77777777" w:rsidR="009D745E" w:rsidRPr="00B5198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F74C95" w:rsidRPr="00B5198A" w14:paraId="47A86DF8" w14:textId="77777777" w:rsidTr="003304DF">
        <w:tc>
          <w:tcPr>
            <w:tcW w:w="1241" w:type="dxa"/>
            <w:shd w:val="clear" w:color="auto" w:fill="auto"/>
          </w:tcPr>
          <w:p w14:paraId="5171F8C1" w14:textId="2601B437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OLE_LINK7"/>
            <w:bookmarkStart w:id="2" w:name="OLE_LINK8"/>
            <w:r w:rsidRPr="00B5198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A82" w14:textId="14531BCD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143" w14:textId="619DC739" w:rsidR="00F74C95" w:rsidRPr="00B5198A" w:rsidRDefault="00F74C95" w:rsidP="00F74C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EE7C" w14:textId="3ADB84E4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80A" w14:textId="37D2931B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๔๙.๑๙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FBEE" w14:textId="688B2057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9A34" w14:textId="7877EE0C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๐.๒๕</w:t>
            </w:r>
          </w:p>
        </w:tc>
      </w:tr>
      <w:tr w:rsidR="00F74C95" w:rsidRPr="00B5198A" w14:paraId="0826564B" w14:textId="77777777" w:rsidTr="003304DF">
        <w:tc>
          <w:tcPr>
            <w:tcW w:w="1241" w:type="dxa"/>
            <w:shd w:val="clear" w:color="auto" w:fill="auto"/>
          </w:tcPr>
          <w:p w14:paraId="238F9BF6" w14:textId="4853DB2F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F02D" w14:textId="52C1B60B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6F2" w14:textId="603C2FD5" w:rsidR="00F74C95" w:rsidRPr="00B5198A" w:rsidRDefault="00F74C95" w:rsidP="00F74C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F1A2" w14:textId="2FFA9D77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๔๐๐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A71A" w14:textId="537C5C79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๓๐.๘๗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C5A" w14:textId="0EA675A4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3377" w14:textId="2E6207D7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F74C95" w:rsidRPr="00B5198A" w14:paraId="7D0D9FCE" w14:textId="77777777" w:rsidTr="003304DF">
        <w:tc>
          <w:tcPr>
            <w:tcW w:w="1241" w:type="dxa"/>
            <w:shd w:val="clear" w:color="auto" w:fill="auto"/>
          </w:tcPr>
          <w:p w14:paraId="41C92AAD" w14:textId="6EB4A315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7DC" w14:textId="2B5602D3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7B08" w14:textId="15C5EF39" w:rsidR="00F74C95" w:rsidRPr="00B5198A" w:rsidRDefault="00F74C95" w:rsidP="00F74C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244" w14:textId="23C9CA86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74CE" w14:textId="20E0684E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๒๐.๙๖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553" w14:textId="27C1D014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5FF9" w14:textId="472409B9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F74C95" w:rsidRPr="00B5198A" w14:paraId="6620CDEB" w14:textId="77777777" w:rsidTr="003304DF">
        <w:tc>
          <w:tcPr>
            <w:tcW w:w="1241" w:type="dxa"/>
            <w:shd w:val="clear" w:color="auto" w:fill="auto"/>
          </w:tcPr>
          <w:p w14:paraId="0EB8A590" w14:textId="460EB4E7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560" w14:textId="2B93D5C6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955" w14:textId="0E60743E" w:rsidR="00F74C95" w:rsidRPr="00B5198A" w:rsidRDefault="00F74C95" w:rsidP="00F74C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C31B" w14:textId="43B24DED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C99C" w14:textId="6805F43C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๑๒.๑๑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479B" w14:textId="50CB8B7C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84B" w14:textId="0CBE53B9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F74C95" w:rsidRPr="00B5198A" w14:paraId="0F5FD18B" w14:textId="77777777" w:rsidTr="003304DF">
        <w:tc>
          <w:tcPr>
            <w:tcW w:w="1241" w:type="dxa"/>
            <w:shd w:val="clear" w:color="auto" w:fill="auto"/>
          </w:tcPr>
          <w:p w14:paraId="1388A723" w14:textId="48D9B0DB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95E" w14:textId="6BD0A405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๕๓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9911" w14:textId="00AE4C67" w:rsidR="00F74C95" w:rsidRPr="00B5198A" w:rsidRDefault="00F74C95" w:rsidP="00F74C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CFF" w14:textId="0AC85B9F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B29" w14:textId="2A1A3CE3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๑๒.๐๖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BCA4" w14:textId="1E23E49A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DD62" w14:textId="0C7E8C08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F74C95" w:rsidRPr="00B5198A" w14:paraId="26CBAFEB" w14:textId="77777777" w:rsidTr="003304DF"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69F68C46" w14:textId="1576A0E1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3DE9" w14:textId="2EAB0ACB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DD60" w14:textId="4619BEEC" w:rsidR="00F74C95" w:rsidRPr="00B5198A" w:rsidRDefault="00F74C95" w:rsidP="00F74C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B87" w14:textId="73D0E51A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A0BD" w14:textId="74EE74F7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๑๐.๓๗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36E" w14:textId="4B5DDF07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3498" w14:textId="5B669D7A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F74C95" w:rsidRPr="00B5198A" w14:paraId="6AF2C1F3" w14:textId="77777777" w:rsidTr="009907C4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89838" w14:textId="46D062BA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91FC" w14:textId="40DC680B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๖๔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2AEB" w14:textId="552362C6" w:rsidR="00F74C95" w:rsidRPr="00B5198A" w:rsidRDefault="00F74C95" w:rsidP="00F74C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3FF5" w14:textId="61540507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5187" w14:textId="2F1723B4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๘.๐๒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725F" w14:textId="0A73E70B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78C" w14:textId="31305AF5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F74C95" w:rsidRPr="00B5198A" w14:paraId="636F264C" w14:textId="77777777" w:rsidTr="009907C4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77B0A" w14:textId="05C2CEA2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198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20E7" w14:textId="4BDDCDD6" w:rsidR="00F74C95" w:rsidRPr="00B5198A" w:rsidRDefault="00F74C95" w:rsidP="00F74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๗๐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F18B" w14:textId="67BED1DA" w:rsidR="00F74C95" w:rsidRPr="00B5198A" w:rsidRDefault="00F74C95" w:rsidP="00F74C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411B" w14:textId="060654CD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8797" w14:textId="7D25E258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๕.๙๒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370" w14:textId="2FE4C502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BFE" w14:textId="5B38C2E5" w:rsidR="00F74C95" w:rsidRPr="00B5198A" w:rsidRDefault="00F74C95" w:rsidP="00F74C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F74C95" w:rsidRPr="001A08F3" w14:paraId="0E99D804" w14:textId="77777777" w:rsidTr="00EB660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D2872" w14:textId="77777777" w:rsidR="00F74C95" w:rsidRPr="001A08F3" w:rsidRDefault="00F74C95" w:rsidP="00F74C9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A67" w14:textId="3F9F3E1D" w:rsidR="00F74C95" w:rsidRPr="001A08F3" w:rsidRDefault="00F74C95" w:rsidP="00F74C9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4DA" w14:textId="45070760" w:rsidR="00F74C95" w:rsidRPr="001A08F3" w:rsidRDefault="00F74C95" w:rsidP="00F74C9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bookmarkStart w:id="3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8B50" w14:textId="18DE5D97" w:rsidR="00F74C95" w:rsidRPr="001A08F3" w:rsidRDefault="00F74C95" w:rsidP="00F74C9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๓๗๑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8063" w14:textId="496D9A23" w:rsidR="00F74C95" w:rsidRPr="001A08F3" w:rsidRDefault="00F74C95" w:rsidP="00F74C9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๒๕.๒๖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2769" w14:textId="18CDF235" w:rsidR="00F74C95" w:rsidRPr="001A08F3" w:rsidRDefault="00F74C95" w:rsidP="00F74C9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D1FF" w14:textId="180F4E92" w:rsidR="00F74C95" w:rsidRPr="001A08F3" w:rsidRDefault="00F74C95" w:rsidP="00F74C9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๐.๐๖</w:t>
            </w:r>
          </w:p>
        </w:tc>
      </w:tr>
      <w:tr w:rsidR="00F74C95" w:rsidRPr="001A08F3" w14:paraId="37481F05" w14:textId="77777777" w:rsidTr="00EB6609">
        <w:trPr>
          <w:trHeight w:val="38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C3A8" w14:textId="77777777" w:rsidR="00F74C95" w:rsidRPr="001A08F3" w:rsidRDefault="00F74C95" w:rsidP="00F74C95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bookmarkStart w:id="4" w:name="_Hlk360110678"/>
            <w:r w:rsidRPr="001A08F3">
              <w:rPr>
                <w:rFonts w:ascii="TH SarabunPSK" w:hAnsi="TH SarabunPSK" w:cs="TH SarabunPSK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D255" w14:textId="7C734DEA" w:rsidR="00F74C95" w:rsidRPr="001A08F3" w:rsidRDefault="00F74C95" w:rsidP="00F74C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D99A" w14:textId="652725BF" w:rsidR="00F74C95" w:rsidRPr="001A08F3" w:rsidRDefault="00F74C95" w:rsidP="00F74C9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0CD" w14:textId="0EA7FF0E" w:rsidR="00F74C95" w:rsidRPr="001A08F3" w:rsidRDefault="00F74C95" w:rsidP="00F74C9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9BB" w14:textId="6D75E7A7" w:rsidR="00F74C95" w:rsidRPr="001A08F3" w:rsidRDefault="00F74C95" w:rsidP="00F74C9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๒๗.๕๐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9C15" w14:textId="70A9E4A8" w:rsidR="00F74C95" w:rsidRPr="001A08F3" w:rsidRDefault="00F74C95" w:rsidP="00F74C9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A09B" w14:textId="1E8E6CD3" w:rsidR="00F74C95" w:rsidRPr="001A08F3" w:rsidRDefault="00F74C95" w:rsidP="00F74C9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๐.๐๒</w:t>
            </w:r>
          </w:p>
        </w:tc>
      </w:tr>
      <w:bookmarkEnd w:id="1"/>
      <w:bookmarkEnd w:id="2"/>
      <w:bookmarkEnd w:id="4"/>
    </w:tbl>
    <w:p w14:paraId="0376536D" w14:textId="6DCC9488" w:rsidR="0091116C" w:rsidRPr="001A08F3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D419877" w14:textId="5C6B19B2" w:rsidR="0091116C" w:rsidRPr="001A08F3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1A08F3">
        <w:rPr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6DC9A8E2" wp14:editId="553A639F">
            <wp:simplePos x="0" y="0"/>
            <wp:positionH relativeFrom="column">
              <wp:posOffset>-240472</wp:posOffset>
            </wp:positionH>
            <wp:positionV relativeFrom="paragraph">
              <wp:posOffset>165404</wp:posOffset>
            </wp:positionV>
            <wp:extent cx="2926080" cy="2099144"/>
            <wp:effectExtent l="0" t="0" r="7620" b="15875"/>
            <wp:wrapNone/>
            <wp:docPr id="25" name="แผนภูมิ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79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V relativeFrom="margin">
              <wp14:pctHeight>0</wp14:pctHeight>
            </wp14:sizeRelV>
          </wp:anchor>
        </w:drawing>
      </w:r>
    </w:p>
    <w:p w14:paraId="74959729" w14:textId="36DFE726" w:rsidR="00FD74C1" w:rsidRPr="001A08F3" w:rsidRDefault="0091116C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1A08F3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674B0815" wp14:editId="20A78231">
            <wp:simplePos x="0" y="0"/>
            <wp:positionH relativeFrom="column">
              <wp:posOffset>2749991</wp:posOffset>
            </wp:positionH>
            <wp:positionV relativeFrom="paragraph">
              <wp:posOffset>-57095</wp:posOffset>
            </wp:positionV>
            <wp:extent cx="3069204" cy="2091193"/>
            <wp:effectExtent l="0" t="0" r="17145" b="444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7A3" w:rsidRPr="001A08F3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14:paraId="29D4EDAB" w14:textId="77599E25" w:rsidR="00FD74C1" w:rsidRPr="001A08F3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8AE70A4" w14:textId="77777777" w:rsidR="00FD74C1" w:rsidRPr="001A08F3" w:rsidRDefault="00FD74C1" w:rsidP="001E308D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07243446" w14:textId="4F3D45FB" w:rsidR="00FD74C1" w:rsidRPr="001A08F3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2F61C1A" w14:textId="77777777" w:rsidR="00FD74C1" w:rsidRPr="001A08F3" w:rsidRDefault="00D142F8" w:rsidP="00925484">
      <w:pPr>
        <w:pStyle w:val="a4"/>
        <w:tabs>
          <w:tab w:val="left" w:pos="3135"/>
          <w:tab w:val="center" w:pos="4677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1A08F3">
        <w:rPr>
          <w:rFonts w:ascii="TH SarabunPSK" w:hAnsi="TH SarabunPSK" w:cs="TH SarabunPSK"/>
          <w:color w:val="FF0000"/>
          <w:sz w:val="32"/>
          <w:szCs w:val="32"/>
        </w:rPr>
        <w:tab/>
      </w:r>
      <w:r w:rsidR="00925484" w:rsidRPr="001A08F3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6A0CD8B" w14:textId="12B67BAB" w:rsidR="00AE7A9E" w:rsidRPr="001A08F3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1F9F488" w14:textId="77777777" w:rsidR="00A14BB9" w:rsidRPr="001A08F3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D26F799" w14:textId="77777777" w:rsidR="000411FE" w:rsidRPr="001A08F3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AF57B86" w14:textId="77777777" w:rsidR="00656479" w:rsidRPr="001A08F3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690C6CD" w14:textId="77777777" w:rsidR="00656479" w:rsidRPr="001A08F3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90483D7" w14:textId="77777777" w:rsidR="0091116C" w:rsidRPr="00F74C95" w:rsidRDefault="0091116C" w:rsidP="002D4748">
      <w:pPr>
        <w:spacing w:line="216" w:lineRule="auto"/>
        <w:contextualSpacing/>
        <w:rPr>
          <w:rFonts w:ascii="TH SarabunPSK" w:hAnsi="TH SarabunPSK" w:cs="TH SarabunPSK"/>
          <w:color w:val="1D1B11" w:themeColor="background2" w:themeShade="1A"/>
        </w:rPr>
      </w:pPr>
    </w:p>
    <w:p w14:paraId="480390D7" w14:textId="77777777" w:rsidR="0091116C" w:rsidRPr="00F74C95" w:rsidRDefault="0091116C" w:rsidP="002D4748">
      <w:pPr>
        <w:spacing w:line="216" w:lineRule="auto"/>
        <w:contextualSpacing/>
        <w:rPr>
          <w:rFonts w:ascii="TH SarabunPSK" w:hAnsi="TH SarabunPSK" w:cs="TH SarabunPSK"/>
          <w:color w:val="1D1B11" w:themeColor="background2" w:themeShade="1A"/>
        </w:rPr>
      </w:pPr>
    </w:p>
    <w:p w14:paraId="5B27A1E1" w14:textId="1FD1056F" w:rsidR="00A85CF2" w:rsidRPr="00F74C95" w:rsidRDefault="00A85CF2" w:rsidP="002D4748">
      <w:pPr>
        <w:spacing w:line="216" w:lineRule="auto"/>
        <w:contextualSpacing/>
        <w:rPr>
          <w:rFonts w:ascii="TH SarabunPSK" w:hAnsi="TH SarabunPSK" w:cs="TH SarabunPSK"/>
          <w:color w:val="1D1B11" w:themeColor="background2" w:themeShade="1A"/>
        </w:rPr>
      </w:pPr>
      <w:r w:rsidRPr="00F74C95">
        <w:rPr>
          <w:rFonts w:ascii="TH SarabunPSK" w:hAnsi="TH SarabunPSK" w:cs="TH SarabunPSK"/>
          <w:color w:val="1D1B11" w:themeColor="background2" w:themeShade="1A"/>
          <w:cs/>
        </w:rPr>
        <w:t xml:space="preserve">รูปที่ </w:t>
      </w:r>
      <w:r w:rsidR="0074533C" w:rsidRPr="00F74C95">
        <w:rPr>
          <w:rFonts w:ascii="TH SarabunPSK" w:hAnsi="TH SarabunPSK" w:cs="TH SarabunPSK"/>
          <w:color w:val="1D1B11" w:themeColor="background2" w:themeShade="1A"/>
          <w:cs/>
        </w:rPr>
        <w:t>1</w:t>
      </w:r>
      <w:r w:rsidR="00F35645" w:rsidRPr="00F74C95">
        <w:rPr>
          <w:rFonts w:ascii="TH SarabunPSK" w:hAnsi="TH SarabunPSK" w:cs="TH SarabunPSK"/>
          <w:color w:val="1D1B11" w:themeColor="background2" w:themeShade="1A"/>
          <w:cs/>
        </w:rPr>
        <w:t>6</w:t>
      </w:r>
      <w:r w:rsidR="00A14BB9" w:rsidRPr="00F74C95">
        <w:rPr>
          <w:rFonts w:ascii="TH SarabunPSK" w:hAnsi="TH SarabunPSK" w:cs="TH SarabunPSK"/>
          <w:color w:val="1D1B11" w:themeColor="background2" w:themeShade="1A"/>
          <w:cs/>
        </w:rPr>
        <w:t xml:space="preserve"> </w:t>
      </w:r>
      <w:r w:rsidRPr="00F74C95">
        <w:rPr>
          <w:rFonts w:ascii="TH SarabunPSK" w:hAnsi="TH SarabunPSK" w:cs="TH SarabunPSK"/>
          <w:color w:val="1D1B11" w:themeColor="background2" w:themeShade="1A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F35645" w:rsidRPr="00F74C95">
        <w:rPr>
          <w:rFonts w:ascii="TH SarabunPSK" w:hAnsi="TH SarabunPSK" w:cs="TH SarabunPSK"/>
          <w:color w:val="1D1B11" w:themeColor="background2" w:themeShade="1A"/>
          <w:cs/>
        </w:rPr>
        <w:t>256</w:t>
      </w:r>
      <w:r w:rsidR="00F35645" w:rsidRPr="00F74C95">
        <w:rPr>
          <w:rFonts w:ascii="TH SarabunPSK" w:hAnsi="TH SarabunPSK" w:cs="TH SarabunPSK" w:hint="cs"/>
          <w:color w:val="1D1B11" w:themeColor="background2" w:themeShade="1A"/>
          <w:cs/>
        </w:rPr>
        <w:t>6</w:t>
      </w:r>
      <w:r w:rsidRPr="00F74C95">
        <w:rPr>
          <w:rFonts w:ascii="TH SarabunPSK" w:hAnsi="TH SarabunPSK" w:cs="TH SarabunPSK"/>
          <w:color w:val="1D1B11" w:themeColor="background2" w:themeShade="1A"/>
          <w:cs/>
        </w:rPr>
        <w:t xml:space="preserve"> เทียบระดับประเทศ</w:t>
      </w:r>
    </w:p>
    <w:p w14:paraId="1A7A14CD" w14:textId="08AFE986" w:rsidR="00656479" w:rsidRPr="00F74C95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1D1B11" w:themeColor="background2" w:themeShade="1A"/>
        </w:rPr>
      </w:pPr>
      <w:r w:rsidRPr="00F74C95">
        <w:rPr>
          <w:rFonts w:ascii="TH SarabunPSK" w:hAnsi="TH SarabunPSK" w:cs="TH SarabunPSK"/>
          <w:color w:val="1D1B11" w:themeColor="background2" w:themeShade="1A"/>
          <w:cs/>
        </w:rPr>
        <w:t xml:space="preserve">(ข้อมูลจากสำนักระบาดวิทยา ณ </w:t>
      </w:r>
      <w:r w:rsidR="002507A3" w:rsidRPr="00F74C95">
        <w:rPr>
          <w:rFonts w:ascii="TH SarabunPSK" w:hAnsi="TH SarabunPSK" w:cs="TH SarabunPSK"/>
          <w:color w:val="1D1B11" w:themeColor="background2" w:themeShade="1A"/>
          <w:cs/>
        </w:rPr>
        <w:t>วันที่</w:t>
      </w:r>
      <w:r w:rsidR="00A14BB9" w:rsidRPr="00F74C95">
        <w:rPr>
          <w:rFonts w:ascii="TH SarabunPSK" w:hAnsi="TH SarabunPSK" w:cs="TH SarabunPSK"/>
          <w:color w:val="1D1B11" w:themeColor="background2" w:themeShade="1A"/>
          <w:cs/>
        </w:rPr>
        <w:t xml:space="preserve"> </w:t>
      </w:r>
      <w:r w:rsidR="00F74C95" w:rsidRPr="00F74C95">
        <w:rPr>
          <w:rFonts w:ascii="TH SarabunPSK" w:hAnsi="TH SarabunPSK" w:cs="TH SarabunPSK"/>
          <w:color w:val="1D1B11" w:themeColor="background2" w:themeShade="1A"/>
          <w:sz w:val="31"/>
          <w:szCs w:val="31"/>
          <w:cs/>
        </w:rPr>
        <w:t>31 พฤษภาคม 2566</w:t>
      </w:r>
      <w:r w:rsidR="00925484" w:rsidRPr="00F74C95">
        <w:rPr>
          <w:rFonts w:ascii="TH SarabunPSK" w:hAnsi="TH SarabunPSK" w:cs="TH SarabunPSK"/>
          <w:color w:val="1D1B11" w:themeColor="background2" w:themeShade="1A"/>
          <w:cs/>
        </w:rPr>
        <w:t>)</w:t>
      </w:r>
    </w:p>
    <w:p w14:paraId="7B359823" w14:textId="26EEA6F4" w:rsidR="008E7E68" w:rsidRPr="001A08F3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2C87AED1" w14:textId="77777777" w:rsidR="008E7E68" w:rsidRPr="001A08F3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1AD9801" w14:textId="77777777" w:rsidR="00101210" w:rsidRPr="00FC10F3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0F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สถานการณ์โรคไข้เลือดออก</w:t>
      </w:r>
    </w:p>
    <w:p w14:paraId="3BAD2552" w14:textId="3C38347D" w:rsidR="00EF77A2" w:rsidRPr="00FC10F3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0F3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(ข้อมูลจาก รง.</w:t>
      </w:r>
      <w:r w:rsidR="00F35645" w:rsidRPr="00FC10F3">
        <w:rPr>
          <w:rFonts w:ascii="TH SarabunPSK" w:hAnsi="TH SarabunPSK" w:cs="TH SarabunPSK"/>
          <w:color w:val="000000" w:themeColor="text1"/>
          <w:sz w:val="32"/>
          <w:szCs w:val="32"/>
          <w:cs/>
        </w:rPr>
        <w:t>506</w:t>
      </w:r>
      <w:r w:rsidRPr="00FC10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สสจ.พระนครศรีอยุธยา)</w:t>
      </w:r>
    </w:p>
    <w:p w14:paraId="270322EC" w14:textId="7D38C91D" w:rsidR="00FC10F3" w:rsidRPr="00FC10F3" w:rsidRDefault="00101210" w:rsidP="00FC10F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08F3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FC10F3" w:rsidRPr="00FC10F3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1 มกราคม 256</w:t>
      </w:r>
      <w:r w:rsidR="00FC10F3">
        <w:rPr>
          <w:rFonts w:ascii="TH SarabunPSK" w:eastAsia="Calibri" w:hAnsi="TH SarabunPSK" w:cs="TH SarabunPSK"/>
          <w:sz w:val="32"/>
          <w:szCs w:val="32"/>
          <w:cs/>
        </w:rPr>
        <w:t xml:space="preserve">6 ถึงวันที่  26 พฤษภาคม 2566   </w:t>
      </w:r>
      <w:r w:rsidR="00FC10F3" w:rsidRPr="00FC10F3">
        <w:rPr>
          <w:rFonts w:ascii="TH SarabunPSK" w:eastAsia="Calibri" w:hAnsi="TH SarabunPSK" w:cs="TH SarabunPSK"/>
          <w:sz w:val="32"/>
          <w:szCs w:val="32"/>
          <w:cs/>
        </w:rPr>
        <w:t>สสจ.พระนครศรีอยุธยา  ได้รับรายงานผู้ป่วยโรค  ไข้เลือดออกรวม(26</w:t>
      </w:r>
      <w:r w:rsidR="00FC10F3" w:rsidRPr="00FC10F3">
        <w:rPr>
          <w:rFonts w:ascii="TH SarabunPSK" w:eastAsia="Calibri" w:hAnsi="TH SarabunPSK" w:cs="TH SarabunPSK"/>
          <w:sz w:val="32"/>
          <w:szCs w:val="32"/>
        </w:rPr>
        <w:t>,</w:t>
      </w:r>
      <w:r w:rsidR="00FC10F3" w:rsidRPr="00FC10F3">
        <w:rPr>
          <w:rFonts w:ascii="TH SarabunPSK" w:eastAsia="Calibri" w:hAnsi="TH SarabunPSK" w:cs="TH SarabunPSK" w:hint="cs"/>
          <w:sz w:val="32"/>
          <w:szCs w:val="32"/>
          <w:cs/>
        </w:rPr>
        <w:t>27</w:t>
      </w:r>
      <w:r w:rsidR="00FC10F3" w:rsidRPr="00FC10F3">
        <w:rPr>
          <w:rFonts w:ascii="TH SarabunPSK" w:eastAsia="Calibri" w:hAnsi="TH SarabunPSK" w:cs="TH SarabunPSK"/>
          <w:sz w:val="32"/>
          <w:szCs w:val="32"/>
        </w:rPr>
        <w:t>,</w:t>
      </w:r>
      <w:r w:rsidR="00FC10F3" w:rsidRPr="00FC10F3">
        <w:rPr>
          <w:rFonts w:ascii="TH SarabunPSK" w:eastAsia="Calibri" w:hAnsi="TH SarabunPSK" w:cs="TH SarabunPSK" w:hint="cs"/>
          <w:sz w:val="32"/>
          <w:szCs w:val="32"/>
          <w:cs/>
        </w:rPr>
        <w:t>66)  จำนวนทั้งส</w:t>
      </w:r>
      <w:r w:rsidR="00FC10F3">
        <w:rPr>
          <w:rFonts w:ascii="TH SarabunPSK" w:eastAsia="Calibri" w:hAnsi="TH SarabunPSK" w:cs="TH SarabunPSK" w:hint="cs"/>
          <w:sz w:val="32"/>
          <w:szCs w:val="32"/>
          <w:cs/>
        </w:rPr>
        <w:t xml:space="preserve">ิ้น 173 ราย  คิดเป็นอัตราป่วย  </w:t>
      </w:r>
      <w:r w:rsidR="00FC10F3" w:rsidRPr="00FC10F3">
        <w:rPr>
          <w:rFonts w:ascii="TH SarabunPSK" w:eastAsia="Calibri" w:hAnsi="TH SarabunPSK" w:cs="TH SarabunPSK" w:hint="cs"/>
          <w:sz w:val="32"/>
          <w:szCs w:val="32"/>
          <w:cs/>
        </w:rPr>
        <w:t>21.08  ต่อประชากรแสนคน ไม่มีรายงานผู้ป่วยเสียชีวิต</w:t>
      </w:r>
    </w:p>
    <w:p w14:paraId="3E5F8B5B" w14:textId="6D76B541" w:rsidR="00FC10F3" w:rsidRPr="00FC10F3" w:rsidRDefault="00FC10F3" w:rsidP="00FC10F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0F3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0F3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โดยพบเพศหญิง89  ราย  เพศชาย 84  ราย  อัตราส่วนเพศหญิงต่อเพศชาย  เท่ากับ  1.06 : 1</w:t>
      </w:r>
    </w:p>
    <w:p w14:paraId="4DC5E28C" w14:textId="3B90F7B1" w:rsidR="00FC10F3" w:rsidRPr="00FC10F3" w:rsidRDefault="001023E1" w:rsidP="00FC10F3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A08F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lastRenderedPageBreak/>
        <w:t xml:space="preserve">  </w:t>
      </w:r>
      <w:r w:rsidR="00FC1CDD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กลุ่มอายุที่พบสูงสุดคือกลุ่มอายุ 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9 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อัตราป่วยต่อประชากรแสนคนเท่ากับ 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77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91 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4, 10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14, 15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19, 25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29, 35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39, 20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24, 50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54, 30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34, 40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44, 55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59, 45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49, 60 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ขึ้นไป อัตราป่วยเท่ากับ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66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07, 63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69, 52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29, 27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52, 17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8, 13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99, 9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23, 7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17, 5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94, 4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82, 4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67 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72 </w:t>
      </w:r>
      <w:r w:rsidR="00FC10F3" w:rsidRPr="00FC1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14:paraId="752D1173" w14:textId="7EDFDAAC" w:rsidR="00547E06" w:rsidRPr="001A08F3" w:rsidRDefault="00547E06" w:rsidP="00FC10F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9CAC7D8" w14:textId="0F5CBCEB" w:rsidR="001F30AE" w:rsidRPr="001A08F3" w:rsidRDefault="00DB55D4" w:rsidP="00A42C83">
      <w:pPr>
        <w:spacing w:line="240" w:lineRule="auto"/>
        <w:jc w:val="thaiDistribute"/>
        <w:rPr>
          <w:noProof/>
          <w:color w:val="FF0000"/>
        </w:rPr>
      </w:pP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045B0160" w14:textId="1CB99666" w:rsidR="001F30AE" w:rsidRPr="001A08F3" w:rsidRDefault="00280799" w:rsidP="00A42C83">
      <w:pPr>
        <w:spacing w:line="240" w:lineRule="auto"/>
        <w:jc w:val="thaiDistribute"/>
        <w:rPr>
          <w:noProof/>
          <w:color w:val="FF0000"/>
        </w:rPr>
      </w:pPr>
      <w:r w:rsidRPr="001A08F3">
        <w:rPr>
          <w:noProof/>
          <w:color w:val="FF0000"/>
        </w:rPr>
        <w:drawing>
          <wp:inline distT="0" distB="0" distL="0" distR="0" wp14:anchorId="16CB8D44" wp14:editId="10088285">
            <wp:extent cx="6035040" cy="2059388"/>
            <wp:effectExtent l="0" t="0" r="3810" b="17145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A2D8A75" w14:textId="1A8EA068" w:rsidR="00A479E8" w:rsidRPr="009E0A68" w:rsidRDefault="00101210" w:rsidP="00A42C83">
      <w:pPr>
        <w:spacing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E0A68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74533C" w:rsidRPr="009E0A68">
        <w:rPr>
          <w:rFonts w:ascii="TH SarabunPSK" w:hAnsi="TH SarabunPSK" w:cs="TH SarabunPSK"/>
          <w:color w:val="000000" w:themeColor="text1"/>
          <w:cs/>
        </w:rPr>
        <w:t>1</w:t>
      </w:r>
      <w:r w:rsidR="00F35645" w:rsidRPr="009E0A68">
        <w:rPr>
          <w:rFonts w:ascii="TH SarabunPSK" w:hAnsi="TH SarabunPSK" w:cs="TH SarabunPSK"/>
          <w:color w:val="000000" w:themeColor="text1"/>
          <w:cs/>
        </w:rPr>
        <w:t>7</w:t>
      </w:r>
      <w:r w:rsidRPr="009E0A68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อัตราป่วยต่อประชากรแสนคนโรคไข้เลือดออกจำแนกตามกลุ่มอายุ จังหวัดพระนครศรีอยุธยา ปี </w:t>
      </w:r>
      <w:r w:rsidR="00F35645" w:rsidRPr="009E0A68">
        <w:rPr>
          <w:rFonts w:ascii="TH SarabunPSK" w:hAnsi="TH SarabunPSK" w:cs="TH SarabunPSK"/>
          <w:color w:val="000000" w:themeColor="text1"/>
          <w:cs/>
        </w:rPr>
        <w:t>256</w:t>
      </w:r>
      <w:r w:rsidR="00F35645" w:rsidRPr="009E0A68">
        <w:rPr>
          <w:rFonts w:ascii="TH SarabunPSK" w:hAnsi="TH SarabunPSK" w:cs="TH SarabunPSK" w:hint="cs"/>
          <w:color w:val="000000" w:themeColor="text1"/>
          <w:cs/>
        </w:rPr>
        <w:t>6</w:t>
      </w:r>
    </w:p>
    <w:p w14:paraId="7D3E9CF0" w14:textId="4D268101" w:rsidR="00135E51" w:rsidRPr="00E22182" w:rsidRDefault="00101210" w:rsidP="00101210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08F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D8183B1" w14:textId="5F49D9FA" w:rsidR="00101210" w:rsidRPr="00E22182" w:rsidRDefault="00641C53" w:rsidP="00101210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221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1210" w:rsidRPr="00E2218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CB0D40" w:rsidRPr="00E221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="00101210" w:rsidRPr="00E2218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กว่าค่า</w:t>
      </w:r>
      <w:proofErr w:type="spellStart"/>
      <w:r w:rsidR="00101210" w:rsidRPr="00E2218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</w:t>
      </w:r>
      <w:proofErr w:type="spellEnd"/>
      <w:r w:rsidR="00101210" w:rsidRPr="00E22182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</w:t>
      </w:r>
      <w:r w:rsidR="00CB0D40" w:rsidRPr="00E221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533C" w:rsidRPr="00E22182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CB0D40" w:rsidRPr="00E2218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22182" w:rsidRPr="00E221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82</w:t>
      </w:r>
      <w:r w:rsidR="00CB0D40" w:rsidRPr="00E221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เท่า</w:t>
      </w:r>
      <w:r w:rsidR="00CB0D40" w:rsidRPr="00E221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01210" w:rsidRPr="00E2218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ในช่วงระยะเวลา พบผู้ป่วย</w:t>
      </w:r>
      <w:r w:rsidR="00F05079" w:rsidRPr="00E2218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E22182" w:rsidRPr="00E2218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มกราคม  43 ราย กุมภาพันธ์  24 ราย มีนาคม  57 ราย เมษายน  31 ราย พฤษภาคม  18 ราย</w:t>
      </w:r>
      <w:r w:rsidR="00E22182" w:rsidRPr="00E221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36105" w:rsidRPr="00E221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ดังรูป</w:t>
      </w:r>
    </w:p>
    <w:p w14:paraId="6CA615A2" w14:textId="3D78FF97" w:rsidR="00101210" w:rsidRPr="001A08F3" w:rsidRDefault="00834B28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A08F3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19F044C5" wp14:editId="3183DABF">
            <wp:simplePos x="0" y="0"/>
            <wp:positionH relativeFrom="column">
              <wp:posOffset>-81446</wp:posOffset>
            </wp:positionH>
            <wp:positionV relativeFrom="paragraph">
              <wp:posOffset>16041</wp:posOffset>
            </wp:positionV>
            <wp:extent cx="6297295" cy="1932167"/>
            <wp:effectExtent l="0" t="0" r="8255" b="1143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8DD44" w14:textId="77777777" w:rsidR="00101210" w:rsidRPr="001A08F3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56D4575" w14:textId="77777777" w:rsidR="00101210" w:rsidRPr="001A08F3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1C0E657C" w14:textId="77777777" w:rsidR="00101210" w:rsidRPr="001A08F3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F580090" w14:textId="77777777" w:rsidR="00101210" w:rsidRPr="001A08F3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E1A8F33" w14:textId="77777777" w:rsidR="00101210" w:rsidRPr="001A08F3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1A08F3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 </w:t>
      </w:r>
    </w:p>
    <w:p w14:paraId="7BF446CE" w14:textId="77777777" w:rsidR="00101210" w:rsidRPr="001A08F3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54D3E47" w14:textId="77777777" w:rsidR="00101210" w:rsidRPr="001A08F3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F5B03EE" w14:textId="77777777" w:rsidR="00101210" w:rsidRPr="001A08F3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F28CBE3" w14:textId="77777777" w:rsidR="00834B28" w:rsidRPr="001A08F3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576ED3CF" w14:textId="77777777" w:rsidR="00864C63" w:rsidRPr="001A08F3" w:rsidRDefault="00864C63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71821E93" w14:textId="2F0A71D0" w:rsidR="00101210" w:rsidRPr="00BE7810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000000" w:themeColor="text1"/>
          <w:spacing w:val="-6"/>
          <w:sz w:val="22"/>
          <w:szCs w:val="22"/>
        </w:rPr>
      </w:pPr>
      <w:r w:rsidRPr="00BE7810">
        <w:rPr>
          <w:rFonts w:ascii="TH SarabunPSK" w:hAnsi="TH SarabunPSK" w:cs="TH SarabunPSK" w:hint="cs"/>
          <w:color w:val="000000" w:themeColor="text1"/>
          <w:spacing w:val="-6"/>
          <w:cs/>
        </w:rPr>
        <w:t>รู</w:t>
      </w:r>
      <w:r w:rsidR="00101210" w:rsidRPr="00BE7810">
        <w:rPr>
          <w:rFonts w:ascii="TH SarabunPSK" w:hAnsi="TH SarabunPSK" w:cs="TH SarabunPSK"/>
          <w:color w:val="000000" w:themeColor="text1"/>
          <w:spacing w:val="-6"/>
          <w:cs/>
        </w:rPr>
        <w:t xml:space="preserve">ปที่ </w:t>
      </w:r>
      <w:r w:rsidR="0074533C" w:rsidRPr="00BE7810">
        <w:rPr>
          <w:rFonts w:ascii="TH SarabunPSK" w:hAnsi="TH SarabunPSK" w:cs="TH SarabunPSK"/>
          <w:color w:val="000000" w:themeColor="text1"/>
          <w:spacing w:val="-6"/>
          <w:cs/>
        </w:rPr>
        <w:t>1</w:t>
      </w:r>
      <w:r w:rsidR="00F35645" w:rsidRPr="00BE7810">
        <w:rPr>
          <w:rFonts w:ascii="TH SarabunPSK" w:hAnsi="TH SarabunPSK" w:cs="TH SarabunPSK"/>
          <w:color w:val="000000" w:themeColor="text1"/>
          <w:spacing w:val="-6"/>
          <w:cs/>
        </w:rPr>
        <w:t>8</w:t>
      </w:r>
      <w:r w:rsidR="00101210" w:rsidRPr="00BE7810">
        <w:rPr>
          <w:rFonts w:ascii="TH SarabunPSK" w:hAnsi="TH SarabunPSK" w:cs="TH SarabunPSK"/>
          <w:color w:val="000000" w:themeColor="text1"/>
          <w:spacing w:val="-6"/>
          <w:cs/>
        </w:rPr>
        <w:t xml:space="preserve"> จำนวนผู้ป่วยโรคไข้เลือดออกจำแนกรายเดือน จังหวัดพระนครศรีอยุธยา ปี </w:t>
      </w:r>
      <w:r w:rsidR="00F35645" w:rsidRPr="00BE7810">
        <w:rPr>
          <w:rFonts w:ascii="TH SarabunPSK" w:hAnsi="TH SarabunPSK" w:cs="TH SarabunPSK"/>
          <w:color w:val="000000" w:themeColor="text1"/>
          <w:spacing w:val="-6"/>
          <w:cs/>
        </w:rPr>
        <w:t>256</w:t>
      </w:r>
      <w:r w:rsidR="00F35645" w:rsidRPr="00BE7810">
        <w:rPr>
          <w:rFonts w:ascii="TH SarabunPSK" w:hAnsi="TH SarabunPSK" w:cs="TH SarabunPSK" w:hint="cs"/>
          <w:color w:val="000000" w:themeColor="text1"/>
          <w:spacing w:val="-6"/>
          <w:cs/>
        </w:rPr>
        <w:t>6</w:t>
      </w:r>
      <w:r w:rsidR="00101210" w:rsidRPr="00BE7810">
        <w:rPr>
          <w:rFonts w:ascii="TH SarabunPSK" w:hAnsi="TH SarabunPSK" w:cs="TH SarabunPSK"/>
          <w:color w:val="000000" w:themeColor="text1"/>
          <w:spacing w:val="-6"/>
          <w:cs/>
        </w:rPr>
        <w:t xml:space="preserve"> เปรียบเทียบ ค่า</w:t>
      </w:r>
      <w:proofErr w:type="spellStart"/>
      <w:r w:rsidR="00101210" w:rsidRPr="00BE7810">
        <w:rPr>
          <w:rFonts w:ascii="TH SarabunPSK" w:hAnsi="TH SarabunPSK" w:cs="TH SarabunPSK"/>
          <w:color w:val="000000" w:themeColor="text1"/>
          <w:spacing w:val="-6"/>
          <w:cs/>
        </w:rPr>
        <w:t>มัธย</w:t>
      </w:r>
      <w:proofErr w:type="spellEnd"/>
      <w:r w:rsidR="00101210" w:rsidRPr="00BE7810">
        <w:rPr>
          <w:rFonts w:ascii="TH SarabunPSK" w:hAnsi="TH SarabunPSK" w:cs="TH SarabunPSK"/>
          <w:color w:val="000000" w:themeColor="text1"/>
          <w:spacing w:val="-6"/>
          <w:cs/>
        </w:rPr>
        <w:t xml:space="preserve">ฐาน   </w:t>
      </w:r>
      <w:r w:rsidR="00F35645" w:rsidRPr="00BE7810">
        <w:rPr>
          <w:rFonts w:ascii="TH SarabunPSK" w:hAnsi="TH SarabunPSK" w:cs="TH SarabunPSK"/>
          <w:color w:val="000000" w:themeColor="text1"/>
          <w:spacing w:val="-6"/>
          <w:cs/>
        </w:rPr>
        <w:t>5</w:t>
      </w:r>
      <w:r w:rsidR="00101210" w:rsidRPr="00BE7810">
        <w:rPr>
          <w:rFonts w:ascii="TH SarabunPSK" w:hAnsi="TH SarabunPSK" w:cs="TH SarabunPSK"/>
          <w:color w:val="000000" w:themeColor="text1"/>
          <w:spacing w:val="-6"/>
          <w:cs/>
        </w:rPr>
        <w:t xml:space="preserve"> ปีย้อนหลัง</w:t>
      </w:r>
    </w:p>
    <w:p w14:paraId="4C6EC94F" w14:textId="461787A0" w:rsidR="00834B28" w:rsidRPr="00BE7810" w:rsidRDefault="00F71D65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000000" w:themeColor="text1"/>
          <w:spacing w:val="-6"/>
          <w:sz w:val="22"/>
          <w:szCs w:val="22"/>
        </w:rPr>
      </w:pPr>
      <w:r w:rsidRPr="00BE7810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7EAE47DD" wp14:editId="5BC43AAF">
            <wp:simplePos x="0" y="0"/>
            <wp:positionH relativeFrom="column">
              <wp:posOffset>-81915</wp:posOffset>
            </wp:positionH>
            <wp:positionV relativeFrom="paragraph">
              <wp:posOffset>250190</wp:posOffset>
            </wp:positionV>
            <wp:extent cx="6209665" cy="2178050"/>
            <wp:effectExtent l="0" t="0" r="635" b="12700"/>
            <wp:wrapThrough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hrough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C11F" w14:textId="3C039551" w:rsidR="007E11CB" w:rsidRPr="001B6C19" w:rsidRDefault="00101210" w:rsidP="00F71D65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C19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74533C" w:rsidRPr="001B6C19">
        <w:rPr>
          <w:rFonts w:ascii="TH SarabunPSK" w:hAnsi="TH SarabunPSK" w:cs="TH SarabunPSK"/>
          <w:color w:val="000000" w:themeColor="text1"/>
          <w:cs/>
        </w:rPr>
        <w:t>1</w:t>
      </w:r>
      <w:r w:rsidR="00F35645" w:rsidRPr="001B6C19">
        <w:rPr>
          <w:rFonts w:ascii="TH SarabunPSK" w:hAnsi="TH SarabunPSK" w:cs="TH SarabunPSK"/>
          <w:color w:val="000000" w:themeColor="text1"/>
          <w:cs/>
        </w:rPr>
        <w:t>9</w:t>
      </w:r>
      <w:r w:rsidRPr="001B6C19">
        <w:rPr>
          <w:rFonts w:ascii="TH SarabunPSK" w:hAnsi="TH SarabunPSK" w:cs="TH SarabunPSK"/>
          <w:color w:val="000000" w:themeColor="text1"/>
          <w:cs/>
        </w:rPr>
        <w:t xml:space="preserve"> จำนวนผู้ป่วยโรคไข้เลือดออกจำแนกรายสัปดาห์ จังหวัดพระนครศรีอยุธยา ปี </w:t>
      </w:r>
      <w:r w:rsidR="00F35645" w:rsidRPr="001B6C19">
        <w:rPr>
          <w:rFonts w:ascii="TH SarabunPSK" w:hAnsi="TH SarabunPSK" w:cs="TH SarabunPSK"/>
          <w:color w:val="000000" w:themeColor="text1"/>
          <w:cs/>
        </w:rPr>
        <w:t>2566</w:t>
      </w:r>
      <w:r w:rsidRPr="001B6C19">
        <w:rPr>
          <w:rFonts w:ascii="TH SarabunPSK" w:hAnsi="TH SarabunPSK" w:cs="TH SarabunPSK"/>
          <w:color w:val="000000" w:themeColor="text1"/>
          <w:cs/>
        </w:rPr>
        <w:t xml:space="preserve"> เปรียบเทียบ </w:t>
      </w:r>
      <w:proofErr w:type="spellStart"/>
      <w:r w:rsidRPr="001B6C19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1B6C19">
        <w:rPr>
          <w:rFonts w:ascii="TH SarabunPSK" w:hAnsi="TH SarabunPSK" w:cs="TH SarabunPSK"/>
          <w:color w:val="000000" w:themeColor="text1"/>
          <w:cs/>
        </w:rPr>
        <w:t xml:space="preserve">ฐานรายสัปดาห์ </w:t>
      </w:r>
    </w:p>
    <w:p w14:paraId="584FA70A" w14:textId="47EE2B26" w:rsidR="007E11CB" w:rsidRPr="001A08F3" w:rsidRDefault="007E11CB" w:rsidP="007E11CB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6FA28A0" w14:textId="77777777" w:rsidR="00921EFC" w:rsidRPr="001A08F3" w:rsidRDefault="00921EFC" w:rsidP="007E11CB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A69AE60" w14:textId="135F6D70" w:rsidR="00921EFC" w:rsidRPr="001A08F3" w:rsidRDefault="007E11CB" w:rsidP="0038030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A08F3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</w:p>
    <w:p w14:paraId="0E682371" w14:textId="4C246F08" w:rsidR="00E6054A" w:rsidRPr="00EE4406" w:rsidRDefault="00F325C7" w:rsidP="00E6054A">
      <w:pPr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A08F3">
        <w:rPr>
          <w:noProof/>
          <w:color w:val="FF0000"/>
        </w:rPr>
        <w:drawing>
          <wp:anchor distT="0" distB="0" distL="114300" distR="114300" simplePos="0" relativeHeight="251654144" behindDoc="1" locked="0" layoutInCell="1" allowOverlap="1" wp14:anchorId="547C2A7E" wp14:editId="298B5BE5">
            <wp:simplePos x="0" y="0"/>
            <wp:positionH relativeFrom="column">
              <wp:posOffset>-2540</wp:posOffset>
            </wp:positionH>
            <wp:positionV relativeFrom="paragraph">
              <wp:posOffset>1257300</wp:posOffset>
            </wp:positionV>
            <wp:extent cx="5979160" cy="2059305"/>
            <wp:effectExtent l="0" t="0" r="2540" b="17145"/>
            <wp:wrapThrough wrapText="bothSides">
              <wp:wrapPolygon edited="0">
                <wp:start x="0" y="0"/>
                <wp:lineTo x="0" y="21580"/>
                <wp:lineTo x="21540" y="21580"/>
                <wp:lineTo x="21540" y="0"/>
                <wp:lineTo x="0" y="0"/>
              </wp:wrapPolygon>
            </wp:wrapThrough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อำเภอลาดบัวหลวง อัตราป่วยเท่ากับ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>47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67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พระนครศรีอยุธยา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>35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08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49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>33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61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>30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75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36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>26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47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>19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>15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69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>12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72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บางไทร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12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47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>10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62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55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6054A" w:rsidRPr="00E605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6054A" w:rsidRPr="00EE440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มหาราช </w:t>
      </w:r>
      <w:r w:rsidR="00E6054A" w:rsidRPr="00EE440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0 </w:t>
      </w:r>
      <w:r w:rsidR="00E6054A" w:rsidRPr="00EE440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="00E6054A" w:rsidRPr="00EE440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0 </w:t>
      </w:r>
      <w:r w:rsidR="00E6054A" w:rsidRPr="00EE440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ราย) และ บ้านแพรก </w:t>
      </w:r>
      <w:r w:rsidR="00E6054A" w:rsidRPr="00EE440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0 </w:t>
      </w:r>
      <w:r w:rsidR="00E6054A" w:rsidRPr="00EE440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="00E6054A" w:rsidRPr="00EE440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0 </w:t>
      </w:r>
      <w:r w:rsidR="00E6054A" w:rsidRPr="00EE440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ราย) ตามลำดับ </w:t>
      </w:r>
    </w:p>
    <w:p w14:paraId="43428B32" w14:textId="333E6FC3" w:rsidR="00101210" w:rsidRPr="00EE4406" w:rsidRDefault="0038030A" w:rsidP="00EE4406">
      <w:pPr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EE440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9D0959" w:rsidRPr="00EE440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B576AB" w:rsidRPr="00EE440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101210" w:rsidRPr="00EE4406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F35645" w:rsidRPr="00EE4406">
        <w:rPr>
          <w:rFonts w:ascii="TH SarabunPSK" w:hAnsi="TH SarabunPSK" w:cs="TH SarabunPSK"/>
          <w:color w:val="000000" w:themeColor="text1"/>
          <w:cs/>
        </w:rPr>
        <w:t>20</w:t>
      </w:r>
      <w:r w:rsidR="00101210" w:rsidRPr="00EE4406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อัตราป่วยต่อประชากรแสนคนโรคไข้เลือดออกจำแนกรายอำเภอ จ.พระนครศรีอยุธยาปี </w:t>
      </w:r>
      <w:r w:rsidR="00F35645" w:rsidRPr="00EE4406">
        <w:rPr>
          <w:rFonts w:ascii="TH SarabunPSK" w:hAnsi="TH SarabunPSK" w:cs="TH SarabunPSK"/>
          <w:color w:val="000000" w:themeColor="text1"/>
          <w:cs/>
        </w:rPr>
        <w:t>2566</w:t>
      </w:r>
      <w:r w:rsidR="00101210" w:rsidRPr="00EE4406">
        <w:rPr>
          <w:rFonts w:ascii="TH SarabunPSK" w:hAnsi="TH SarabunPSK" w:cs="TH SarabunPSK"/>
          <w:color w:val="000000" w:themeColor="text1"/>
          <w:cs/>
        </w:rPr>
        <w:t xml:space="preserve"> เทียบค่า</w:t>
      </w:r>
      <w:proofErr w:type="spellStart"/>
      <w:r w:rsidR="00101210" w:rsidRPr="00EE4406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="00101210" w:rsidRPr="00EE4406">
        <w:rPr>
          <w:rFonts w:ascii="TH SarabunPSK" w:hAnsi="TH SarabunPSK" w:cs="TH SarabunPSK"/>
          <w:color w:val="000000" w:themeColor="text1"/>
          <w:cs/>
        </w:rPr>
        <w:t xml:space="preserve">ฐานอัตราป่วย </w:t>
      </w:r>
      <w:r w:rsidR="00F35645" w:rsidRPr="00EE4406">
        <w:rPr>
          <w:rFonts w:ascii="TH SarabunPSK" w:hAnsi="TH SarabunPSK" w:cs="TH SarabunPSK"/>
          <w:color w:val="000000" w:themeColor="text1"/>
          <w:cs/>
        </w:rPr>
        <w:t>5</w:t>
      </w:r>
      <w:r w:rsidR="00101210" w:rsidRPr="00EE4406">
        <w:rPr>
          <w:rFonts w:ascii="TH SarabunPSK" w:hAnsi="TH SarabunPSK" w:cs="TH SarabunPSK"/>
          <w:color w:val="000000" w:themeColor="text1"/>
          <w:cs/>
        </w:rPr>
        <w:t xml:space="preserve"> ปี ย้อนหลัง</w:t>
      </w:r>
    </w:p>
    <w:p w14:paraId="6AE2DD5F" w14:textId="43538359" w:rsidR="00101210" w:rsidRPr="001A08F3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5E2CB84" w14:textId="18A66D28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3B66814" w14:textId="47C3AB38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88C6906" w14:textId="7DA5D14F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D5BC480" w14:textId="248E45A2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112173F" w14:textId="2E1272A0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4C43A72" w14:textId="4702EFFB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6BD5A18" w14:textId="39362E13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E926332" w14:textId="00F45C45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9847425" w14:textId="2968884F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2A420DFA" w14:textId="431EEA0A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40560A5" w14:textId="2D5959B5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7D33E55" w14:textId="5E0B2AF4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D7BB7F1" w14:textId="3E4C8892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92011CC" w14:textId="7E5780E5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DF8BD76" w14:textId="4A8943D7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EFC5F35" w14:textId="02DD2E67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A49D718" w14:textId="7DCD9DF7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4321360" w14:textId="201E3374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1A899FE" w14:textId="7C288F98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B19B0C2" w14:textId="639EC3BD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CC80B84" w14:textId="016EA957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D630EAE" w14:textId="2C36D2CD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E41BA2E" w14:textId="4A9065A4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20982E87" w14:textId="093DC4BE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21B15C61" w14:textId="2C31C749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CB71164" w14:textId="6622E2F2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36951E7" w14:textId="5A77EBA6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5982C40" w14:textId="7277EE76" w:rsidR="00921EFC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E0425F7" w14:textId="77777777" w:rsidR="00EE4406" w:rsidRPr="001A08F3" w:rsidRDefault="00EE4406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88F160C" w14:textId="444D8507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CF53FFF" w14:textId="17A50D67" w:rsidR="00921EFC" w:rsidRPr="001A08F3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FC78FE5" w14:textId="5CEE05D7" w:rsidR="00101210" w:rsidRPr="00610C11" w:rsidRDefault="00101210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10C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ข้อมูลสำหรับการเฝ้าระวังในจังหวัดพระนครศรีอยุธยา (รง.</w:t>
      </w:r>
      <w:r w:rsidR="00F35645" w:rsidRPr="00610C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506</w:t>
      </w:r>
      <w:r w:rsidRPr="00610C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DD23969" w14:textId="6AE99A47" w:rsidR="0090760F" w:rsidRPr="00610C11" w:rsidRDefault="00101210" w:rsidP="0090760F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10C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กระจายอยู่ใน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5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อำเภอ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ดังนี้ อ.พระนครศรีอยุธยา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8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อ.ท่าเรือ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อ.บางปะอิน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หมู่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, </w:t>
      </w:r>
      <w:r w:rsidR="00610C1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อ.ผักไห่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อ.วังน้อย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610C11" w:rsidRPr="00610C1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</w:p>
    <w:p w14:paraId="1B18CF48" w14:textId="6D519F90" w:rsidR="00B434FB" w:rsidRPr="005566F1" w:rsidRDefault="00B434FB" w:rsidP="0066267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66F1">
        <w:rPr>
          <w:rFonts w:ascii="TH SarabunPSK" w:eastAsia="Times New Roman" w:hAnsi="TH SarabunPSK" w:cs="TH SarabunPSK"/>
          <w:sz w:val="32"/>
          <w:szCs w:val="32"/>
          <w:cs/>
        </w:rPr>
        <w:t xml:space="preserve">ตารางที่ </w:t>
      </w:r>
      <w:r w:rsidR="00F35645" w:rsidRPr="005566F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5566F1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จำนวนผู้ป่วยโรคไข้เลือดออกสะสมในสัปดาห์ระบาด (ตามวันเริ่มป่วย)</w:t>
      </w:r>
    </w:p>
    <w:tbl>
      <w:tblPr>
        <w:tblpPr w:leftFromText="180" w:rightFromText="180" w:vertAnchor="text" w:horzAnchor="margin" w:tblpXSpec="center" w:tblpY="144"/>
        <w:tblW w:w="10553" w:type="dxa"/>
        <w:tblLook w:val="04A0" w:firstRow="1" w:lastRow="0" w:firstColumn="1" w:lastColumn="0" w:noHBand="0" w:noVBand="1"/>
      </w:tblPr>
      <w:tblGrid>
        <w:gridCol w:w="1771"/>
        <w:gridCol w:w="2306"/>
        <w:gridCol w:w="490"/>
        <w:gridCol w:w="682"/>
        <w:gridCol w:w="216"/>
        <w:gridCol w:w="571"/>
        <w:gridCol w:w="751"/>
        <w:gridCol w:w="750"/>
        <w:gridCol w:w="682"/>
        <w:gridCol w:w="779"/>
        <w:gridCol w:w="1333"/>
        <w:gridCol w:w="222"/>
      </w:tblGrid>
      <w:tr w:rsidR="001A08F3" w:rsidRPr="001A08F3" w14:paraId="4C7BB857" w14:textId="77777777" w:rsidTr="00610C11">
        <w:trPr>
          <w:gridAfter w:val="1"/>
          <w:wAfter w:w="222" w:type="dxa"/>
          <w:trHeight w:val="300"/>
          <w:tblHeader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7DA3" w14:textId="77777777" w:rsidR="00F577EA" w:rsidRPr="00610C11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5" w:name="_Hlk491561324"/>
            <w:r w:rsidRPr="00610C1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อำเภอ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B080" w14:textId="77777777" w:rsidR="00F577EA" w:rsidRPr="00610C11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ตำบล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19FC" w14:textId="77777777" w:rsidR="00F577EA" w:rsidRPr="00610C11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69936" w14:textId="77777777" w:rsidR="00F577EA" w:rsidRPr="00610C11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7D17" w14:textId="77777777" w:rsidR="00F577EA" w:rsidRPr="00610C11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6" w:name="OLE_LINK5"/>
            <w:bookmarkStart w:id="7" w:name="OLE_LINK6"/>
            <w:bookmarkStart w:id="8" w:name="OLE_LINK9"/>
            <w:r w:rsidRPr="00610C1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สัปดาห์ระบาด</w:t>
            </w:r>
            <w:bookmarkEnd w:id="6"/>
            <w:bookmarkEnd w:id="7"/>
            <w:bookmarkEnd w:id="8"/>
          </w:p>
        </w:tc>
      </w:tr>
      <w:tr w:rsidR="00610C11" w:rsidRPr="001A08F3" w14:paraId="3BB8D637" w14:textId="77777777" w:rsidTr="00610C11">
        <w:trPr>
          <w:gridAfter w:val="1"/>
          <w:wAfter w:w="222" w:type="dxa"/>
          <w:trHeight w:val="300"/>
          <w:tblHeader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CB68" w14:textId="77777777" w:rsidR="00610C11" w:rsidRPr="001A08F3" w:rsidRDefault="00610C11" w:rsidP="00610C1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bookmarkStart w:id="9" w:name="_Hlk491561359"/>
            <w:bookmarkEnd w:id="5"/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A89" w14:textId="77777777" w:rsidR="00610C11" w:rsidRPr="001A08F3" w:rsidRDefault="00610C11" w:rsidP="00610C1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FE18" w14:textId="77777777" w:rsidR="00610C11" w:rsidRPr="001A08F3" w:rsidRDefault="00610C11" w:rsidP="00610C1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B02A" w14:textId="78A9D993" w:rsidR="00610C11" w:rsidRPr="00C326B5" w:rsidRDefault="00610C11" w:rsidP="00610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1-17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61B" w14:textId="31363220" w:rsidR="00610C11" w:rsidRPr="00C326B5" w:rsidRDefault="00610C11" w:rsidP="00610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466" w14:textId="03297DA8" w:rsidR="00610C11" w:rsidRPr="00C326B5" w:rsidRDefault="00610C11" w:rsidP="00610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77AF" w14:textId="77972B0B" w:rsidR="00610C11" w:rsidRPr="00C326B5" w:rsidRDefault="00610C11" w:rsidP="00610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B1F" w14:textId="30DF4E42" w:rsidR="00610C11" w:rsidRPr="00C326B5" w:rsidRDefault="00610C11" w:rsidP="00610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8FDF" w14:textId="403ECC69" w:rsidR="00610C11" w:rsidRPr="00C326B5" w:rsidRDefault="00610C11" w:rsidP="00610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18-21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2CE9" w14:textId="31B19AD9" w:rsidR="00610C11" w:rsidRPr="00C326B5" w:rsidRDefault="00610C11" w:rsidP="00610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1-21</w:t>
            </w:r>
          </w:p>
        </w:tc>
      </w:tr>
      <w:bookmarkEnd w:id="9"/>
      <w:tr w:rsidR="00610C11" w:rsidRPr="001A08F3" w14:paraId="3CA6B748" w14:textId="77777777" w:rsidTr="00610C11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C137" w14:textId="1BE1514F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2E87" w14:textId="4337EAA2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คลองสระบัว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B8D4" w14:textId="1D212817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50F1" w14:textId="0E5E9592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02AC" w14:textId="5D9CC03A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4125" w14:textId="61876821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1F47" w14:textId="29FE1303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C3C7" w14:textId="3B82DAC6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9317" w14:textId="3B78B42D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C57B" w14:textId="71944FD3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610C11" w:rsidRPr="001A08F3" w14:paraId="5C2EAEA2" w14:textId="77777777" w:rsidTr="00610C11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1674" w14:textId="09269E63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3D0E" w14:textId="20525DDE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คลองสวนพลู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FE8E" w14:textId="64B42313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5776" w14:textId="3790653D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4DD1" w14:textId="3400A136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1FD2" w14:textId="095745CD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8D6A" w14:textId="4ADC8E1D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D1FC" w14:textId="0A44C1DC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660C" w14:textId="1376C3C4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A85D" w14:textId="2A7153F9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  <w:tr w:rsidR="00610C11" w:rsidRPr="001A08F3" w14:paraId="77C3E875" w14:textId="77777777" w:rsidTr="00610C11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5532" w14:textId="713EC7CE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1890" w14:textId="3611B8A0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ลุมพลี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0508" w14:textId="40440D4A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F101" w14:textId="552B4C2F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78D3" w14:textId="6E2BB063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F8BE" w14:textId="651B3C24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4C71" w14:textId="60DF1A33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6677" w14:textId="55CFBC79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BADC8" w14:textId="23995AC1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C797" w14:textId="7AD7DB71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10C11" w:rsidRPr="001A08F3" w14:paraId="188204C6" w14:textId="77777777" w:rsidTr="00610C11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D368" w14:textId="66F7CA93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FCD8" w14:textId="2632EC87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วัดตูม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CFEC" w14:textId="08A1A871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6853" w14:textId="1BB43420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1EF4" w14:textId="0B3CF046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5892" w14:textId="6B4063EC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C263" w14:textId="20464CB2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38A4" w14:textId="4FBC24BC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BBE7" w14:textId="4693CD35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5BF8" w14:textId="061BFC41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610C11" w:rsidRPr="001A08F3" w14:paraId="3029C0DB" w14:textId="77777777" w:rsidTr="00610C11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E4F0" w14:textId="53F6E26E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B030" w14:textId="1DE3CB81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สำเภาล่ม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1BF2" w14:textId="5024CC19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EC27" w14:textId="3DE0059A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7AD2" w14:textId="7C859E85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9E49" w14:textId="42FCB411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21BF" w14:textId="2D1F575E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8450" w14:textId="6595A7E9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C86D" w14:textId="6B85B203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F5DD" w14:textId="5C361A94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</w:tr>
      <w:tr w:rsidR="00610C11" w:rsidRPr="001A08F3" w14:paraId="7E501DA8" w14:textId="77777777" w:rsidTr="00610C11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536C" w14:textId="3141FF2D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3A1E" w14:textId="7F7AA1C1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สำเภาล่ม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493F" w14:textId="716CFB00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C024" w14:textId="6968A2E7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FF24" w14:textId="4B8CB132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EEA8" w14:textId="6E3E5B0C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87010" w14:textId="6937C11C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BECC" w14:textId="2C3D13EE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7FAA" w14:textId="4126FD46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5148" w14:textId="1D15266A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10C11" w:rsidRPr="001A08F3" w14:paraId="09C3C075" w14:textId="77777777" w:rsidTr="00610C11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A273" w14:textId="242F60EA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0FB0" w14:textId="1952D04D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หอรัตนไชย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9AB7" w14:textId="45E51488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5F22" w14:textId="7FAC0898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708C" w14:textId="05D2AEAD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727D" w14:textId="7E83D545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1821" w14:textId="73C2F855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60FC" w14:textId="2BC609F0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9D3" w14:textId="7FA65092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3B2B" w14:textId="5445E671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10C11" w:rsidRPr="001A08F3" w14:paraId="69E14919" w14:textId="77777777" w:rsidTr="00610C11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0832" w14:textId="4ECE051D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28C6" w14:textId="335E8CBE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หัวรอ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2021" w14:textId="316AAC2A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508F" w14:textId="435FB7F8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24C2" w14:textId="4A218AB2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2A21" w14:textId="03D2B432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ED03" w14:textId="45579A5C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4854" w14:textId="5BBF545B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C037" w14:textId="6DC32DC0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E800" w14:textId="021F75EA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610C11" w:rsidRPr="001A08F3" w14:paraId="5D82273A" w14:textId="77777777" w:rsidTr="00610C11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317" w14:textId="2B14C42F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7842" w14:textId="497D1818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ศาลาลอย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70F0" w14:textId="560BCC3A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ACCA" w14:textId="418E78C2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6FC4" w14:textId="11BB6F1B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7663" w14:textId="5EA211AF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990B" w14:textId="2347F2F8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161B" w14:textId="1A40C82C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0538" w14:textId="69D87E10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EF0B" w14:textId="2899E058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10C11" w:rsidRPr="001A08F3" w14:paraId="4DF59009" w14:textId="77777777" w:rsidTr="00610C11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B8AE" w14:textId="1C3317C5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D888" w14:textId="43DEF110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สามเรือน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B3C5" w14:textId="650A6871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68A8" w14:textId="6BC92023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B193" w14:textId="1DE2CD03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253F" w14:textId="20DFADF4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E1B7" w14:textId="7C9B4EDC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FED4" w14:textId="6D2D4F3F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BA39" w14:textId="55354DBA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E0D1" w14:textId="3B5A71ED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10C11" w:rsidRPr="001A08F3" w14:paraId="69E0FB17" w14:textId="77777777" w:rsidTr="00610C11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8880" w14:textId="7D3F8583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ผักไห่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9187" w14:textId="46101B14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ท่าดินแดง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F1FC" w14:textId="54CB0EEC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39D2" w14:textId="55376AEE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0EFF" w14:textId="1AB22001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2114" w14:textId="4F00DBD4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F14F" w14:textId="6EFE4455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0CAF" w14:textId="1F290594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7D20" w14:textId="30D36465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0F84" w14:textId="1EEE7E2B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10C11" w:rsidRPr="001A08F3" w14:paraId="016CCDC7" w14:textId="77777777" w:rsidTr="00610C11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8DC6" w14:textId="119D9D33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ผักไห่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DEC3" w14:textId="4C77A608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ผักไห่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C62A" w14:textId="41934024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259B" w14:textId="263FF5F7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77F6" w14:textId="20AB7E86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EB3E" w14:textId="7ECBBDBF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58F4" w14:textId="693B515A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61A8" w14:textId="1EFF9A48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3BC8" w14:textId="3BCF6BA4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21A8" w14:textId="71D1C125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10C11" w:rsidRPr="001A08F3" w14:paraId="1FC7256A" w14:textId="77777777" w:rsidTr="00C326B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899F" w14:textId="18CAD015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9584" w14:textId="2BF5CC92" w:rsidR="00610C11" w:rsidRPr="00610C11" w:rsidRDefault="00610C11" w:rsidP="00610C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ลำตาเสา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D36E" w14:textId="4A5DF150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DAB6" w14:textId="6886A123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30FD" w14:textId="0FE0A2AB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2E94" w14:textId="1BF2EE5E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C759" w14:textId="37CD43A0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643F" w14:textId="6E853E51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803C" w14:textId="479BEADC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2BE0" w14:textId="30866E18" w:rsidR="00610C11" w:rsidRPr="00610C11" w:rsidRDefault="00610C11" w:rsidP="00610C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0C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C326B5" w:rsidRPr="001A08F3" w14:paraId="3043CFC9" w14:textId="77777777" w:rsidTr="00C326B5">
        <w:trPr>
          <w:trHeight w:val="30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F10F" w14:textId="77777777" w:rsidR="00C326B5" w:rsidRPr="001A08F3" w:rsidRDefault="00C326B5" w:rsidP="00C326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94E8" w14:textId="77777777" w:rsidR="00C326B5" w:rsidRPr="001A08F3" w:rsidRDefault="00C326B5" w:rsidP="00C326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6005" w14:textId="0E3BE69C" w:rsidR="00C326B5" w:rsidRPr="00C326B5" w:rsidRDefault="00C326B5" w:rsidP="00C326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948E" w14:textId="50C4EB71" w:rsidR="00C326B5" w:rsidRPr="00C326B5" w:rsidRDefault="00C326B5" w:rsidP="00C326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E547" w14:textId="05304073" w:rsidR="00C326B5" w:rsidRPr="00C326B5" w:rsidRDefault="00C326B5" w:rsidP="00C326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9887" w14:textId="55F7C04A" w:rsidR="00C326B5" w:rsidRPr="00C326B5" w:rsidRDefault="00C326B5" w:rsidP="00C326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54AE" w14:textId="283C40D4" w:rsidR="00C326B5" w:rsidRPr="00C326B5" w:rsidRDefault="00C326B5" w:rsidP="00C326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3E66" w14:textId="6BFDCDE2" w:rsidR="00C326B5" w:rsidRPr="00C326B5" w:rsidRDefault="00C326B5" w:rsidP="00C326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DA8D2" w14:textId="0CDD66A8" w:rsidR="00C326B5" w:rsidRPr="00C326B5" w:rsidRDefault="00C326B5" w:rsidP="00C326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172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bottom"/>
          </w:tcPr>
          <w:p w14:paraId="5E424AFE" w14:textId="22EF08A3" w:rsidR="00C326B5" w:rsidRPr="001A08F3" w:rsidRDefault="00C326B5" w:rsidP="00C326B5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3BA23A19" w14:textId="77777777" w:rsidR="00921EFC" w:rsidRPr="001A08F3" w:rsidRDefault="00921EFC" w:rsidP="00101210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3C0ADD8" w14:textId="77777777" w:rsidR="00921EFC" w:rsidRPr="001A08F3" w:rsidRDefault="00921EFC" w:rsidP="00101210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4871FDF" w14:textId="4704F1E5" w:rsidR="00101210" w:rsidRPr="00C326B5" w:rsidRDefault="00101210" w:rsidP="00101210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26B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</w:t>
      </w:r>
    </w:p>
    <w:p w14:paraId="3EDE7D49" w14:textId="77777777" w:rsidR="00101210" w:rsidRPr="00C326B5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ตําบลอําเภอ</w:t>
      </w:r>
      <w:proofErr w:type="spellEnd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และจังหวัด ให้</w:t>
      </w:r>
      <w:proofErr w:type="spellStart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ลําดับ</w:t>
      </w:r>
      <w:proofErr w:type="spellEnd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ความ</w:t>
      </w:r>
      <w:proofErr w:type="spellStart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สําคัญ</w:t>
      </w:r>
      <w:proofErr w:type="spellEnd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กําหนด</w:t>
      </w:r>
      <w:proofErr w:type="spellEnd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14:paraId="5DB6D674" w14:textId="73BDDD9E" w:rsidR="00101210" w:rsidRPr="00C326B5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คือช่วงเดือน มกราคม – 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ตามมาตรการดังกล่าวอย่างต่อเนื่องการควบคุมการระบาด โดยการให้ความ</w:t>
      </w:r>
      <w:proofErr w:type="spellStart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สําคัญ</w:t>
      </w:r>
      <w:proofErr w:type="spellEnd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JIT</w:t>
      </w: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-</w:t>
      </w: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SAT </w:t>
      </w: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JIT</w:t>
      </w: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-</w:t>
      </w: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SAT </w:t>
      </w: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F35645"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24</w:t>
      </w: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14:paraId="4A4E0645" w14:textId="77777777" w:rsidR="00E0568C" w:rsidRPr="00C326B5" w:rsidRDefault="00101210" w:rsidP="00101210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  <w:t xml:space="preserve">ทีม </w:t>
      </w: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JIT</w:t>
      </w: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-</w:t>
      </w: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SAT </w:t>
      </w:r>
      <w:r w:rsidRPr="00C326B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14:paraId="2E534EA6" w14:textId="31D9EE2B" w:rsidR="009D1254" w:rsidRPr="001A08F3" w:rsidRDefault="009D125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70C303D" w14:textId="77777777" w:rsidR="00921EFC" w:rsidRPr="001A08F3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8CC8DBE" w14:textId="77777777" w:rsidR="0034634D" w:rsidRPr="001A08F3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52168FF" w14:textId="77777777" w:rsidR="00CB3055" w:rsidRPr="0004152C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1D1B11" w:themeColor="background2" w:themeShade="1A"/>
          <w:sz w:val="32"/>
          <w:szCs w:val="32"/>
          <w:cs/>
        </w:rPr>
      </w:pPr>
      <w:r w:rsidRPr="0004152C">
        <w:rPr>
          <w:rFonts w:ascii="TH SarabunPSK" w:hAnsi="TH SarabunPSK" w:cs="TH SarabunPSK"/>
          <w:color w:val="1D1B11" w:themeColor="background2" w:themeShade="1A"/>
          <w:sz w:val="32"/>
          <w:szCs w:val="32"/>
          <w:cs/>
        </w:rPr>
        <w:t>สถานการณ์โรคมือ เท้า ปาก</w:t>
      </w:r>
    </w:p>
    <w:p w14:paraId="7DC5D507" w14:textId="743AAF9A" w:rsidR="00CB3055" w:rsidRPr="0004152C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</w:pPr>
      <w:r w:rsidRPr="0004152C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  <w:t xml:space="preserve">ตารางที่ </w:t>
      </w:r>
      <w:r w:rsidR="00F35645" w:rsidRPr="0004152C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  <w:t>7</w:t>
      </w:r>
      <w:r w:rsidRPr="0004152C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F35645" w:rsidRPr="0004152C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  <w:t>4</w:t>
      </w:r>
      <w:r w:rsidRPr="0004152C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  <w:t xml:space="preserve"> </w:t>
      </w:r>
    </w:p>
    <w:p w14:paraId="298A57F1" w14:textId="54B4EEDF" w:rsidR="00CB3055" w:rsidRPr="0004152C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</w:pPr>
      <w:r w:rsidRPr="0004152C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  <w:t xml:space="preserve">(ข้อมูลจากสำนักระบาดวิทยา ณ วันที่ </w:t>
      </w:r>
      <w:bookmarkStart w:id="10" w:name="_Hlk133499592"/>
      <w:r w:rsidR="0004152C" w:rsidRPr="0004152C">
        <w:rPr>
          <w:rFonts w:ascii="TH SarabunPSK" w:hAnsi="TH SarabunPSK" w:cs="TH SarabunPSK"/>
          <w:b/>
          <w:bCs/>
          <w:color w:val="1D1B11" w:themeColor="background2" w:themeShade="1A"/>
          <w:sz w:val="31"/>
          <w:szCs w:val="31"/>
        </w:rPr>
        <w:t>31</w:t>
      </w:r>
      <w:r w:rsidR="003F3489" w:rsidRPr="0004152C">
        <w:rPr>
          <w:rFonts w:ascii="TH SarabunPSK" w:hAnsi="TH SarabunPSK" w:cs="TH SarabunPSK" w:hint="cs"/>
          <w:b/>
          <w:bCs/>
          <w:color w:val="1D1B11" w:themeColor="background2" w:themeShade="1A"/>
          <w:sz w:val="31"/>
          <w:szCs w:val="31"/>
          <w:cs/>
        </w:rPr>
        <w:t xml:space="preserve"> </w:t>
      </w:r>
      <w:r w:rsidR="0004152C" w:rsidRPr="0004152C">
        <w:rPr>
          <w:rFonts w:ascii="TH SarabunPSK" w:hAnsi="TH SarabunPSK" w:cs="TH SarabunPSK" w:hint="cs"/>
          <w:b/>
          <w:bCs/>
          <w:color w:val="1D1B11" w:themeColor="background2" w:themeShade="1A"/>
          <w:sz w:val="31"/>
          <w:szCs w:val="31"/>
          <w:cs/>
        </w:rPr>
        <w:t>พฤษภาคม</w:t>
      </w:r>
      <w:r w:rsidR="006F4274" w:rsidRPr="0004152C">
        <w:rPr>
          <w:rFonts w:ascii="TH SarabunPSK" w:hAnsi="TH SarabunPSK" w:cs="TH SarabunPSK" w:hint="cs"/>
          <w:b/>
          <w:bCs/>
          <w:color w:val="1D1B11" w:themeColor="background2" w:themeShade="1A"/>
          <w:sz w:val="31"/>
          <w:szCs w:val="31"/>
          <w:cs/>
        </w:rPr>
        <w:t xml:space="preserve">  </w:t>
      </w:r>
      <w:r w:rsidR="00F35645" w:rsidRPr="0004152C">
        <w:rPr>
          <w:rFonts w:ascii="TH SarabunPSK" w:hAnsi="TH SarabunPSK" w:cs="TH SarabunPSK" w:hint="cs"/>
          <w:b/>
          <w:bCs/>
          <w:color w:val="1D1B11" w:themeColor="background2" w:themeShade="1A"/>
          <w:sz w:val="31"/>
          <w:szCs w:val="31"/>
          <w:cs/>
        </w:rPr>
        <w:t>2566</w:t>
      </w:r>
      <w:bookmarkEnd w:id="10"/>
      <w:r w:rsidRPr="0004152C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04152C" w:rsidRPr="0004152C" w14:paraId="352BD2F1" w14:textId="77777777" w:rsidTr="00046848">
        <w:tc>
          <w:tcPr>
            <w:tcW w:w="1242" w:type="dxa"/>
          </w:tcPr>
          <w:p w14:paraId="3B5C8FB1" w14:textId="77777777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ลำดับ</w:t>
            </w:r>
          </w:p>
          <w:p w14:paraId="69015CA7" w14:textId="177C2F50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เขต </w:t>
            </w:r>
            <w:r w:rsidR="00F35645"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4</w:t>
            </w:r>
          </w:p>
          <w:p w14:paraId="744C6D53" w14:textId="77777777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14:paraId="330AF041" w14:textId="77777777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ลำดับ</w:t>
            </w:r>
          </w:p>
          <w:p w14:paraId="45AFC50E" w14:textId="77777777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ประเทศ</w:t>
            </w:r>
          </w:p>
          <w:p w14:paraId="032782F4" w14:textId="77777777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1DD78E74" w14:textId="77777777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14:paraId="7180BA60" w14:textId="77777777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รวมป่วย</w:t>
            </w:r>
          </w:p>
          <w:p w14:paraId="727AFB98" w14:textId="77777777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7312E6D5" w14:textId="77777777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อัตราป่วย</w:t>
            </w:r>
          </w:p>
          <w:p w14:paraId="372E79E2" w14:textId="77777777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D069A5D" w14:textId="77777777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รวมตาย</w:t>
            </w:r>
          </w:p>
          <w:p w14:paraId="515C8B4B" w14:textId="77777777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6658AE36" w14:textId="77777777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อัตราตาย</w:t>
            </w:r>
          </w:p>
          <w:p w14:paraId="73203205" w14:textId="77777777" w:rsidR="00CB3055" w:rsidRPr="0004152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ต่อแสน</w:t>
            </w:r>
          </w:p>
        </w:tc>
      </w:tr>
      <w:tr w:rsidR="0004152C" w:rsidRPr="0004152C" w14:paraId="5D3B2C55" w14:textId="77777777" w:rsidTr="006A34C4">
        <w:tc>
          <w:tcPr>
            <w:tcW w:w="1242" w:type="dxa"/>
          </w:tcPr>
          <w:p w14:paraId="6D483B65" w14:textId="2722E641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755A" w14:textId="04ABE3C6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๓๓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A149" w14:textId="3329D9D1" w:rsidR="0004152C" w:rsidRPr="0004152C" w:rsidRDefault="0004152C" w:rsidP="0004152C">
            <w:pPr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5212" w14:textId="7CBFDDE1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๑๓๒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7399" w14:textId="628358F0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๒๐.๖๗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A68C" w14:textId="384610E8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2D56" w14:textId="66CC7F9C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๐.๐๐</w:t>
            </w:r>
          </w:p>
        </w:tc>
      </w:tr>
      <w:tr w:rsidR="0004152C" w:rsidRPr="0004152C" w14:paraId="6D89D0F4" w14:textId="77777777" w:rsidTr="006A34C4">
        <w:tc>
          <w:tcPr>
            <w:tcW w:w="1242" w:type="dxa"/>
          </w:tcPr>
          <w:p w14:paraId="4220AEE4" w14:textId="6C244945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3DE3" w14:textId="4E8ABEF6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๔๒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1E3B" w14:textId="38EAE745" w:rsidR="0004152C" w:rsidRPr="0004152C" w:rsidRDefault="0004152C" w:rsidP="0004152C">
            <w:pPr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A581" w14:textId="5A689CEF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๑๕๔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5187" w14:textId="524173B4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๑๘.๗๗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810" w14:textId="15D91EBB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667E" w14:textId="58F69113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๐.๐๐</w:t>
            </w:r>
          </w:p>
        </w:tc>
      </w:tr>
      <w:tr w:rsidR="0004152C" w:rsidRPr="0004152C" w14:paraId="0540508E" w14:textId="77777777" w:rsidTr="006A34C4">
        <w:tc>
          <w:tcPr>
            <w:tcW w:w="1242" w:type="dxa"/>
          </w:tcPr>
          <w:p w14:paraId="5B221108" w14:textId="547C6EBA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4B6E" w14:textId="5718C03F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๔๔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8789" w14:textId="285E1F67" w:rsidR="0004152C" w:rsidRPr="0004152C" w:rsidRDefault="0004152C" w:rsidP="0004152C">
            <w:pPr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8509" w14:textId="71BB4E2C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๑๓๕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8443" w14:textId="1C29EA12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๑๘.๓๖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B796" w14:textId="61E95FC8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C6A3" w14:textId="632FC42D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๐.๐๐</w:t>
            </w:r>
          </w:p>
        </w:tc>
      </w:tr>
      <w:tr w:rsidR="0004152C" w:rsidRPr="0004152C" w14:paraId="0F5ABBE2" w14:textId="77777777" w:rsidTr="006A34C4">
        <w:tc>
          <w:tcPr>
            <w:tcW w:w="1242" w:type="dxa"/>
          </w:tcPr>
          <w:p w14:paraId="0F5F1C73" w14:textId="408D851D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187B" w14:textId="3B0DF291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๕๓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0313" w14:textId="4DCA1C35" w:rsidR="0004152C" w:rsidRPr="0004152C" w:rsidRDefault="0004152C" w:rsidP="0004152C">
            <w:pPr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A1F4" w14:textId="348C975E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๔๐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F45E" w14:textId="29DD42E3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๑๕.๓๖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951D" w14:textId="6308023A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40A4" w14:textId="4F89F610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๐.๐๐</w:t>
            </w:r>
          </w:p>
        </w:tc>
      </w:tr>
      <w:tr w:rsidR="0004152C" w:rsidRPr="0004152C" w14:paraId="3C413338" w14:textId="77777777" w:rsidTr="006A34C4">
        <w:tc>
          <w:tcPr>
            <w:tcW w:w="1242" w:type="dxa"/>
          </w:tcPr>
          <w:p w14:paraId="26E67A96" w14:textId="767011E1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89C8" w14:textId="0C053551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๕๖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ADD2" w14:textId="7630CA96" w:rsidR="0004152C" w:rsidRPr="0004152C" w:rsidRDefault="0004152C" w:rsidP="0004152C">
            <w:pPr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4E59" w14:textId="42862B30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๑๘๐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65E0" w14:textId="480723C0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๑๓.๘๙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2F65" w14:textId="176A43BA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1A8C" w14:textId="538BE89F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๐.๐๐</w:t>
            </w:r>
          </w:p>
        </w:tc>
      </w:tr>
      <w:tr w:rsidR="0004152C" w:rsidRPr="0004152C" w14:paraId="69A0DF90" w14:textId="77777777" w:rsidTr="006A34C4">
        <w:tc>
          <w:tcPr>
            <w:tcW w:w="1242" w:type="dxa"/>
          </w:tcPr>
          <w:p w14:paraId="2C56B453" w14:textId="5E571469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AAD9" w14:textId="6767E288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๕๗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0060" w14:textId="6B2EC02D" w:rsidR="0004152C" w:rsidRPr="0004152C" w:rsidRDefault="0004152C" w:rsidP="0004152C">
            <w:pPr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4FE5" w14:textId="4B16579F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๒๗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E90C" w14:textId="45E7023D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๑๓.๓๑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3790" w14:textId="1FEC8874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9715" w14:textId="187F4358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๐.๐๐</w:t>
            </w:r>
          </w:p>
        </w:tc>
      </w:tr>
      <w:tr w:rsidR="0004152C" w:rsidRPr="0004152C" w14:paraId="08F15418" w14:textId="77777777" w:rsidTr="006A34C4">
        <w:tc>
          <w:tcPr>
            <w:tcW w:w="1242" w:type="dxa"/>
          </w:tcPr>
          <w:p w14:paraId="5BAD7678" w14:textId="41B5C508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CDA9" w14:textId="7B5D1945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๕๙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8DBC" w14:textId="258581C9" w:rsidR="0004152C" w:rsidRPr="0004152C" w:rsidRDefault="0004152C" w:rsidP="0004152C">
            <w:pPr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27C3" w14:textId="1B3F7D6C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๑๔๕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1BBC" w14:textId="46822936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๑๒.๐๗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E877" w14:textId="174DAB52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1019" w14:textId="604C75E0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๐.๐๐</w:t>
            </w:r>
          </w:p>
        </w:tc>
      </w:tr>
      <w:tr w:rsidR="0004152C" w:rsidRPr="0004152C" w14:paraId="578F550C" w14:textId="77777777" w:rsidTr="006A34C4">
        <w:tc>
          <w:tcPr>
            <w:tcW w:w="1242" w:type="dxa"/>
          </w:tcPr>
          <w:p w14:paraId="2D33DB5C" w14:textId="2CFFFD84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2C91" w14:textId="397EBD2B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๖๒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8FD8" w14:textId="0714A721" w:rsidR="0004152C" w:rsidRPr="0004152C" w:rsidRDefault="0004152C" w:rsidP="0004152C">
            <w:pPr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0ACB" w14:textId="7750EDD9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๓๒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BF81" w14:textId="79CAB431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๑๑.๗๔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5C5B" w14:textId="060B6C77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D424" w14:textId="3D573A1E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color w:val="1D1B11" w:themeColor="background2" w:themeShade="1A"/>
                <w:sz w:val="32"/>
                <w:szCs w:val="32"/>
                <w:cs/>
              </w:rPr>
              <w:t>๐.๐๐</w:t>
            </w:r>
          </w:p>
        </w:tc>
      </w:tr>
      <w:tr w:rsidR="0004152C" w:rsidRPr="0004152C" w14:paraId="201E5D4C" w14:textId="77777777" w:rsidTr="006A34C4">
        <w:tc>
          <w:tcPr>
            <w:tcW w:w="1242" w:type="dxa"/>
          </w:tcPr>
          <w:p w14:paraId="30BEA3BF" w14:textId="77777777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AFEE" w14:textId="59DD1A6F" w:rsidR="0004152C" w:rsidRPr="0004152C" w:rsidRDefault="0004152C" w:rsidP="0004152C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F342" w14:textId="0697CBF3" w:rsidR="0004152C" w:rsidRPr="0004152C" w:rsidRDefault="0004152C" w:rsidP="0004152C">
            <w:pPr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14D9" w14:textId="7A709D5E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๘๔๕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BBEC" w14:textId="60AC66E9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๑๕.๕๗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2694" w14:textId="5B3E9097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A713" w14:textId="7EE68839" w:rsidR="0004152C" w:rsidRPr="0004152C" w:rsidRDefault="0004152C" w:rsidP="0004152C">
            <w:pPr>
              <w:jc w:val="right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04152C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๐.๐๐</w:t>
            </w:r>
          </w:p>
        </w:tc>
      </w:tr>
      <w:tr w:rsidR="0004152C" w:rsidRPr="001A08F3" w14:paraId="237AFF71" w14:textId="77777777" w:rsidTr="006A34C4">
        <w:tc>
          <w:tcPr>
            <w:tcW w:w="1242" w:type="dxa"/>
          </w:tcPr>
          <w:p w14:paraId="47EDDFEF" w14:textId="77777777" w:rsidR="0004152C" w:rsidRPr="001A08F3" w:rsidRDefault="0004152C" w:rsidP="000415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A08F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BDED" w14:textId="6F4424B5" w:rsidR="0004152C" w:rsidRPr="001A08F3" w:rsidRDefault="0004152C" w:rsidP="0004152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85E" w14:textId="700C4272" w:rsidR="0004152C" w:rsidRPr="001A08F3" w:rsidRDefault="0004152C" w:rsidP="0004152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2BA0" w14:textId="2C6541F1" w:rsidR="0004152C" w:rsidRPr="001A08F3" w:rsidRDefault="0004152C" w:rsidP="0004152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6BEC" w14:textId="5BFE32A5" w:rsidR="0004152C" w:rsidRPr="001A08F3" w:rsidRDefault="0004152C" w:rsidP="0004152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๒๑.๕๓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0B8E" w14:textId="4227B08A" w:rsidR="0004152C" w:rsidRPr="001A08F3" w:rsidRDefault="0004152C" w:rsidP="0004152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4A15" w14:textId="7F0A770C" w:rsidR="0004152C" w:rsidRPr="001A08F3" w:rsidRDefault="0004152C" w:rsidP="0004152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14:paraId="40A6569C" w14:textId="7B0D9E47" w:rsidR="00771BBE" w:rsidRPr="001A08F3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55803A" w14:textId="547DFE3B" w:rsidR="00CB3055" w:rsidRPr="001A08F3" w:rsidRDefault="004C2415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A08F3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0048" behindDoc="1" locked="0" layoutInCell="1" allowOverlap="1" wp14:anchorId="5ABD0AC8" wp14:editId="00B8DB21">
            <wp:simplePos x="0" y="0"/>
            <wp:positionH relativeFrom="column">
              <wp:posOffset>-3282</wp:posOffset>
            </wp:positionH>
            <wp:positionV relativeFrom="paragraph">
              <wp:posOffset>22309</wp:posOffset>
            </wp:positionV>
            <wp:extent cx="5771072" cy="1733550"/>
            <wp:effectExtent l="0" t="0" r="1270" b="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51DF2" w14:textId="77777777" w:rsidR="0023746A" w:rsidRPr="001A08F3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FA7D79" w14:textId="77777777" w:rsidR="0023746A" w:rsidRPr="001A08F3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AC330B" w14:textId="77777777" w:rsidR="0023746A" w:rsidRPr="001A08F3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2F0DA7" w14:textId="77777777" w:rsidR="00CB3055" w:rsidRPr="001A08F3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62BA5A5" w14:textId="77777777" w:rsidR="00CB3055" w:rsidRPr="001A08F3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37E8CF3" w14:textId="77777777" w:rsidR="00CB3055" w:rsidRPr="001A08F3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8F2103C" w14:textId="77777777" w:rsidR="00CB3055" w:rsidRPr="001A08F3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9658BFD" w14:textId="77777777" w:rsidR="00B0606B" w:rsidRPr="001A08F3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7B8399B" w14:textId="3FF98D6E" w:rsidR="00CB3055" w:rsidRPr="001A08F3" w:rsidRDefault="004C241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1A08F3">
        <w:rPr>
          <w:noProof/>
          <w:color w:val="FF0000"/>
        </w:rPr>
        <w:drawing>
          <wp:anchor distT="0" distB="0" distL="114300" distR="114300" simplePos="0" relativeHeight="251655168" behindDoc="1" locked="0" layoutInCell="1" allowOverlap="1" wp14:anchorId="649639D6" wp14:editId="4EBB2780">
            <wp:simplePos x="0" y="0"/>
            <wp:positionH relativeFrom="column">
              <wp:posOffset>-3283</wp:posOffset>
            </wp:positionH>
            <wp:positionV relativeFrom="paragraph">
              <wp:posOffset>8448</wp:posOffset>
            </wp:positionV>
            <wp:extent cx="5770880" cy="2035834"/>
            <wp:effectExtent l="0" t="0" r="1270" b="2540"/>
            <wp:wrapNone/>
            <wp:docPr id="31" name="แผนภูมิ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55" w:rsidRPr="001A08F3">
        <w:rPr>
          <w:rFonts w:ascii="TH SarabunPSK" w:hAnsi="TH SarabunPSK" w:cs="TH SarabunPSK"/>
          <w:color w:val="FF0000"/>
          <w:sz w:val="32"/>
          <w:szCs w:val="32"/>
        </w:rPr>
        <w:tab/>
      </w:r>
      <w:r w:rsidR="00CB3055" w:rsidRPr="001A08F3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2186E134" w14:textId="5F713391" w:rsidR="00CB3055" w:rsidRPr="001A08F3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E7A3EF6" w14:textId="230CDFFC" w:rsidR="00F43C67" w:rsidRPr="001A08F3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CE509D" w14:textId="2D5827B4" w:rsidR="00F43C67" w:rsidRPr="001A08F3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7FF76A6D" w14:textId="77777777" w:rsidR="00F43C67" w:rsidRPr="001A08F3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51BADE2B" w14:textId="3350ABE1" w:rsidR="00334FC6" w:rsidRPr="001A08F3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08E9FA28" w14:textId="7AE5DDCC" w:rsidR="00CE7F49" w:rsidRPr="001A08F3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32E7E8A" w14:textId="77777777" w:rsidR="00CE7F49" w:rsidRPr="001A08F3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9B93BD6" w14:textId="77777777" w:rsidR="00CE7F49" w:rsidRPr="001A08F3" w:rsidRDefault="00CE7F49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ABED82B" w14:textId="77777777" w:rsidR="001747A7" w:rsidRPr="001A08F3" w:rsidRDefault="001747A7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</w:rPr>
      </w:pPr>
    </w:p>
    <w:p w14:paraId="244DF1FC" w14:textId="77777777" w:rsidR="0034634D" w:rsidRPr="001A08F3" w:rsidRDefault="0034634D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677C87B" w14:textId="36EBD8A6" w:rsidR="00CB3055" w:rsidRPr="00510BE9" w:rsidRDefault="00CB3055" w:rsidP="002D4748">
      <w:pPr>
        <w:spacing w:line="216" w:lineRule="auto"/>
        <w:contextualSpacing/>
        <w:rPr>
          <w:rFonts w:ascii="TH SarabunPSK" w:hAnsi="TH SarabunPSK" w:cs="TH SarabunPSK"/>
          <w:color w:val="1D1B11" w:themeColor="background2" w:themeShade="1A"/>
        </w:rPr>
      </w:pPr>
      <w:r w:rsidRPr="00510BE9">
        <w:rPr>
          <w:rFonts w:ascii="TH SarabunPSK" w:hAnsi="TH SarabunPSK" w:cs="TH SarabunPSK"/>
          <w:color w:val="1D1B11" w:themeColor="background2" w:themeShade="1A"/>
          <w:cs/>
        </w:rPr>
        <w:t xml:space="preserve">รูปที่ </w:t>
      </w:r>
      <w:r w:rsidR="00F35645" w:rsidRPr="00510BE9">
        <w:rPr>
          <w:rFonts w:ascii="TH SarabunPSK" w:hAnsi="TH SarabunPSK" w:cs="TH SarabunPSK"/>
          <w:color w:val="1D1B11" w:themeColor="background2" w:themeShade="1A"/>
          <w:cs/>
        </w:rPr>
        <w:t>2</w:t>
      </w:r>
      <w:r w:rsidR="0074533C" w:rsidRPr="00510BE9">
        <w:rPr>
          <w:rFonts w:ascii="TH SarabunPSK" w:hAnsi="TH SarabunPSK" w:cs="TH SarabunPSK"/>
          <w:color w:val="1D1B11" w:themeColor="background2" w:themeShade="1A"/>
          <w:cs/>
        </w:rPr>
        <w:t>1</w:t>
      </w:r>
      <w:r w:rsidRPr="00510BE9">
        <w:rPr>
          <w:rFonts w:ascii="TH SarabunPSK" w:hAnsi="TH SarabunPSK" w:cs="TH SarabunPSK"/>
          <w:color w:val="1D1B11" w:themeColor="background2" w:themeShade="1A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F35645" w:rsidRPr="00510BE9">
        <w:rPr>
          <w:rFonts w:ascii="TH SarabunPSK" w:hAnsi="TH SarabunPSK" w:cs="TH SarabunPSK"/>
          <w:color w:val="1D1B11" w:themeColor="background2" w:themeShade="1A"/>
          <w:cs/>
        </w:rPr>
        <w:t>2565</w:t>
      </w:r>
      <w:r w:rsidRPr="00510BE9">
        <w:rPr>
          <w:rFonts w:ascii="TH SarabunPSK" w:hAnsi="TH SarabunPSK" w:cs="TH SarabunPSK"/>
          <w:color w:val="1D1B11" w:themeColor="background2" w:themeShade="1A"/>
          <w:cs/>
        </w:rPr>
        <w:t xml:space="preserve"> เทียบระดับประเทศ</w:t>
      </w:r>
    </w:p>
    <w:p w14:paraId="0E7C54AB" w14:textId="533C7FAB" w:rsidR="001340A8" w:rsidRPr="00510BE9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1D1B11" w:themeColor="background2" w:themeShade="1A"/>
        </w:rPr>
      </w:pPr>
      <w:r w:rsidRPr="00510BE9">
        <w:rPr>
          <w:rFonts w:ascii="TH SarabunPSK" w:hAnsi="TH SarabunPSK" w:cs="TH SarabunPSK"/>
          <w:color w:val="1D1B11" w:themeColor="background2" w:themeShade="1A"/>
          <w:cs/>
        </w:rPr>
        <w:t xml:space="preserve"> (ข้อมูลจากสำนักระบาดวิทยา ณ วันที่</w:t>
      </w:r>
      <w:r w:rsidR="00D12D02" w:rsidRPr="00510BE9">
        <w:rPr>
          <w:rFonts w:ascii="TH SarabunPSK" w:hAnsi="TH SarabunPSK" w:cs="TH SarabunPSK"/>
          <w:color w:val="1D1B11" w:themeColor="background2" w:themeShade="1A"/>
          <w:cs/>
        </w:rPr>
        <w:t xml:space="preserve"> </w:t>
      </w:r>
      <w:r w:rsidR="00510BE9" w:rsidRPr="00510BE9">
        <w:rPr>
          <w:rFonts w:ascii="TH SarabunPSK" w:hAnsi="TH SarabunPSK" w:cs="TH SarabunPSK"/>
          <w:color w:val="1D1B11" w:themeColor="background2" w:themeShade="1A"/>
          <w:cs/>
        </w:rPr>
        <w:t>31 พฤษภาคม  2566</w:t>
      </w:r>
      <w:r w:rsidR="00CE7F49" w:rsidRPr="00510BE9">
        <w:rPr>
          <w:rFonts w:ascii="TH SarabunPSK" w:hAnsi="TH SarabunPSK" w:cs="TH SarabunPSK"/>
          <w:color w:val="1D1B11" w:themeColor="background2" w:themeShade="1A"/>
          <w:cs/>
        </w:rPr>
        <w:t>)</w:t>
      </w:r>
    </w:p>
    <w:p w14:paraId="3EE4FA7B" w14:textId="716A1BB8" w:rsidR="00921EFC" w:rsidRPr="001A08F3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0EB65649" w14:textId="0418EC7D" w:rsidR="00921EFC" w:rsidRPr="001A08F3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4B353334" w14:textId="52FA29C8" w:rsidR="00921EFC" w:rsidRPr="001A08F3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221B9F7" w14:textId="42E8308A" w:rsidR="00921EFC" w:rsidRPr="001A08F3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09B08FB" w14:textId="36B45FC6" w:rsidR="00921EFC" w:rsidRPr="001A08F3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40CAF98F" w14:textId="45D4B97E" w:rsidR="00921EFC" w:rsidRPr="001A08F3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03BA0DF2" w14:textId="77777777" w:rsidR="0034634D" w:rsidRPr="001A08F3" w:rsidRDefault="003463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0BE1422" w14:textId="77777777" w:rsidR="00CB3055" w:rsidRPr="00DA1C69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A1C6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สถานการณ์โรคมือเท้าปาก</w:t>
      </w:r>
    </w:p>
    <w:p w14:paraId="171708DD" w14:textId="3D0FA794" w:rsidR="008765B1" w:rsidRPr="001A08F3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A1C6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(จาก รง.</w:t>
      </w:r>
      <w:r w:rsidR="00F35645" w:rsidRPr="00DA1C69">
        <w:rPr>
          <w:rFonts w:ascii="TH SarabunPSK" w:hAnsi="TH SarabunPSK" w:cs="TH SarabunPSK"/>
          <w:color w:val="000000" w:themeColor="text1"/>
          <w:sz w:val="32"/>
          <w:szCs w:val="32"/>
          <w:cs/>
        </w:rPr>
        <w:t>506</w:t>
      </w:r>
      <w:r w:rsidRPr="00DA1C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สสจ.พระนครศรีอยุธยา)</w:t>
      </w:r>
      <w:r w:rsidRPr="001A08F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D2311" w:rsidRPr="001A08F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C1BA7FA" w14:textId="77777777" w:rsidR="00DA1C69" w:rsidRPr="00DA1C69" w:rsidRDefault="00682235" w:rsidP="00DA1C6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08F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711237" w:rsidRPr="001A08F3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DA1C69" w:rsidRPr="00DA1C69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DA1C69" w:rsidRPr="00DA1C69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DA1C69" w:rsidRPr="00DA1C69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DA1C69" w:rsidRPr="00DA1C69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="00DA1C69" w:rsidRPr="00DA1C69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DA1C69" w:rsidRPr="00DA1C69">
        <w:rPr>
          <w:rFonts w:ascii="TH SarabunPSK" w:eastAsia="Calibri" w:hAnsi="TH SarabunPSK" w:cs="TH SarabunPSK"/>
          <w:sz w:val="32"/>
          <w:szCs w:val="32"/>
        </w:rPr>
        <w:t xml:space="preserve">26 </w:t>
      </w:r>
      <w:r w:rsidR="00DA1C69" w:rsidRPr="00DA1C69">
        <w:rPr>
          <w:rFonts w:ascii="TH SarabunPSK" w:eastAsia="Calibri" w:hAnsi="TH SarabunPSK" w:cs="TH SarabunPSK" w:hint="cs"/>
          <w:sz w:val="32"/>
          <w:szCs w:val="32"/>
          <w:cs/>
        </w:rPr>
        <w:t xml:space="preserve">พฤษภาคม </w:t>
      </w:r>
      <w:r w:rsidR="00DA1C69" w:rsidRPr="00DA1C69">
        <w:rPr>
          <w:rFonts w:ascii="TH SarabunPSK" w:eastAsia="Calibri" w:hAnsi="TH SarabunPSK" w:cs="TH SarabunPSK"/>
          <w:sz w:val="32"/>
          <w:szCs w:val="32"/>
        </w:rPr>
        <w:t xml:space="preserve">2566    </w:t>
      </w:r>
      <w:r w:rsidR="00DA1C69" w:rsidRPr="00DA1C69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proofErr w:type="spellStart"/>
      <w:r w:rsidR="00DA1C69" w:rsidRPr="00DA1C69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DA1C69" w:rsidRPr="00DA1C69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DA1C69" w:rsidRPr="00DA1C69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DA1C69" w:rsidRPr="00DA1C69">
        <w:rPr>
          <w:rFonts w:ascii="TH SarabunPSK" w:eastAsia="Calibri" w:hAnsi="TH SarabunPSK" w:cs="TH SarabunPSK"/>
          <w:sz w:val="32"/>
          <w:szCs w:val="32"/>
        </w:rPr>
        <w:t xml:space="preserve">153 </w:t>
      </w:r>
      <w:r w:rsidR="00DA1C69" w:rsidRPr="00DA1C6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DA1C69" w:rsidRPr="00DA1C69">
        <w:rPr>
          <w:rFonts w:ascii="TH SarabunPSK" w:eastAsia="Calibri" w:hAnsi="TH SarabunPSK" w:cs="TH SarabunPSK"/>
          <w:sz w:val="32"/>
          <w:szCs w:val="32"/>
        </w:rPr>
        <w:t xml:space="preserve">18.65  </w:t>
      </w:r>
      <w:r w:rsidR="00DA1C69" w:rsidRPr="00DA1C69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0F27CBC3" w14:textId="35EF4D78" w:rsidR="00711237" w:rsidRPr="001A08F3" w:rsidRDefault="00DA1C69" w:rsidP="00DA1C69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A1C69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A1C69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Pr="00DA1C69">
        <w:rPr>
          <w:rFonts w:ascii="TH SarabunPSK" w:eastAsia="Calibri" w:hAnsi="TH SarabunPSK" w:cs="TH SarabunPSK"/>
          <w:sz w:val="32"/>
          <w:szCs w:val="32"/>
        </w:rPr>
        <w:t xml:space="preserve">82  </w:t>
      </w:r>
      <w:r w:rsidRPr="00DA1C6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Pr="00DA1C69">
        <w:rPr>
          <w:rFonts w:ascii="TH SarabunPSK" w:eastAsia="Calibri" w:hAnsi="TH SarabunPSK" w:cs="TH SarabunPSK"/>
          <w:sz w:val="32"/>
          <w:szCs w:val="32"/>
        </w:rPr>
        <w:t xml:space="preserve">71  </w:t>
      </w:r>
      <w:r w:rsidRPr="00DA1C6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Pr="00DA1C69">
        <w:rPr>
          <w:rFonts w:ascii="TH SarabunPSK" w:eastAsia="Calibri" w:hAnsi="TH SarabunPSK" w:cs="TH SarabunPSK"/>
          <w:sz w:val="32"/>
          <w:szCs w:val="32"/>
        </w:rPr>
        <w:t>1.15 : 1</w:t>
      </w:r>
      <w:r w:rsidR="00F64504" w:rsidRPr="001A08F3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14:paraId="23255E14" w14:textId="232C1BBE" w:rsidR="0083597D" w:rsidRPr="001A08F3" w:rsidRDefault="00DA1C69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A1C6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กลุ่มอายุที่พบสูงสุดคือกลุ่มอายุ </w:t>
      </w:r>
      <w:r w:rsidRPr="00DA1C6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0-4 </w:t>
      </w:r>
      <w:r w:rsidRPr="00DA1C6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อัตราป่วยต่อประชากรแสนคนเท่ากับ </w:t>
      </w:r>
      <w:r w:rsidRPr="00DA1C6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256.04 </w:t>
      </w:r>
      <w:r w:rsidRPr="00DA1C6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Pr="00DA1C6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5-9, 10-14, </w:t>
      </w:r>
      <w:r w:rsidRPr="00DA1C6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Pr="00DA1C6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123.74, 12.74 </w:t>
      </w:r>
      <w:r w:rsidRPr="00DA1C6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14:paraId="2CB48DB8" w14:textId="2E73B642" w:rsidR="001B7511" w:rsidRPr="001A08F3" w:rsidRDefault="00BE11D3" w:rsidP="0083597D">
      <w:pPr>
        <w:spacing w:line="240" w:lineRule="auto"/>
        <w:jc w:val="thaiDistribute"/>
        <w:rPr>
          <w:noProof/>
          <w:color w:val="FF0000"/>
        </w:rPr>
      </w:pPr>
      <w:r w:rsidRPr="001A08F3">
        <w:rPr>
          <w:noProof/>
          <w:color w:val="FF0000"/>
        </w:rPr>
        <w:drawing>
          <wp:inline distT="0" distB="0" distL="0" distR="0" wp14:anchorId="2823DCF1" wp14:editId="7E7FE167">
            <wp:extent cx="5939790" cy="2005053"/>
            <wp:effectExtent l="0" t="0" r="3810" b="14605"/>
            <wp:docPr id="7" name="แผนภูมิ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C177C98" w14:textId="6CF7BAEB" w:rsidR="00BE11D3" w:rsidRPr="001A08F3" w:rsidRDefault="00BE11D3" w:rsidP="0083597D">
      <w:pPr>
        <w:spacing w:line="240" w:lineRule="auto"/>
        <w:jc w:val="thaiDistribute"/>
        <w:rPr>
          <w:noProof/>
          <w:color w:val="FF0000"/>
        </w:rPr>
      </w:pPr>
    </w:p>
    <w:p w14:paraId="5C05C67A" w14:textId="672A04DA" w:rsidR="008C5060" w:rsidRPr="001E33A8" w:rsidRDefault="00BB5C78" w:rsidP="003508B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08F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DB38A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203D89" w:rsidRPr="00DB38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="00665135" w:rsidRPr="00DB38A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proofErr w:type="spellStart"/>
      <w:r w:rsidR="00CB3055" w:rsidRPr="00DB38A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</w:t>
      </w:r>
      <w:proofErr w:type="spellEnd"/>
      <w:r w:rsidR="00CB3055" w:rsidRPr="00DB38A3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</w:t>
      </w:r>
      <w:r w:rsidR="00203D89" w:rsidRPr="00DB38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38A3" w:rsidRPr="00DB38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2.13</w:t>
      </w:r>
      <w:r w:rsidR="00203D89" w:rsidRPr="00DB38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เท่า</w:t>
      </w:r>
      <w:r w:rsidR="009E5E5B" w:rsidRPr="00DB38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พบผู้ป่วยใน</w:t>
      </w:r>
      <w:r w:rsidR="00C30038" w:rsidRPr="00DB38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  </w:t>
      </w:r>
      <w:r w:rsidR="00DB38A3" w:rsidRPr="00DB38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มกราคม  </w:t>
      </w:r>
      <w:r w:rsidR="00DB38A3">
        <w:rPr>
          <w:rFonts w:ascii="TH SarabunPSK" w:hAnsi="TH SarabunPSK" w:cs="TH SarabunPSK"/>
          <w:sz w:val="32"/>
          <w:szCs w:val="32"/>
        </w:rPr>
        <w:t xml:space="preserve">26 </w:t>
      </w:r>
      <w:r w:rsidR="00DB38A3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DB38A3">
        <w:rPr>
          <w:rFonts w:ascii="TH SarabunPSK" w:hAnsi="TH SarabunPSK" w:cs="TH SarabunPSK"/>
          <w:sz w:val="32"/>
          <w:szCs w:val="32"/>
        </w:rPr>
        <w:t xml:space="preserve">46 </w:t>
      </w:r>
      <w:r w:rsidR="00DB38A3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DB38A3">
        <w:rPr>
          <w:rFonts w:ascii="TH SarabunPSK" w:hAnsi="TH SarabunPSK" w:cs="TH SarabunPSK"/>
          <w:sz w:val="32"/>
          <w:szCs w:val="32"/>
        </w:rPr>
        <w:t xml:space="preserve">44 </w:t>
      </w:r>
      <w:r w:rsidR="00DB38A3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DB38A3">
        <w:rPr>
          <w:rFonts w:ascii="TH SarabunPSK" w:hAnsi="TH SarabunPSK" w:cs="TH SarabunPSK"/>
          <w:sz w:val="32"/>
          <w:szCs w:val="32"/>
        </w:rPr>
        <w:t xml:space="preserve">25 </w:t>
      </w:r>
      <w:r w:rsidR="00DB38A3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DB38A3">
        <w:rPr>
          <w:rFonts w:ascii="TH SarabunPSK" w:hAnsi="TH SarabunPSK" w:cs="TH SarabunPSK"/>
          <w:sz w:val="32"/>
          <w:szCs w:val="32"/>
        </w:rPr>
        <w:t xml:space="preserve">12 </w:t>
      </w:r>
      <w:r w:rsidR="00DB38A3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733348" w:rsidRPr="001E33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ดังรูป</w:t>
      </w:r>
    </w:p>
    <w:p w14:paraId="649C13AE" w14:textId="7CE0775F" w:rsidR="009E5E5B" w:rsidRPr="001E33A8" w:rsidRDefault="002F0CB2" w:rsidP="008C5060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33A8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24E7CCD4" wp14:editId="19DFB493">
            <wp:simplePos x="0" y="0"/>
            <wp:positionH relativeFrom="column">
              <wp:posOffset>6019</wp:posOffset>
            </wp:positionH>
            <wp:positionV relativeFrom="paragraph">
              <wp:posOffset>115487</wp:posOffset>
            </wp:positionV>
            <wp:extent cx="5995283" cy="1725433"/>
            <wp:effectExtent l="0" t="0" r="5715" b="8255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BE07D" w14:textId="31A40855" w:rsidR="006F54D9" w:rsidRPr="001A08F3" w:rsidRDefault="006F54D9" w:rsidP="008C5060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6CFF2EE" w14:textId="77777777" w:rsidR="00F9230B" w:rsidRPr="001A08F3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2A74DEF" w14:textId="77777777" w:rsidR="00F9230B" w:rsidRPr="001A08F3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7658984" w14:textId="77777777" w:rsidR="00F9230B" w:rsidRPr="001A08F3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D594F90" w14:textId="77777777" w:rsidR="00F9230B" w:rsidRPr="001A08F3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64E3382" w14:textId="77777777" w:rsidR="00F9230B" w:rsidRPr="001A08F3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11AE728" w14:textId="77777777" w:rsidR="002312C8" w:rsidRPr="001A08F3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7022B6C8" w14:textId="77777777" w:rsidR="002312C8" w:rsidRPr="001A08F3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66ACF08B" w14:textId="3C880697" w:rsidR="003C592C" w:rsidRPr="00DB38A3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DB38A3">
        <w:rPr>
          <w:rFonts w:ascii="TH SarabunPSK" w:hAnsi="TH SarabunPSK" w:cs="TH SarabunPSK"/>
          <w:color w:val="000000" w:themeColor="text1"/>
          <w:cs/>
        </w:rPr>
        <w:t>รู</w:t>
      </w:r>
      <w:r w:rsidR="00CB3055" w:rsidRPr="00DB38A3">
        <w:rPr>
          <w:rFonts w:ascii="TH SarabunPSK" w:hAnsi="TH SarabunPSK" w:cs="TH SarabunPSK"/>
          <w:color w:val="000000" w:themeColor="text1"/>
          <w:cs/>
        </w:rPr>
        <w:t xml:space="preserve">ปที่ </w:t>
      </w:r>
      <w:r w:rsidR="00F35645" w:rsidRPr="00DB38A3">
        <w:rPr>
          <w:rFonts w:ascii="TH SarabunPSK" w:hAnsi="TH SarabunPSK" w:cs="TH SarabunPSK"/>
          <w:color w:val="000000" w:themeColor="text1"/>
          <w:cs/>
        </w:rPr>
        <w:t>22</w:t>
      </w:r>
      <w:r w:rsidR="00CA2AAE" w:rsidRPr="00DB38A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B3055" w:rsidRPr="00DB38A3">
        <w:rPr>
          <w:rFonts w:ascii="TH SarabunPSK" w:hAnsi="TH SarabunPSK" w:cs="TH SarabunPSK"/>
          <w:color w:val="000000" w:themeColor="text1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F35645" w:rsidRPr="00DB38A3">
        <w:rPr>
          <w:rFonts w:ascii="TH SarabunPSK" w:hAnsi="TH SarabunPSK" w:cs="TH SarabunPSK"/>
          <w:color w:val="000000" w:themeColor="text1"/>
          <w:cs/>
        </w:rPr>
        <w:t>256</w:t>
      </w:r>
      <w:r w:rsidR="00F35645" w:rsidRPr="00DB38A3">
        <w:rPr>
          <w:rFonts w:ascii="TH SarabunPSK" w:hAnsi="TH SarabunPSK" w:cs="TH SarabunPSK" w:hint="cs"/>
          <w:color w:val="000000" w:themeColor="text1"/>
          <w:cs/>
        </w:rPr>
        <w:t>6</w:t>
      </w:r>
      <w:r w:rsidR="00CB3055" w:rsidRPr="00DB38A3">
        <w:rPr>
          <w:rFonts w:ascii="TH SarabunPSK" w:hAnsi="TH SarabunPSK" w:cs="TH SarabunPSK"/>
          <w:color w:val="000000" w:themeColor="text1"/>
          <w:cs/>
        </w:rPr>
        <w:t xml:space="preserve"> เปรียบเทียบค่า</w:t>
      </w:r>
      <w:proofErr w:type="spellStart"/>
      <w:r w:rsidR="00CB3055" w:rsidRPr="00DB38A3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="00CB3055" w:rsidRPr="00DB38A3">
        <w:rPr>
          <w:rFonts w:ascii="TH SarabunPSK" w:hAnsi="TH SarabunPSK" w:cs="TH SarabunPSK"/>
          <w:color w:val="000000" w:themeColor="text1"/>
          <w:cs/>
        </w:rPr>
        <w:t xml:space="preserve">ฐาน </w:t>
      </w:r>
      <w:r w:rsidR="00F35645" w:rsidRPr="00DB38A3">
        <w:rPr>
          <w:rFonts w:ascii="TH SarabunPSK" w:hAnsi="TH SarabunPSK" w:cs="TH SarabunPSK"/>
          <w:color w:val="000000" w:themeColor="text1"/>
          <w:cs/>
        </w:rPr>
        <w:t>5</w:t>
      </w:r>
      <w:r w:rsidR="00CB3055" w:rsidRPr="00DB38A3">
        <w:rPr>
          <w:rFonts w:ascii="TH SarabunPSK" w:hAnsi="TH SarabunPSK" w:cs="TH SarabunPSK"/>
          <w:color w:val="000000" w:themeColor="text1"/>
          <w:cs/>
        </w:rPr>
        <w:t xml:space="preserve"> ปีย้อนหลัง</w:t>
      </w:r>
    </w:p>
    <w:p w14:paraId="5D92C082" w14:textId="77777777" w:rsidR="00733348" w:rsidRPr="001A08F3" w:rsidRDefault="00733348" w:rsidP="00093C30">
      <w:pPr>
        <w:spacing w:line="216" w:lineRule="auto"/>
        <w:jc w:val="thaiDistribute"/>
        <w:rPr>
          <w:noProof/>
          <w:color w:val="FF0000"/>
        </w:rPr>
      </w:pPr>
    </w:p>
    <w:p w14:paraId="50375AEC" w14:textId="02BB1149" w:rsidR="003508BE" w:rsidRPr="001A08F3" w:rsidRDefault="00B348E5" w:rsidP="00093C30">
      <w:pPr>
        <w:spacing w:line="216" w:lineRule="auto"/>
        <w:jc w:val="thaiDistribute"/>
        <w:rPr>
          <w:noProof/>
          <w:color w:val="FF0000"/>
        </w:rPr>
      </w:pPr>
      <w:r w:rsidRPr="001A08F3">
        <w:rPr>
          <w:noProof/>
          <w:color w:val="FF0000"/>
        </w:rPr>
        <w:drawing>
          <wp:anchor distT="0" distB="0" distL="114300" distR="114300" simplePos="0" relativeHeight="251667456" behindDoc="1" locked="0" layoutInCell="1" allowOverlap="1" wp14:anchorId="31A197E4" wp14:editId="647FFD6F">
            <wp:simplePos x="0" y="0"/>
            <wp:positionH relativeFrom="column">
              <wp:posOffset>45720</wp:posOffset>
            </wp:positionH>
            <wp:positionV relativeFrom="paragraph">
              <wp:posOffset>147541</wp:posOffset>
            </wp:positionV>
            <wp:extent cx="5995284" cy="1844703"/>
            <wp:effectExtent l="0" t="0" r="5715" b="3175"/>
            <wp:wrapNone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368B6" w14:textId="0687A264" w:rsidR="003508BE" w:rsidRPr="001A08F3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AE4D9E0" w14:textId="77777777" w:rsidR="003508BE" w:rsidRPr="001A08F3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8870BFE" w14:textId="77777777" w:rsidR="003508BE" w:rsidRPr="001A08F3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FE3C9CB" w14:textId="77777777" w:rsidR="003508BE" w:rsidRPr="001A08F3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20C14544" w14:textId="77777777" w:rsidR="003508BE" w:rsidRPr="001A08F3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18B1759" w14:textId="77777777" w:rsidR="003508BE" w:rsidRPr="001A08F3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400B7C69" w14:textId="77777777" w:rsidR="003508BE" w:rsidRPr="001A08F3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2B32BB89" w14:textId="77777777" w:rsidR="00B348E5" w:rsidRPr="001A08F3" w:rsidRDefault="00B348E5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7917CC23" w14:textId="77777777" w:rsidR="0026460C" w:rsidRPr="001A08F3" w:rsidRDefault="0026460C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7EA1B817" w14:textId="6F59D70E" w:rsidR="00F04C80" w:rsidRPr="001A08F3" w:rsidRDefault="00F076C3" w:rsidP="00326C59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1E33A8">
        <w:rPr>
          <w:rFonts w:ascii="TH SarabunPSK" w:hAnsi="TH SarabunPSK" w:cs="TH SarabunPSK" w:hint="cs"/>
          <w:color w:val="000000" w:themeColor="text1"/>
          <w:spacing w:val="-8"/>
          <w:sz w:val="29"/>
          <w:szCs w:val="29"/>
          <w:cs/>
        </w:rPr>
        <w:t>รู</w:t>
      </w:r>
      <w:r w:rsidR="00CB3055" w:rsidRPr="001E33A8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ปที่ </w:t>
      </w:r>
      <w:r w:rsidR="00F35645" w:rsidRPr="001E33A8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23</w:t>
      </w:r>
      <w:r w:rsidR="005B2058" w:rsidRPr="001E33A8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 </w:t>
      </w:r>
      <w:r w:rsidR="00CB3055" w:rsidRPr="001E33A8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F35645" w:rsidRPr="001E33A8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256</w:t>
      </w:r>
      <w:r w:rsidR="00F35645" w:rsidRPr="001E33A8">
        <w:rPr>
          <w:rFonts w:ascii="TH SarabunPSK" w:hAnsi="TH SarabunPSK" w:cs="TH SarabunPSK" w:hint="cs"/>
          <w:color w:val="000000" w:themeColor="text1"/>
          <w:spacing w:val="-8"/>
          <w:sz w:val="29"/>
          <w:szCs w:val="29"/>
          <w:cs/>
        </w:rPr>
        <w:t>6</w:t>
      </w:r>
      <w:r w:rsidR="00CB3055" w:rsidRPr="001E33A8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 เปรียบเทียบ</w:t>
      </w:r>
      <w:proofErr w:type="spellStart"/>
      <w:r w:rsidR="00CB3055" w:rsidRPr="001E33A8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มัธย</w:t>
      </w:r>
      <w:proofErr w:type="spellEnd"/>
      <w:r w:rsidR="00CB3055" w:rsidRPr="001E33A8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ฐานรายสัปดาห์ </w:t>
      </w:r>
      <w:r w:rsidR="00483F91" w:rsidRPr="001A08F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D204E4F" w14:textId="77777777" w:rsidR="00F04C80" w:rsidRPr="001A08F3" w:rsidRDefault="00F04C80" w:rsidP="00326C59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3CE19296" w14:textId="6CF1E52E" w:rsidR="004D218A" w:rsidRPr="005C23F2" w:rsidRDefault="007C2688" w:rsidP="004D218A">
      <w:pPr>
        <w:spacing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A08F3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041C98" w:rsidRPr="005C23F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ผู้ป่วยเข้ารับการรักษา</w:t>
      </w:r>
      <w:r w:rsidR="005C23F2" w:rsidRPr="005C23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ผู้ป่วยเข้ารับการรักษาที่ โรงพยาบาลศูนย์เท่ากับ </w:t>
      </w:r>
      <w:r w:rsidR="005C23F2" w:rsidRPr="005C23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19 </w:t>
      </w:r>
      <w:r w:rsidR="005C23F2" w:rsidRPr="005C23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โรงพยาบาลทั่วไป  เท่ากับ </w:t>
      </w:r>
      <w:r w:rsidR="005C23F2" w:rsidRPr="005C23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5C23F2" w:rsidRPr="005C23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 โรงพยาบาลชุมชน  เท่ากับ </w:t>
      </w:r>
      <w:r w:rsidR="005C23F2" w:rsidRPr="005C23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115 </w:t>
      </w:r>
      <w:r w:rsidR="005C23F2" w:rsidRPr="005C23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  โรงพยาบาลส่งเสริมสุขภาพตำบล เท่ากับ </w:t>
      </w:r>
      <w:r w:rsidR="005C23F2" w:rsidRPr="005C23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="005C23F2" w:rsidRPr="005C23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 คลินิก โรงพยาบาลเอกชน  เท่ากับ </w:t>
      </w:r>
      <w:r w:rsidR="005C23F2" w:rsidRPr="005C23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5C23F2" w:rsidRPr="005C23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</w:p>
    <w:p w14:paraId="1D729C1F" w14:textId="50DC0E8D" w:rsidR="00D86FAA" w:rsidRPr="00D86FAA" w:rsidRDefault="00093C30" w:rsidP="00D86FAA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อำเภอบางไทร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35.32 (17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33.69 (14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30.11 (12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29.04 (34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28.44 (22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22.52 (7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19.63 (9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18.72 (10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บ้านแพรก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11.37 (1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10.18 (4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8.89 (3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พระนครศรีอยุธยา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8.59 (12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7.58 (5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5.23 (1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4.35 (1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นครหลวง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2.73 (1 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D86FAA" w:rsidRPr="00D86FA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02975CD2" w14:textId="6A109556" w:rsidR="00997417" w:rsidRPr="001A08F3" w:rsidRDefault="00997417" w:rsidP="0099741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A08F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14:paraId="5C013BC2" w14:textId="61161B0A" w:rsidR="00772DF9" w:rsidRPr="001A08F3" w:rsidRDefault="00772DF9" w:rsidP="00772DF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471A374" w14:textId="10D5D95E" w:rsidR="009E5E5B" w:rsidRPr="001A08F3" w:rsidRDefault="00FC5390" w:rsidP="009B6E6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A08F3">
        <w:rPr>
          <w:noProof/>
          <w:color w:val="FF0000"/>
        </w:rPr>
        <w:drawing>
          <wp:anchor distT="0" distB="0" distL="114300" distR="114300" simplePos="0" relativeHeight="251668480" behindDoc="1" locked="0" layoutInCell="1" allowOverlap="1" wp14:anchorId="6B1B0118" wp14:editId="1D2A6757">
            <wp:simplePos x="0" y="0"/>
            <wp:positionH relativeFrom="column">
              <wp:posOffset>-41910</wp:posOffset>
            </wp:positionH>
            <wp:positionV relativeFrom="paragraph">
              <wp:posOffset>97790</wp:posOffset>
            </wp:positionV>
            <wp:extent cx="5652770" cy="2297430"/>
            <wp:effectExtent l="0" t="0" r="5080" b="7620"/>
            <wp:wrapThrough wrapText="bothSides">
              <wp:wrapPolygon edited="0">
                <wp:start x="0" y="0"/>
                <wp:lineTo x="0" y="21493"/>
                <wp:lineTo x="21547" y="21493"/>
                <wp:lineTo x="21547" y="0"/>
                <wp:lineTo x="0" y="0"/>
              </wp:wrapPolygon>
            </wp:wrapThrough>
            <wp:docPr id="35" name="แผนภูมิ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83E9C" w14:textId="25D7CF58" w:rsidR="00FD5594" w:rsidRPr="001A08F3" w:rsidRDefault="00FD5594" w:rsidP="00354EA7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9A69341" w14:textId="6A6A734A" w:rsidR="006A57F5" w:rsidRPr="001A08F3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66C0160" w14:textId="77777777" w:rsidR="00093C30" w:rsidRPr="001A08F3" w:rsidRDefault="00093C30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87D94C4" w14:textId="77777777" w:rsidR="00BE706A" w:rsidRPr="001A08F3" w:rsidRDefault="00BE706A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4C11BB0" w14:textId="77777777" w:rsidR="00633F34" w:rsidRPr="001A08F3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F500BC5" w14:textId="77777777" w:rsidR="008D2075" w:rsidRPr="001A08F3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CE086CA" w14:textId="77777777" w:rsidR="00E51FB9" w:rsidRPr="001A08F3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C9FE7E5" w14:textId="77777777" w:rsidR="00CB3055" w:rsidRPr="001A08F3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D90276B" w14:textId="77777777" w:rsidR="00CB3055" w:rsidRPr="001A08F3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E44E4A6" w14:textId="77777777" w:rsidR="00CB3055" w:rsidRPr="001A08F3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40497A8" w14:textId="77777777" w:rsidR="00CB3055" w:rsidRPr="001A08F3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F3B02B0" w14:textId="01467304" w:rsidR="00CB3055" w:rsidRPr="008C7E9B" w:rsidRDefault="00CB3055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C7E9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F35645" w:rsidRPr="008C7E9B">
        <w:rPr>
          <w:rFonts w:ascii="TH SarabunPSK" w:hAnsi="TH SarabunPSK" w:cs="TH SarabunPSK"/>
          <w:color w:val="000000" w:themeColor="text1"/>
          <w:sz w:val="30"/>
          <w:szCs w:val="30"/>
          <w:cs/>
        </w:rPr>
        <w:t>24</w:t>
      </w:r>
      <w:r w:rsidR="003D5863" w:rsidRPr="008C7E9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C7E9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F35645" w:rsidRPr="008C7E9B">
        <w:rPr>
          <w:rFonts w:ascii="TH SarabunPSK" w:hAnsi="TH SarabunPSK" w:cs="TH SarabunPSK"/>
          <w:color w:val="000000" w:themeColor="text1"/>
          <w:sz w:val="30"/>
          <w:szCs w:val="30"/>
          <w:cs/>
        </w:rPr>
        <w:t>256</w:t>
      </w:r>
      <w:r w:rsidR="00F35645" w:rsidRPr="008C7E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6</w:t>
      </w:r>
    </w:p>
    <w:p w14:paraId="30AE9405" w14:textId="6F8F82FF" w:rsidR="008D2075" w:rsidRPr="008C7E9B" w:rsidRDefault="00CB3055" w:rsidP="000A152A">
      <w:pPr>
        <w:spacing w:line="216" w:lineRule="auto"/>
        <w:ind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C7E9B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เทียบค่า</w:t>
      </w:r>
      <w:proofErr w:type="spellStart"/>
      <w:r w:rsidRPr="008C7E9B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มัธย</w:t>
      </w:r>
      <w:proofErr w:type="spellEnd"/>
      <w:r w:rsidRPr="008C7E9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ฐานอัตราป่วย </w:t>
      </w:r>
      <w:r w:rsidR="00F35645" w:rsidRPr="008C7E9B">
        <w:rPr>
          <w:rFonts w:ascii="TH SarabunPSK" w:hAnsi="TH SarabunPSK" w:cs="TH SarabunPSK"/>
          <w:color w:val="000000" w:themeColor="text1"/>
          <w:sz w:val="30"/>
          <w:szCs w:val="30"/>
          <w:cs/>
        </w:rPr>
        <w:t>5</w:t>
      </w:r>
      <w:r w:rsidRPr="008C7E9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ย้อนหลัง</w:t>
      </w:r>
    </w:p>
    <w:p w14:paraId="7D58B0F0" w14:textId="77777777" w:rsidR="003C592C" w:rsidRPr="008C7E9B" w:rsidRDefault="003C592C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715F88" w14:textId="1B03D6EB" w:rsidR="00CB3055" w:rsidRPr="008C7E9B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C7E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7C6AA477" w14:textId="1F251D45" w:rsidR="00CB3055" w:rsidRPr="008C7E9B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F35645"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  และพื้นที่ที่มีผู้ป่วยใน </w:t>
      </w:r>
      <w:r w:rsidR="0074533C"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="00F35645"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14:paraId="2234750C" w14:textId="77777777" w:rsidR="00CB3055" w:rsidRPr="008C7E9B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อำเภอควรแจ้งเตือนเครือข่าย </w:t>
      </w:r>
      <w:r w:rsidR="00592011" w:rsidRPr="008C7E9B">
        <w:rPr>
          <w:rFonts w:ascii="TH SarabunPSK" w:hAnsi="TH SarabunPSK" w:cs="TH SarabunPSK"/>
          <w:color w:val="000000" w:themeColor="text1"/>
          <w:sz w:val="32"/>
          <w:szCs w:val="32"/>
        </w:rPr>
        <w:t>SRRT</w:t>
      </w:r>
      <w:r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ตำบล ให้เฝ้าระวัง ป้องกันและ โดยเฉพาะในพื้นที่ที่มีการระบาดของโรคเป็นประจำ </w:t>
      </w:r>
    </w:p>
    <w:p w14:paraId="517B251A" w14:textId="60A7D232" w:rsidR="00CB3055" w:rsidRPr="008C7E9B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F35645"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ที่มารับการรักษา</w:t>
      </w:r>
    </w:p>
    <w:p w14:paraId="7C4B24D1" w14:textId="77777777" w:rsidR="00CB3055" w:rsidRPr="008C7E9B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หากเข้าข่ายสงสัยให้รีบแจ้งทีม </w:t>
      </w:r>
      <w:r w:rsidR="00592011" w:rsidRPr="008C7E9B">
        <w:rPr>
          <w:rFonts w:ascii="TH SarabunPSK" w:hAnsi="TH SarabunPSK" w:cs="TH SarabunPSK"/>
          <w:color w:val="000000" w:themeColor="text1"/>
          <w:sz w:val="32"/>
          <w:szCs w:val="32"/>
        </w:rPr>
        <w:t>SRRT</w:t>
      </w:r>
      <w:r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14:paraId="7AE511FE" w14:textId="6417723B" w:rsidR="00616DD2" w:rsidRPr="008C7E9B" w:rsidRDefault="00F35645" w:rsidP="004859A2">
      <w:pPr>
        <w:autoSpaceDE w:val="0"/>
        <w:autoSpaceDN w:val="0"/>
        <w:adjustRightInd w:val="0"/>
        <w:spacing w:line="216" w:lineRule="auto"/>
        <w:ind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7E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4859A2" w:rsidRPr="008C7E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B3055"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</w:t>
      </w:r>
      <w:r w:rsidR="004859A2" w:rsidRPr="008C7E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อม</w:t>
      </w:r>
      <w:r w:rsidR="00CB3055" w:rsidRPr="008C7E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ให้อำเภอรายงานจังหวัดทราบทันที </w:t>
      </w:r>
    </w:p>
    <w:sectPr w:rsidR="00616DD2" w:rsidRPr="008C7E9B" w:rsidSect="00242313">
      <w:headerReference w:type="default" r:id="rId38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F990" w14:textId="77777777" w:rsidR="00994364" w:rsidRDefault="00994364">
      <w:r>
        <w:separator/>
      </w:r>
    </w:p>
  </w:endnote>
  <w:endnote w:type="continuationSeparator" w:id="0">
    <w:p w14:paraId="7F9FBE61" w14:textId="77777777" w:rsidR="00994364" w:rsidRDefault="0099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D2C5" w14:textId="77777777" w:rsidR="00994364" w:rsidRDefault="00994364">
      <w:r>
        <w:separator/>
      </w:r>
    </w:p>
  </w:footnote>
  <w:footnote w:type="continuationSeparator" w:id="0">
    <w:p w14:paraId="6DF9D49D" w14:textId="77777777" w:rsidR="00994364" w:rsidRDefault="0099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5534" w14:textId="69915230" w:rsidR="00610C11" w:rsidRPr="004067F6" w:rsidRDefault="00610C11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</w:instrText>
    </w:r>
    <w:r w:rsidRPr="004067F6">
      <w:rPr>
        <w:rFonts w:cs="Cordia New"/>
        <w:sz w:val="36"/>
        <w:szCs w:val="36"/>
        <w:cs/>
      </w:rPr>
      <w:instrText xml:space="preserve">* </w:instrText>
    </w:r>
    <w:r w:rsidRPr="004067F6">
      <w:rPr>
        <w:sz w:val="36"/>
        <w:szCs w:val="36"/>
      </w:rPr>
      <w:instrText xml:space="preserve">MERGEFORMAT </w:instrText>
    </w:r>
    <w:r w:rsidRPr="004067F6">
      <w:rPr>
        <w:sz w:val="36"/>
        <w:szCs w:val="36"/>
      </w:rPr>
      <w:fldChar w:fldCharType="separate"/>
    </w:r>
    <w:r w:rsidR="008C7E9B" w:rsidRPr="008C7E9B">
      <w:rPr>
        <w:rFonts w:cs="Cordia New"/>
        <w:noProof/>
        <w:sz w:val="36"/>
        <w:szCs w:val="30"/>
        <w:cs/>
        <w:lang w:val="th-TH"/>
      </w:rPr>
      <w:t>๑๕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080298756">
    <w:abstractNumId w:val="2"/>
  </w:num>
  <w:num w:numId="2" w16cid:durableId="1247885327">
    <w:abstractNumId w:val="1"/>
  </w:num>
  <w:num w:numId="3" w16cid:durableId="1262377522">
    <w:abstractNumId w:val="3"/>
  </w:num>
  <w:num w:numId="4" w16cid:durableId="586499351">
    <w:abstractNumId w:val="0"/>
  </w:num>
  <w:num w:numId="5" w16cid:durableId="56317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CC7"/>
    <w:rsid w:val="000008AC"/>
    <w:rsid w:val="0000124C"/>
    <w:rsid w:val="00001881"/>
    <w:rsid w:val="00001AFD"/>
    <w:rsid w:val="00001B6A"/>
    <w:rsid w:val="00001C7F"/>
    <w:rsid w:val="00002DC4"/>
    <w:rsid w:val="00003994"/>
    <w:rsid w:val="00003B8E"/>
    <w:rsid w:val="00003EF3"/>
    <w:rsid w:val="00004112"/>
    <w:rsid w:val="00004475"/>
    <w:rsid w:val="000048C3"/>
    <w:rsid w:val="00004E8F"/>
    <w:rsid w:val="00006049"/>
    <w:rsid w:val="00006E58"/>
    <w:rsid w:val="00006FCF"/>
    <w:rsid w:val="00007384"/>
    <w:rsid w:val="00007649"/>
    <w:rsid w:val="00007816"/>
    <w:rsid w:val="000106DE"/>
    <w:rsid w:val="000108E0"/>
    <w:rsid w:val="00011167"/>
    <w:rsid w:val="000115C7"/>
    <w:rsid w:val="00011BB4"/>
    <w:rsid w:val="00012FA1"/>
    <w:rsid w:val="00013360"/>
    <w:rsid w:val="000133B2"/>
    <w:rsid w:val="000133F5"/>
    <w:rsid w:val="00013CCB"/>
    <w:rsid w:val="0001454D"/>
    <w:rsid w:val="0001477A"/>
    <w:rsid w:val="0001560E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61A"/>
    <w:rsid w:val="0002186D"/>
    <w:rsid w:val="000219C9"/>
    <w:rsid w:val="000223E6"/>
    <w:rsid w:val="000225EC"/>
    <w:rsid w:val="00022841"/>
    <w:rsid w:val="00022880"/>
    <w:rsid w:val="00023170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BE6"/>
    <w:rsid w:val="00026F80"/>
    <w:rsid w:val="000277E6"/>
    <w:rsid w:val="00027C77"/>
    <w:rsid w:val="00030773"/>
    <w:rsid w:val="00030862"/>
    <w:rsid w:val="00030BB4"/>
    <w:rsid w:val="00033566"/>
    <w:rsid w:val="00033605"/>
    <w:rsid w:val="00033628"/>
    <w:rsid w:val="00033844"/>
    <w:rsid w:val="00033BAB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4005A"/>
    <w:rsid w:val="000405CA"/>
    <w:rsid w:val="00040915"/>
    <w:rsid w:val="000411FE"/>
    <w:rsid w:val="000412D3"/>
    <w:rsid w:val="0004152C"/>
    <w:rsid w:val="0004176E"/>
    <w:rsid w:val="000417CC"/>
    <w:rsid w:val="00041A12"/>
    <w:rsid w:val="00041C98"/>
    <w:rsid w:val="00041E20"/>
    <w:rsid w:val="00041FBA"/>
    <w:rsid w:val="0004215C"/>
    <w:rsid w:val="000421F7"/>
    <w:rsid w:val="00042A5D"/>
    <w:rsid w:val="00042A5F"/>
    <w:rsid w:val="00042C5B"/>
    <w:rsid w:val="000436A5"/>
    <w:rsid w:val="00043AA8"/>
    <w:rsid w:val="0004436B"/>
    <w:rsid w:val="0004447C"/>
    <w:rsid w:val="000447A0"/>
    <w:rsid w:val="00044B5E"/>
    <w:rsid w:val="00044BA4"/>
    <w:rsid w:val="000450FA"/>
    <w:rsid w:val="000452BB"/>
    <w:rsid w:val="000452CE"/>
    <w:rsid w:val="000457BF"/>
    <w:rsid w:val="0004619F"/>
    <w:rsid w:val="00046437"/>
    <w:rsid w:val="00046848"/>
    <w:rsid w:val="0004688B"/>
    <w:rsid w:val="00047127"/>
    <w:rsid w:val="0004743A"/>
    <w:rsid w:val="00047591"/>
    <w:rsid w:val="000476DC"/>
    <w:rsid w:val="00047A2A"/>
    <w:rsid w:val="00047FDA"/>
    <w:rsid w:val="000500EC"/>
    <w:rsid w:val="00050BF5"/>
    <w:rsid w:val="000515AF"/>
    <w:rsid w:val="000516BF"/>
    <w:rsid w:val="00051751"/>
    <w:rsid w:val="00051BB7"/>
    <w:rsid w:val="0005270F"/>
    <w:rsid w:val="00052786"/>
    <w:rsid w:val="00052D6B"/>
    <w:rsid w:val="0005306C"/>
    <w:rsid w:val="00053845"/>
    <w:rsid w:val="000538A5"/>
    <w:rsid w:val="00053BD6"/>
    <w:rsid w:val="0005442A"/>
    <w:rsid w:val="0005523D"/>
    <w:rsid w:val="00055899"/>
    <w:rsid w:val="00055A6A"/>
    <w:rsid w:val="0005623A"/>
    <w:rsid w:val="00056336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485"/>
    <w:rsid w:val="00061799"/>
    <w:rsid w:val="000621F7"/>
    <w:rsid w:val="0006377D"/>
    <w:rsid w:val="00063B37"/>
    <w:rsid w:val="00063F10"/>
    <w:rsid w:val="000644A7"/>
    <w:rsid w:val="000644F4"/>
    <w:rsid w:val="00064B1C"/>
    <w:rsid w:val="00064FD6"/>
    <w:rsid w:val="000651F6"/>
    <w:rsid w:val="00065B1F"/>
    <w:rsid w:val="00065C2B"/>
    <w:rsid w:val="000669DC"/>
    <w:rsid w:val="00066C2F"/>
    <w:rsid w:val="00067040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1D6A"/>
    <w:rsid w:val="000726F4"/>
    <w:rsid w:val="00073CD8"/>
    <w:rsid w:val="00074EB1"/>
    <w:rsid w:val="000750E0"/>
    <w:rsid w:val="00076510"/>
    <w:rsid w:val="0007672C"/>
    <w:rsid w:val="000767D6"/>
    <w:rsid w:val="000767D8"/>
    <w:rsid w:val="00077161"/>
    <w:rsid w:val="000774F6"/>
    <w:rsid w:val="00077D0C"/>
    <w:rsid w:val="00077D11"/>
    <w:rsid w:val="00080113"/>
    <w:rsid w:val="000804AD"/>
    <w:rsid w:val="000804B2"/>
    <w:rsid w:val="00080A75"/>
    <w:rsid w:val="000811A2"/>
    <w:rsid w:val="00081545"/>
    <w:rsid w:val="00081762"/>
    <w:rsid w:val="00081FDB"/>
    <w:rsid w:val="0008238B"/>
    <w:rsid w:val="000831F2"/>
    <w:rsid w:val="000838AF"/>
    <w:rsid w:val="00083BD4"/>
    <w:rsid w:val="00083D70"/>
    <w:rsid w:val="00084031"/>
    <w:rsid w:val="00084C32"/>
    <w:rsid w:val="00084EB4"/>
    <w:rsid w:val="00085642"/>
    <w:rsid w:val="00085A75"/>
    <w:rsid w:val="00085C43"/>
    <w:rsid w:val="00085D99"/>
    <w:rsid w:val="0008634F"/>
    <w:rsid w:val="000869E3"/>
    <w:rsid w:val="000870D9"/>
    <w:rsid w:val="000871E4"/>
    <w:rsid w:val="0009026D"/>
    <w:rsid w:val="0009026F"/>
    <w:rsid w:val="000902CC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152A"/>
    <w:rsid w:val="000A21F0"/>
    <w:rsid w:val="000A2521"/>
    <w:rsid w:val="000A2BD0"/>
    <w:rsid w:val="000A348E"/>
    <w:rsid w:val="000A35D3"/>
    <w:rsid w:val="000A39C8"/>
    <w:rsid w:val="000A450B"/>
    <w:rsid w:val="000A4C1E"/>
    <w:rsid w:val="000A528A"/>
    <w:rsid w:val="000A553A"/>
    <w:rsid w:val="000A5F92"/>
    <w:rsid w:val="000A6301"/>
    <w:rsid w:val="000A64F1"/>
    <w:rsid w:val="000A657A"/>
    <w:rsid w:val="000A690C"/>
    <w:rsid w:val="000A7374"/>
    <w:rsid w:val="000A7914"/>
    <w:rsid w:val="000A79EA"/>
    <w:rsid w:val="000A7B8F"/>
    <w:rsid w:val="000B0308"/>
    <w:rsid w:val="000B10A9"/>
    <w:rsid w:val="000B1721"/>
    <w:rsid w:val="000B1C2C"/>
    <w:rsid w:val="000B1E29"/>
    <w:rsid w:val="000B20D0"/>
    <w:rsid w:val="000B22C4"/>
    <w:rsid w:val="000B28A8"/>
    <w:rsid w:val="000B3E5A"/>
    <w:rsid w:val="000B5ADD"/>
    <w:rsid w:val="000B62B8"/>
    <w:rsid w:val="000B65C3"/>
    <w:rsid w:val="000B661C"/>
    <w:rsid w:val="000B6A87"/>
    <w:rsid w:val="000B6BB6"/>
    <w:rsid w:val="000B6D13"/>
    <w:rsid w:val="000B6FDE"/>
    <w:rsid w:val="000B744B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290C"/>
    <w:rsid w:val="000C390F"/>
    <w:rsid w:val="000C45A9"/>
    <w:rsid w:val="000C598E"/>
    <w:rsid w:val="000C5EA0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1FA6"/>
    <w:rsid w:val="000D21F0"/>
    <w:rsid w:val="000D2647"/>
    <w:rsid w:val="000D27F8"/>
    <w:rsid w:val="000D2815"/>
    <w:rsid w:val="000D2C7F"/>
    <w:rsid w:val="000D2EF0"/>
    <w:rsid w:val="000D2FBF"/>
    <w:rsid w:val="000D32CA"/>
    <w:rsid w:val="000D341D"/>
    <w:rsid w:val="000D385B"/>
    <w:rsid w:val="000D550D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790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FAF"/>
    <w:rsid w:val="000E5138"/>
    <w:rsid w:val="000E53A5"/>
    <w:rsid w:val="000E564C"/>
    <w:rsid w:val="000E58F1"/>
    <w:rsid w:val="000E5BC5"/>
    <w:rsid w:val="000E64C6"/>
    <w:rsid w:val="000E66BD"/>
    <w:rsid w:val="000E6F6D"/>
    <w:rsid w:val="000E7671"/>
    <w:rsid w:val="000E7EFF"/>
    <w:rsid w:val="000F02FA"/>
    <w:rsid w:val="000F058B"/>
    <w:rsid w:val="000F0BBF"/>
    <w:rsid w:val="000F127C"/>
    <w:rsid w:val="000F1869"/>
    <w:rsid w:val="000F1A73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48F"/>
    <w:rsid w:val="001006A5"/>
    <w:rsid w:val="001007C0"/>
    <w:rsid w:val="00100859"/>
    <w:rsid w:val="0010116E"/>
    <w:rsid w:val="00101210"/>
    <w:rsid w:val="00101656"/>
    <w:rsid w:val="00101AC0"/>
    <w:rsid w:val="001023E1"/>
    <w:rsid w:val="0010294F"/>
    <w:rsid w:val="00102AB5"/>
    <w:rsid w:val="00102D5B"/>
    <w:rsid w:val="00102F67"/>
    <w:rsid w:val="00104489"/>
    <w:rsid w:val="00105128"/>
    <w:rsid w:val="001055F3"/>
    <w:rsid w:val="00105720"/>
    <w:rsid w:val="00106306"/>
    <w:rsid w:val="00106311"/>
    <w:rsid w:val="001068F9"/>
    <w:rsid w:val="00106929"/>
    <w:rsid w:val="00107066"/>
    <w:rsid w:val="00107195"/>
    <w:rsid w:val="00107AF1"/>
    <w:rsid w:val="00107DEF"/>
    <w:rsid w:val="00110633"/>
    <w:rsid w:val="001109C6"/>
    <w:rsid w:val="001115A6"/>
    <w:rsid w:val="00111777"/>
    <w:rsid w:val="00112180"/>
    <w:rsid w:val="0011255E"/>
    <w:rsid w:val="00112CCD"/>
    <w:rsid w:val="001134BB"/>
    <w:rsid w:val="001139D9"/>
    <w:rsid w:val="00114988"/>
    <w:rsid w:val="00115738"/>
    <w:rsid w:val="00115BC8"/>
    <w:rsid w:val="00115CA2"/>
    <w:rsid w:val="00116C19"/>
    <w:rsid w:val="00117534"/>
    <w:rsid w:val="001175C3"/>
    <w:rsid w:val="001178B5"/>
    <w:rsid w:val="001178FD"/>
    <w:rsid w:val="00117B4E"/>
    <w:rsid w:val="00120192"/>
    <w:rsid w:val="0012022B"/>
    <w:rsid w:val="00120353"/>
    <w:rsid w:val="00120428"/>
    <w:rsid w:val="00120E29"/>
    <w:rsid w:val="00121AA0"/>
    <w:rsid w:val="00121CD6"/>
    <w:rsid w:val="00121DC8"/>
    <w:rsid w:val="00122633"/>
    <w:rsid w:val="00122A5A"/>
    <w:rsid w:val="00123445"/>
    <w:rsid w:val="00123778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2F2"/>
    <w:rsid w:val="0012745E"/>
    <w:rsid w:val="00127681"/>
    <w:rsid w:val="00127A7E"/>
    <w:rsid w:val="00127B3D"/>
    <w:rsid w:val="00127E32"/>
    <w:rsid w:val="00127E47"/>
    <w:rsid w:val="00130817"/>
    <w:rsid w:val="00131AEE"/>
    <w:rsid w:val="001320FF"/>
    <w:rsid w:val="0013288A"/>
    <w:rsid w:val="001328CC"/>
    <w:rsid w:val="0013369C"/>
    <w:rsid w:val="00133B85"/>
    <w:rsid w:val="00133CDB"/>
    <w:rsid w:val="001340A8"/>
    <w:rsid w:val="0013468A"/>
    <w:rsid w:val="00134D19"/>
    <w:rsid w:val="0013520A"/>
    <w:rsid w:val="00135B23"/>
    <w:rsid w:val="00135E51"/>
    <w:rsid w:val="001363AA"/>
    <w:rsid w:val="001363FA"/>
    <w:rsid w:val="00136B0B"/>
    <w:rsid w:val="00136BF0"/>
    <w:rsid w:val="00137105"/>
    <w:rsid w:val="00137318"/>
    <w:rsid w:val="00137606"/>
    <w:rsid w:val="001377B7"/>
    <w:rsid w:val="00137968"/>
    <w:rsid w:val="00137F37"/>
    <w:rsid w:val="001405C9"/>
    <w:rsid w:val="001406A4"/>
    <w:rsid w:val="0014226E"/>
    <w:rsid w:val="0014288C"/>
    <w:rsid w:val="0014385E"/>
    <w:rsid w:val="00144686"/>
    <w:rsid w:val="00144AEC"/>
    <w:rsid w:val="00144E40"/>
    <w:rsid w:val="0014547C"/>
    <w:rsid w:val="001454F9"/>
    <w:rsid w:val="00145713"/>
    <w:rsid w:val="00145738"/>
    <w:rsid w:val="00145920"/>
    <w:rsid w:val="00145E95"/>
    <w:rsid w:val="00145F37"/>
    <w:rsid w:val="001462E6"/>
    <w:rsid w:val="00146975"/>
    <w:rsid w:val="001470BF"/>
    <w:rsid w:val="001471A8"/>
    <w:rsid w:val="00147AA7"/>
    <w:rsid w:val="00150180"/>
    <w:rsid w:val="001501A3"/>
    <w:rsid w:val="00150559"/>
    <w:rsid w:val="00150E28"/>
    <w:rsid w:val="00151570"/>
    <w:rsid w:val="001516B9"/>
    <w:rsid w:val="0015180B"/>
    <w:rsid w:val="0015197A"/>
    <w:rsid w:val="00151C4E"/>
    <w:rsid w:val="00151C9C"/>
    <w:rsid w:val="001528BA"/>
    <w:rsid w:val="00152C3F"/>
    <w:rsid w:val="00152EB3"/>
    <w:rsid w:val="0015332B"/>
    <w:rsid w:val="00153B9A"/>
    <w:rsid w:val="001540FC"/>
    <w:rsid w:val="0015415B"/>
    <w:rsid w:val="001541A3"/>
    <w:rsid w:val="00154933"/>
    <w:rsid w:val="00154F26"/>
    <w:rsid w:val="0015596B"/>
    <w:rsid w:val="001559D2"/>
    <w:rsid w:val="00155BD6"/>
    <w:rsid w:val="00155C44"/>
    <w:rsid w:val="00155C89"/>
    <w:rsid w:val="001562AA"/>
    <w:rsid w:val="001568AE"/>
    <w:rsid w:val="00157594"/>
    <w:rsid w:val="00157B67"/>
    <w:rsid w:val="001606CD"/>
    <w:rsid w:val="00160C02"/>
    <w:rsid w:val="001613DC"/>
    <w:rsid w:val="001616AF"/>
    <w:rsid w:val="00162555"/>
    <w:rsid w:val="001637FC"/>
    <w:rsid w:val="00163BA3"/>
    <w:rsid w:val="00163CD1"/>
    <w:rsid w:val="00163D2F"/>
    <w:rsid w:val="00163F56"/>
    <w:rsid w:val="0016454C"/>
    <w:rsid w:val="0016490E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403"/>
    <w:rsid w:val="00167809"/>
    <w:rsid w:val="00170799"/>
    <w:rsid w:val="001707C1"/>
    <w:rsid w:val="00170EEA"/>
    <w:rsid w:val="00171065"/>
    <w:rsid w:val="001711B4"/>
    <w:rsid w:val="001714EE"/>
    <w:rsid w:val="0017150F"/>
    <w:rsid w:val="001716EC"/>
    <w:rsid w:val="001718E2"/>
    <w:rsid w:val="00171BC1"/>
    <w:rsid w:val="001731DA"/>
    <w:rsid w:val="00173566"/>
    <w:rsid w:val="00173707"/>
    <w:rsid w:val="001747A7"/>
    <w:rsid w:val="00174867"/>
    <w:rsid w:val="00174EA2"/>
    <w:rsid w:val="001751B6"/>
    <w:rsid w:val="00175505"/>
    <w:rsid w:val="001755B9"/>
    <w:rsid w:val="0017566D"/>
    <w:rsid w:val="00175955"/>
    <w:rsid w:val="00176224"/>
    <w:rsid w:val="00176290"/>
    <w:rsid w:val="001762E6"/>
    <w:rsid w:val="00176632"/>
    <w:rsid w:val="00177CFF"/>
    <w:rsid w:val="001805B6"/>
    <w:rsid w:val="00180B3A"/>
    <w:rsid w:val="00180F31"/>
    <w:rsid w:val="00181302"/>
    <w:rsid w:val="00181DA9"/>
    <w:rsid w:val="00181F0E"/>
    <w:rsid w:val="00182278"/>
    <w:rsid w:val="0018271C"/>
    <w:rsid w:val="00182F3D"/>
    <w:rsid w:val="00182F4A"/>
    <w:rsid w:val="001830D1"/>
    <w:rsid w:val="00183532"/>
    <w:rsid w:val="0018376F"/>
    <w:rsid w:val="001855BC"/>
    <w:rsid w:val="001856D7"/>
    <w:rsid w:val="001859CD"/>
    <w:rsid w:val="00185FB3"/>
    <w:rsid w:val="001864CA"/>
    <w:rsid w:val="001870DB"/>
    <w:rsid w:val="0018730B"/>
    <w:rsid w:val="00187829"/>
    <w:rsid w:val="001878AA"/>
    <w:rsid w:val="00190958"/>
    <w:rsid w:val="00190C1B"/>
    <w:rsid w:val="00190ED9"/>
    <w:rsid w:val="00191270"/>
    <w:rsid w:val="00191E1C"/>
    <w:rsid w:val="001922CE"/>
    <w:rsid w:val="001923F4"/>
    <w:rsid w:val="00192C04"/>
    <w:rsid w:val="0019317A"/>
    <w:rsid w:val="0019350B"/>
    <w:rsid w:val="00193D63"/>
    <w:rsid w:val="00193E11"/>
    <w:rsid w:val="001941EB"/>
    <w:rsid w:val="001948CE"/>
    <w:rsid w:val="0019508C"/>
    <w:rsid w:val="00196166"/>
    <w:rsid w:val="00196373"/>
    <w:rsid w:val="001969C7"/>
    <w:rsid w:val="00196E98"/>
    <w:rsid w:val="00197114"/>
    <w:rsid w:val="00197CDE"/>
    <w:rsid w:val="001A0098"/>
    <w:rsid w:val="001A08F3"/>
    <w:rsid w:val="001A12EF"/>
    <w:rsid w:val="001A1512"/>
    <w:rsid w:val="001A153E"/>
    <w:rsid w:val="001A19F9"/>
    <w:rsid w:val="001A1C80"/>
    <w:rsid w:val="001A1E1F"/>
    <w:rsid w:val="001A2125"/>
    <w:rsid w:val="001A2B05"/>
    <w:rsid w:val="001A2D54"/>
    <w:rsid w:val="001A340A"/>
    <w:rsid w:val="001A3EFF"/>
    <w:rsid w:val="001A4329"/>
    <w:rsid w:val="001A472F"/>
    <w:rsid w:val="001A4D55"/>
    <w:rsid w:val="001A4EBC"/>
    <w:rsid w:val="001A5A8F"/>
    <w:rsid w:val="001A687A"/>
    <w:rsid w:val="001A6B17"/>
    <w:rsid w:val="001A6C80"/>
    <w:rsid w:val="001A7184"/>
    <w:rsid w:val="001A718F"/>
    <w:rsid w:val="001A7486"/>
    <w:rsid w:val="001A7B03"/>
    <w:rsid w:val="001A7E45"/>
    <w:rsid w:val="001B02F3"/>
    <w:rsid w:val="001B03C0"/>
    <w:rsid w:val="001B05D6"/>
    <w:rsid w:val="001B0681"/>
    <w:rsid w:val="001B1395"/>
    <w:rsid w:val="001B189F"/>
    <w:rsid w:val="001B1A0F"/>
    <w:rsid w:val="001B1F12"/>
    <w:rsid w:val="001B1FAE"/>
    <w:rsid w:val="001B254D"/>
    <w:rsid w:val="001B3379"/>
    <w:rsid w:val="001B33DC"/>
    <w:rsid w:val="001B370C"/>
    <w:rsid w:val="001B4D33"/>
    <w:rsid w:val="001B5179"/>
    <w:rsid w:val="001B5408"/>
    <w:rsid w:val="001B5B1C"/>
    <w:rsid w:val="001B60B9"/>
    <w:rsid w:val="001B6C19"/>
    <w:rsid w:val="001B7482"/>
    <w:rsid w:val="001B7511"/>
    <w:rsid w:val="001B7B85"/>
    <w:rsid w:val="001C0B7B"/>
    <w:rsid w:val="001C0C1D"/>
    <w:rsid w:val="001C178C"/>
    <w:rsid w:val="001C17CD"/>
    <w:rsid w:val="001C1E2C"/>
    <w:rsid w:val="001C2263"/>
    <w:rsid w:val="001C2427"/>
    <w:rsid w:val="001C253C"/>
    <w:rsid w:val="001C257B"/>
    <w:rsid w:val="001C26F9"/>
    <w:rsid w:val="001C2DA2"/>
    <w:rsid w:val="001C3251"/>
    <w:rsid w:val="001C37A5"/>
    <w:rsid w:val="001C4076"/>
    <w:rsid w:val="001C40BA"/>
    <w:rsid w:val="001C4A9D"/>
    <w:rsid w:val="001C50C1"/>
    <w:rsid w:val="001C52B1"/>
    <w:rsid w:val="001C5530"/>
    <w:rsid w:val="001C5C36"/>
    <w:rsid w:val="001C6E00"/>
    <w:rsid w:val="001C7614"/>
    <w:rsid w:val="001C762A"/>
    <w:rsid w:val="001C7D9D"/>
    <w:rsid w:val="001C7F57"/>
    <w:rsid w:val="001D0C2F"/>
    <w:rsid w:val="001D0D8D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4CF1"/>
    <w:rsid w:val="001D56A8"/>
    <w:rsid w:val="001D5EDD"/>
    <w:rsid w:val="001D625D"/>
    <w:rsid w:val="001D70C8"/>
    <w:rsid w:val="001D70D8"/>
    <w:rsid w:val="001D7482"/>
    <w:rsid w:val="001D77C6"/>
    <w:rsid w:val="001D7C0F"/>
    <w:rsid w:val="001D7FC9"/>
    <w:rsid w:val="001E0239"/>
    <w:rsid w:val="001E033D"/>
    <w:rsid w:val="001E1593"/>
    <w:rsid w:val="001E2138"/>
    <w:rsid w:val="001E2773"/>
    <w:rsid w:val="001E308D"/>
    <w:rsid w:val="001E30B6"/>
    <w:rsid w:val="001E3375"/>
    <w:rsid w:val="001E33A8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5659"/>
    <w:rsid w:val="001E70F4"/>
    <w:rsid w:val="001E720A"/>
    <w:rsid w:val="001E737D"/>
    <w:rsid w:val="001F0139"/>
    <w:rsid w:val="001F043F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1EF6"/>
    <w:rsid w:val="001F218B"/>
    <w:rsid w:val="001F2280"/>
    <w:rsid w:val="001F234A"/>
    <w:rsid w:val="001F2A62"/>
    <w:rsid w:val="001F2B4E"/>
    <w:rsid w:val="001F30AE"/>
    <w:rsid w:val="001F35CB"/>
    <w:rsid w:val="001F366E"/>
    <w:rsid w:val="001F3903"/>
    <w:rsid w:val="001F3A1B"/>
    <w:rsid w:val="001F4DE8"/>
    <w:rsid w:val="001F5271"/>
    <w:rsid w:val="001F54EA"/>
    <w:rsid w:val="001F553D"/>
    <w:rsid w:val="001F566A"/>
    <w:rsid w:val="001F61C1"/>
    <w:rsid w:val="001F624B"/>
    <w:rsid w:val="001F62C4"/>
    <w:rsid w:val="001F632B"/>
    <w:rsid w:val="001F6CC7"/>
    <w:rsid w:val="001F6D1D"/>
    <w:rsid w:val="001F76FC"/>
    <w:rsid w:val="001F7716"/>
    <w:rsid w:val="0020004D"/>
    <w:rsid w:val="002003D2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3D6C"/>
    <w:rsid w:val="00203D89"/>
    <w:rsid w:val="00203DB7"/>
    <w:rsid w:val="00203E20"/>
    <w:rsid w:val="002040AB"/>
    <w:rsid w:val="00204127"/>
    <w:rsid w:val="00204237"/>
    <w:rsid w:val="00204AD6"/>
    <w:rsid w:val="00204BBA"/>
    <w:rsid w:val="00205A2E"/>
    <w:rsid w:val="002060A6"/>
    <w:rsid w:val="0020649D"/>
    <w:rsid w:val="00206C6D"/>
    <w:rsid w:val="00206D18"/>
    <w:rsid w:val="00207735"/>
    <w:rsid w:val="00207C0B"/>
    <w:rsid w:val="00210262"/>
    <w:rsid w:val="0021103B"/>
    <w:rsid w:val="0021151B"/>
    <w:rsid w:val="0021167B"/>
    <w:rsid w:val="002119CC"/>
    <w:rsid w:val="00211FD2"/>
    <w:rsid w:val="002124AE"/>
    <w:rsid w:val="0021265A"/>
    <w:rsid w:val="00212A9C"/>
    <w:rsid w:val="00212BFF"/>
    <w:rsid w:val="00212C26"/>
    <w:rsid w:val="0021478F"/>
    <w:rsid w:val="00214878"/>
    <w:rsid w:val="00215536"/>
    <w:rsid w:val="00215A5C"/>
    <w:rsid w:val="00217BD0"/>
    <w:rsid w:val="00217D69"/>
    <w:rsid w:val="00220090"/>
    <w:rsid w:val="002208F5"/>
    <w:rsid w:val="0022096B"/>
    <w:rsid w:val="0022123D"/>
    <w:rsid w:val="00221554"/>
    <w:rsid w:val="00221CDE"/>
    <w:rsid w:val="00222335"/>
    <w:rsid w:val="00223916"/>
    <w:rsid w:val="0022417D"/>
    <w:rsid w:val="00224335"/>
    <w:rsid w:val="00224883"/>
    <w:rsid w:val="00224B99"/>
    <w:rsid w:val="00224BDE"/>
    <w:rsid w:val="002257E5"/>
    <w:rsid w:val="00225B03"/>
    <w:rsid w:val="00225CCC"/>
    <w:rsid w:val="002261E9"/>
    <w:rsid w:val="002262A9"/>
    <w:rsid w:val="00226CD9"/>
    <w:rsid w:val="00226D4C"/>
    <w:rsid w:val="00226E36"/>
    <w:rsid w:val="00226F86"/>
    <w:rsid w:val="002278E2"/>
    <w:rsid w:val="00227A07"/>
    <w:rsid w:val="00227D2E"/>
    <w:rsid w:val="002300CE"/>
    <w:rsid w:val="00230606"/>
    <w:rsid w:val="002308AB"/>
    <w:rsid w:val="002311A3"/>
    <w:rsid w:val="002312C8"/>
    <w:rsid w:val="002312D8"/>
    <w:rsid w:val="00231615"/>
    <w:rsid w:val="002317F5"/>
    <w:rsid w:val="002322A6"/>
    <w:rsid w:val="00232BB9"/>
    <w:rsid w:val="00232F7E"/>
    <w:rsid w:val="00233300"/>
    <w:rsid w:val="00233573"/>
    <w:rsid w:val="0023359B"/>
    <w:rsid w:val="0023527F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330"/>
    <w:rsid w:val="002417FC"/>
    <w:rsid w:val="002418F0"/>
    <w:rsid w:val="00241A0B"/>
    <w:rsid w:val="00242313"/>
    <w:rsid w:val="0024273C"/>
    <w:rsid w:val="00242E11"/>
    <w:rsid w:val="00243560"/>
    <w:rsid w:val="0024377D"/>
    <w:rsid w:val="002438CD"/>
    <w:rsid w:val="00244073"/>
    <w:rsid w:val="00244C2B"/>
    <w:rsid w:val="00245D01"/>
    <w:rsid w:val="002470A9"/>
    <w:rsid w:val="002473DA"/>
    <w:rsid w:val="00247749"/>
    <w:rsid w:val="00247B5A"/>
    <w:rsid w:val="00247C6F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83F"/>
    <w:rsid w:val="00251FDB"/>
    <w:rsid w:val="00252001"/>
    <w:rsid w:val="002528A6"/>
    <w:rsid w:val="00252C9D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A8D"/>
    <w:rsid w:val="00256B64"/>
    <w:rsid w:val="002571B9"/>
    <w:rsid w:val="002575EB"/>
    <w:rsid w:val="00257825"/>
    <w:rsid w:val="00260042"/>
    <w:rsid w:val="00260AA9"/>
    <w:rsid w:val="0026119F"/>
    <w:rsid w:val="0026171C"/>
    <w:rsid w:val="00261D6F"/>
    <w:rsid w:val="0026223E"/>
    <w:rsid w:val="00262AD3"/>
    <w:rsid w:val="00262D94"/>
    <w:rsid w:val="002638A4"/>
    <w:rsid w:val="00264229"/>
    <w:rsid w:val="002642B2"/>
    <w:rsid w:val="0026460C"/>
    <w:rsid w:val="0026478B"/>
    <w:rsid w:val="00265105"/>
    <w:rsid w:val="00265753"/>
    <w:rsid w:val="00265A1B"/>
    <w:rsid w:val="00265DEC"/>
    <w:rsid w:val="00266306"/>
    <w:rsid w:val="00266A8C"/>
    <w:rsid w:val="00266EAA"/>
    <w:rsid w:val="002675DC"/>
    <w:rsid w:val="00267780"/>
    <w:rsid w:val="00267843"/>
    <w:rsid w:val="0027059C"/>
    <w:rsid w:val="00271189"/>
    <w:rsid w:val="002717FC"/>
    <w:rsid w:val="00271860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376B"/>
    <w:rsid w:val="00274468"/>
    <w:rsid w:val="002746B2"/>
    <w:rsid w:val="00274767"/>
    <w:rsid w:val="00274A53"/>
    <w:rsid w:val="00275D28"/>
    <w:rsid w:val="00276097"/>
    <w:rsid w:val="00276694"/>
    <w:rsid w:val="00276CAD"/>
    <w:rsid w:val="002800CF"/>
    <w:rsid w:val="0028010C"/>
    <w:rsid w:val="00280276"/>
    <w:rsid w:val="00280799"/>
    <w:rsid w:val="00280CCD"/>
    <w:rsid w:val="00280DF5"/>
    <w:rsid w:val="002819F8"/>
    <w:rsid w:val="00281AE8"/>
    <w:rsid w:val="0028239B"/>
    <w:rsid w:val="002824A9"/>
    <w:rsid w:val="002829D8"/>
    <w:rsid w:val="002833EB"/>
    <w:rsid w:val="00283577"/>
    <w:rsid w:val="00283C2A"/>
    <w:rsid w:val="00284117"/>
    <w:rsid w:val="00284437"/>
    <w:rsid w:val="00284E14"/>
    <w:rsid w:val="00285A66"/>
    <w:rsid w:val="00285E0B"/>
    <w:rsid w:val="002865A0"/>
    <w:rsid w:val="002867FD"/>
    <w:rsid w:val="00286FF3"/>
    <w:rsid w:val="0028780D"/>
    <w:rsid w:val="00287922"/>
    <w:rsid w:val="00287A84"/>
    <w:rsid w:val="00290540"/>
    <w:rsid w:val="00290598"/>
    <w:rsid w:val="00290AA4"/>
    <w:rsid w:val="0029111E"/>
    <w:rsid w:val="0029122C"/>
    <w:rsid w:val="00291703"/>
    <w:rsid w:val="002919A1"/>
    <w:rsid w:val="00291D20"/>
    <w:rsid w:val="00291F7A"/>
    <w:rsid w:val="002920C7"/>
    <w:rsid w:val="00292555"/>
    <w:rsid w:val="002928CF"/>
    <w:rsid w:val="0029296A"/>
    <w:rsid w:val="00292E0F"/>
    <w:rsid w:val="00292E8C"/>
    <w:rsid w:val="002933AC"/>
    <w:rsid w:val="0029356E"/>
    <w:rsid w:val="00293B00"/>
    <w:rsid w:val="00293BE8"/>
    <w:rsid w:val="00293F35"/>
    <w:rsid w:val="002943A7"/>
    <w:rsid w:val="00294C8A"/>
    <w:rsid w:val="00294E38"/>
    <w:rsid w:val="0029507E"/>
    <w:rsid w:val="0029512D"/>
    <w:rsid w:val="0029521F"/>
    <w:rsid w:val="00295645"/>
    <w:rsid w:val="002959E1"/>
    <w:rsid w:val="00295C28"/>
    <w:rsid w:val="002962A2"/>
    <w:rsid w:val="00296A12"/>
    <w:rsid w:val="00297A2E"/>
    <w:rsid w:val="002A0A42"/>
    <w:rsid w:val="002A0B03"/>
    <w:rsid w:val="002A10A7"/>
    <w:rsid w:val="002A111D"/>
    <w:rsid w:val="002A224F"/>
    <w:rsid w:val="002A2DF0"/>
    <w:rsid w:val="002A2F9F"/>
    <w:rsid w:val="002A303A"/>
    <w:rsid w:val="002A327C"/>
    <w:rsid w:val="002A3506"/>
    <w:rsid w:val="002A3863"/>
    <w:rsid w:val="002A38B0"/>
    <w:rsid w:val="002A3E7B"/>
    <w:rsid w:val="002A42A0"/>
    <w:rsid w:val="002A4525"/>
    <w:rsid w:val="002A4A3A"/>
    <w:rsid w:val="002A5BF1"/>
    <w:rsid w:val="002A657E"/>
    <w:rsid w:val="002A73B7"/>
    <w:rsid w:val="002A752C"/>
    <w:rsid w:val="002A758F"/>
    <w:rsid w:val="002A7D40"/>
    <w:rsid w:val="002B0095"/>
    <w:rsid w:val="002B137D"/>
    <w:rsid w:val="002B16C9"/>
    <w:rsid w:val="002B17FB"/>
    <w:rsid w:val="002B1F91"/>
    <w:rsid w:val="002B208D"/>
    <w:rsid w:val="002B230B"/>
    <w:rsid w:val="002B2582"/>
    <w:rsid w:val="002B2CAB"/>
    <w:rsid w:val="002B36EE"/>
    <w:rsid w:val="002B37D9"/>
    <w:rsid w:val="002B3CAD"/>
    <w:rsid w:val="002B3F4A"/>
    <w:rsid w:val="002B53E5"/>
    <w:rsid w:val="002B5635"/>
    <w:rsid w:val="002B586A"/>
    <w:rsid w:val="002B5B4C"/>
    <w:rsid w:val="002B5D83"/>
    <w:rsid w:val="002B5F86"/>
    <w:rsid w:val="002B694F"/>
    <w:rsid w:val="002B731A"/>
    <w:rsid w:val="002B7C69"/>
    <w:rsid w:val="002B7FF2"/>
    <w:rsid w:val="002C052F"/>
    <w:rsid w:val="002C0F1B"/>
    <w:rsid w:val="002C13F4"/>
    <w:rsid w:val="002C163E"/>
    <w:rsid w:val="002C175C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2FD5"/>
    <w:rsid w:val="002C35E5"/>
    <w:rsid w:val="002C3714"/>
    <w:rsid w:val="002C4274"/>
    <w:rsid w:val="002C4592"/>
    <w:rsid w:val="002C4957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769"/>
    <w:rsid w:val="002D08AE"/>
    <w:rsid w:val="002D0CBE"/>
    <w:rsid w:val="002D0E9D"/>
    <w:rsid w:val="002D0F3A"/>
    <w:rsid w:val="002D1110"/>
    <w:rsid w:val="002D125E"/>
    <w:rsid w:val="002D177E"/>
    <w:rsid w:val="002D1A12"/>
    <w:rsid w:val="002D1E62"/>
    <w:rsid w:val="002D26FD"/>
    <w:rsid w:val="002D2781"/>
    <w:rsid w:val="002D2D0F"/>
    <w:rsid w:val="002D307C"/>
    <w:rsid w:val="002D3104"/>
    <w:rsid w:val="002D3389"/>
    <w:rsid w:val="002D4020"/>
    <w:rsid w:val="002D4234"/>
    <w:rsid w:val="002D4748"/>
    <w:rsid w:val="002D4B79"/>
    <w:rsid w:val="002D6100"/>
    <w:rsid w:val="002D640B"/>
    <w:rsid w:val="002D6DCD"/>
    <w:rsid w:val="002D77AC"/>
    <w:rsid w:val="002D7F33"/>
    <w:rsid w:val="002E05F5"/>
    <w:rsid w:val="002E0C51"/>
    <w:rsid w:val="002E139F"/>
    <w:rsid w:val="002E152A"/>
    <w:rsid w:val="002E15C4"/>
    <w:rsid w:val="002E161D"/>
    <w:rsid w:val="002E1BF4"/>
    <w:rsid w:val="002E21E1"/>
    <w:rsid w:val="002E28A5"/>
    <w:rsid w:val="002E290E"/>
    <w:rsid w:val="002E3220"/>
    <w:rsid w:val="002E3518"/>
    <w:rsid w:val="002E360E"/>
    <w:rsid w:val="002E4488"/>
    <w:rsid w:val="002E4B8F"/>
    <w:rsid w:val="002E50BA"/>
    <w:rsid w:val="002E5AED"/>
    <w:rsid w:val="002E5C07"/>
    <w:rsid w:val="002E5C1D"/>
    <w:rsid w:val="002E5CAF"/>
    <w:rsid w:val="002E5D16"/>
    <w:rsid w:val="002E5E91"/>
    <w:rsid w:val="002E673A"/>
    <w:rsid w:val="002E6BC1"/>
    <w:rsid w:val="002E730E"/>
    <w:rsid w:val="002F073E"/>
    <w:rsid w:val="002F08DB"/>
    <w:rsid w:val="002F08F4"/>
    <w:rsid w:val="002F0CB2"/>
    <w:rsid w:val="002F12BC"/>
    <w:rsid w:val="002F1575"/>
    <w:rsid w:val="002F1678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1BC5"/>
    <w:rsid w:val="003033AD"/>
    <w:rsid w:val="0030398A"/>
    <w:rsid w:val="003039BB"/>
    <w:rsid w:val="00303B9C"/>
    <w:rsid w:val="00303FE9"/>
    <w:rsid w:val="00304A02"/>
    <w:rsid w:val="00304DDE"/>
    <w:rsid w:val="00304F1A"/>
    <w:rsid w:val="0030548B"/>
    <w:rsid w:val="00305653"/>
    <w:rsid w:val="003069CE"/>
    <w:rsid w:val="00306D02"/>
    <w:rsid w:val="003077D1"/>
    <w:rsid w:val="00307D95"/>
    <w:rsid w:val="00307E7A"/>
    <w:rsid w:val="00310733"/>
    <w:rsid w:val="0031083E"/>
    <w:rsid w:val="003118EE"/>
    <w:rsid w:val="00311B2A"/>
    <w:rsid w:val="00312E94"/>
    <w:rsid w:val="003134DE"/>
    <w:rsid w:val="0031386A"/>
    <w:rsid w:val="003138FA"/>
    <w:rsid w:val="00313A6D"/>
    <w:rsid w:val="00313A7D"/>
    <w:rsid w:val="00313CDA"/>
    <w:rsid w:val="00313D2C"/>
    <w:rsid w:val="003140E4"/>
    <w:rsid w:val="003141C0"/>
    <w:rsid w:val="003146B2"/>
    <w:rsid w:val="003151C6"/>
    <w:rsid w:val="00315994"/>
    <w:rsid w:val="00315BC3"/>
    <w:rsid w:val="00315C4A"/>
    <w:rsid w:val="00315D9F"/>
    <w:rsid w:val="003160A1"/>
    <w:rsid w:val="003160CA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990"/>
    <w:rsid w:val="00322461"/>
    <w:rsid w:val="003232A4"/>
    <w:rsid w:val="003234F7"/>
    <w:rsid w:val="00323B5D"/>
    <w:rsid w:val="003242FA"/>
    <w:rsid w:val="003246D8"/>
    <w:rsid w:val="00324731"/>
    <w:rsid w:val="0032496A"/>
    <w:rsid w:val="00324FE8"/>
    <w:rsid w:val="0032523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4DF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4AA3"/>
    <w:rsid w:val="00334C82"/>
    <w:rsid w:val="00334FC6"/>
    <w:rsid w:val="00335259"/>
    <w:rsid w:val="003355DE"/>
    <w:rsid w:val="003356F8"/>
    <w:rsid w:val="00335B3A"/>
    <w:rsid w:val="00335C35"/>
    <w:rsid w:val="003363E8"/>
    <w:rsid w:val="00337444"/>
    <w:rsid w:val="00340159"/>
    <w:rsid w:val="003402B9"/>
    <w:rsid w:val="00340A37"/>
    <w:rsid w:val="00341609"/>
    <w:rsid w:val="00341731"/>
    <w:rsid w:val="00341CF3"/>
    <w:rsid w:val="00342014"/>
    <w:rsid w:val="00342123"/>
    <w:rsid w:val="00342A6A"/>
    <w:rsid w:val="003430EB"/>
    <w:rsid w:val="00343600"/>
    <w:rsid w:val="003436ED"/>
    <w:rsid w:val="003438B6"/>
    <w:rsid w:val="0034411C"/>
    <w:rsid w:val="003448B7"/>
    <w:rsid w:val="00344D3D"/>
    <w:rsid w:val="0034589E"/>
    <w:rsid w:val="00345A33"/>
    <w:rsid w:val="00345CEE"/>
    <w:rsid w:val="00346246"/>
    <w:rsid w:val="0034634D"/>
    <w:rsid w:val="0034648D"/>
    <w:rsid w:val="003467E8"/>
    <w:rsid w:val="00346C00"/>
    <w:rsid w:val="003474D1"/>
    <w:rsid w:val="00347774"/>
    <w:rsid w:val="003477A6"/>
    <w:rsid w:val="00347A03"/>
    <w:rsid w:val="00347CBF"/>
    <w:rsid w:val="00347DC7"/>
    <w:rsid w:val="00347DDD"/>
    <w:rsid w:val="00347E55"/>
    <w:rsid w:val="00347EE5"/>
    <w:rsid w:val="00350030"/>
    <w:rsid w:val="003506C0"/>
    <w:rsid w:val="003508BE"/>
    <w:rsid w:val="00350E83"/>
    <w:rsid w:val="00350EE6"/>
    <w:rsid w:val="003516BD"/>
    <w:rsid w:val="00351938"/>
    <w:rsid w:val="003519C3"/>
    <w:rsid w:val="00351EAB"/>
    <w:rsid w:val="0035212B"/>
    <w:rsid w:val="0035297C"/>
    <w:rsid w:val="0035311C"/>
    <w:rsid w:val="00353761"/>
    <w:rsid w:val="00353E15"/>
    <w:rsid w:val="003549E1"/>
    <w:rsid w:val="00354B8D"/>
    <w:rsid w:val="00354EA7"/>
    <w:rsid w:val="003555B9"/>
    <w:rsid w:val="00357035"/>
    <w:rsid w:val="003575A9"/>
    <w:rsid w:val="00357FD8"/>
    <w:rsid w:val="003605F3"/>
    <w:rsid w:val="0036085F"/>
    <w:rsid w:val="003613B1"/>
    <w:rsid w:val="00361799"/>
    <w:rsid w:val="00361966"/>
    <w:rsid w:val="00362414"/>
    <w:rsid w:val="00363806"/>
    <w:rsid w:val="0036385A"/>
    <w:rsid w:val="00363892"/>
    <w:rsid w:val="00363F3D"/>
    <w:rsid w:val="003640D3"/>
    <w:rsid w:val="003642C3"/>
    <w:rsid w:val="00364C3B"/>
    <w:rsid w:val="00364E6A"/>
    <w:rsid w:val="003650CD"/>
    <w:rsid w:val="00365104"/>
    <w:rsid w:val="003654EF"/>
    <w:rsid w:val="00366523"/>
    <w:rsid w:val="003667F8"/>
    <w:rsid w:val="00367BAE"/>
    <w:rsid w:val="0037056C"/>
    <w:rsid w:val="00370A74"/>
    <w:rsid w:val="00370C37"/>
    <w:rsid w:val="00370D32"/>
    <w:rsid w:val="0037238C"/>
    <w:rsid w:val="00372942"/>
    <w:rsid w:val="00372EA3"/>
    <w:rsid w:val="00373243"/>
    <w:rsid w:val="00373600"/>
    <w:rsid w:val="003740B0"/>
    <w:rsid w:val="003745D9"/>
    <w:rsid w:val="0037482D"/>
    <w:rsid w:val="00375A70"/>
    <w:rsid w:val="00376012"/>
    <w:rsid w:val="00376A1D"/>
    <w:rsid w:val="00376F11"/>
    <w:rsid w:val="00377E0D"/>
    <w:rsid w:val="0038030A"/>
    <w:rsid w:val="003807D2"/>
    <w:rsid w:val="00380B31"/>
    <w:rsid w:val="0038152D"/>
    <w:rsid w:val="00381C52"/>
    <w:rsid w:val="003821E7"/>
    <w:rsid w:val="00382854"/>
    <w:rsid w:val="00382F37"/>
    <w:rsid w:val="00383C58"/>
    <w:rsid w:val="00384825"/>
    <w:rsid w:val="0038490B"/>
    <w:rsid w:val="00384F87"/>
    <w:rsid w:val="00385578"/>
    <w:rsid w:val="00385AD6"/>
    <w:rsid w:val="00385E76"/>
    <w:rsid w:val="003869AA"/>
    <w:rsid w:val="00386C6C"/>
    <w:rsid w:val="00386E3B"/>
    <w:rsid w:val="00387AE3"/>
    <w:rsid w:val="00387BC2"/>
    <w:rsid w:val="00387CDB"/>
    <w:rsid w:val="00390254"/>
    <w:rsid w:val="00390429"/>
    <w:rsid w:val="00390579"/>
    <w:rsid w:val="00390596"/>
    <w:rsid w:val="00390647"/>
    <w:rsid w:val="0039066B"/>
    <w:rsid w:val="003906DC"/>
    <w:rsid w:val="003909DA"/>
    <w:rsid w:val="00390A04"/>
    <w:rsid w:val="00390D57"/>
    <w:rsid w:val="00390FD7"/>
    <w:rsid w:val="00391078"/>
    <w:rsid w:val="00391580"/>
    <w:rsid w:val="00391A7C"/>
    <w:rsid w:val="00391E41"/>
    <w:rsid w:val="00392D46"/>
    <w:rsid w:val="0039344C"/>
    <w:rsid w:val="00393810"/>
    <w:rsid w:val="00393845"/>
    <w:rsid w:val="00393BFE"/>
    <w:rsid w:val="00393C34"/>
    <w:rsid w:val="00394307"/>
    <w:rsid w:val="00394410"/>
    <w:rsid w:val="00394A42"/>
    <w:rsid w:val="00394C4C"/>
    <w:rsid w:val="00394CEF"/>
    <w:rsid w:val="003950D3"/>
    <w:rsid w:val="00395326"/>
    <w:rsid w:val="00395867"/>
    <w:rsid w:val="003958AD"/>
    <w:rsid w:val="003959AC"/>
    <w:rsid w:val="003959C2"/>
    <w:rsid w:val="00396087"/>
    <w:rsid w:val="00396E5B"/>
    <w:rsid w:val="00396EF7"/>
    <w:rsid w:val="00396F28"/>
    <w:rsid w:val="00396FA5"/>
    <w:rsid w:val="00397594"/>
    <w:rsid w:val="003978A4"/>
    <w:rsid w:val="003A040C"/>
    <w:rsid w:val="003A080F"/>
    <w:rsid w:val="003A15C7"/>
    <w:rsid w:val="003A195E"/>
    <w:rsid w:val="003A1FA3"/>
    <w:rsid w:val="003A1FB3"/>
    <w:rsid w:val="003A2B5D"/>
    <w:rsid w:val="003A2DA7"/>
    <w:rsid w:val="003A2F51"/>
    <w:rsid w:val="003A346E"/>
    <w:rsid w:val="003A36F5"/>
    <w:rsid w:val="003A3ACC"/>
    <w:rsid w:val="003A4099"/>
    <w:rsid w:val="003A4A00"/>
    <w:rsid w:val="003A4BF1"/>
    <w:rsid w:val="003A4FC1"/>
    <w:rsid w:val="003A50C5"/>
    <w:rsid w:val="003A57B0"/>
    <w:rsid w:val="003A65ED"/>
    <w:rsid w:val="003A6A40"/>
    <w:rsid w:val="003A6C24"/>
    <w:rsid w:val="003A6E90"/>
    <w:rsid w:val="003A70CB"/>
    <w:rsid w:val="003A7551"/>
    <w:rsid w:val="003A7654"/>
    <w:rsid w:val="003A7D5A"/>
    <w:rsid w:val="003B093B"/>
    <w:rsid w:val="003B0B1A"/>
    <w:rsid w:val="003B11E8"/>
    <w:rsid w:val="003B1395"/>
    <w:rsid w:val="003B18DD"/>
    <w:rsid w:val="003B21C8"/>
    <w:rsid w:val="003B2D67"/>
    <w:rsid w:val="003B2E38"/>
    <w:rsid w:val="003B2E88"/>
    <w:rsid w:val="003B30E9"/>
    <w:rsid w:val="003B3244"/>
    <w:rsid w:val="003B39BB"/>
    <w:rsid w:val="003B454A"/>
    <w:rsid w:val="003B498F"/>
    <w:rsid w:val="003B4F3D"/>
    <w:rsid w:val="003B6016"/>
    <w:rsid w:val="003B614D"/>
    <w:rsid w:val="003B62F0"/>
    <w:rsid w:val="003B63BA"/>
    <w:rsid w:val="003B6C04"/>
    <w:rsid w:val="003B6E5E"/>
    <w:rsid w:val="003B6F6F"/>
    <w:rsid w:val="003B786F"/>
    <w:rsid w:val="003C03BC"/>
    <w:rsid w:val="003C0693"/>
    <w:rsid w:val="003C140A"/>
    <w:rsid w:val="003C14A0"/>
    <w:rsid w:val="003C15B3"/>
    <w:rsid w:val="003C176B"/>
    <w:rsid w:val="003C18C5"/>
    <w:rsid w:val="003C2603"/>
    <w:rsid w:val="003C26A0"/>
    <w:rsid w:val="003C281B"/>
    <w:rsid w:val="003C2AF1"/>
    <w:rsid w:val="003C3114"/>
    <w:rsid w:val="003C3187"/>
    <w:rsid w:val="003C3188"/>
    <w:rsid w:val="003C376A"/>
    <w:rsid w:val="003C39FA"/>
    <w:rsid w:val="003C3AAE"/>
    <w:rsid w:val="003C3C61"/>
    <w:rsid w:val="003C4178"/>
    <w:rsid w:val="003C434F"/>
    <w:rsid w:val="003C4945"/>
    <w:rsid w:val="003C507D"/>
    <w:rsid w:val="003C55C9"/>
    <w:rsid w:val="003C592C"/>
    <w:rsid w:val="003C59D2"/>
    <w:rsid w:val="003C5BBC"/>
    <w:rsid w:val="003C5E9D"/>
    <w:rsid w:val="003C60B2"/>
    <w:rsid w:val="003C6698"/>
    <w:rsid w:val="003C6B3D"/>
    <w:rsid w:val="003D07FE"/>
    <w:rsid w:val="003D1191"/>
    <w:rsid w:val="003D1688"/>
    <w:rsid w:val="003D188A"/>
    <w:rsid w:val="003D201C"/>
    <w:rsid w:val="003D223D"/>
    <w:rsid w:val="003D3A36"/>
    <w:rsid w:val="003D3ACB"/>
    <w:rsid w:val="003D3FB8"/>
    <w:rsid w:val="003D43FA"/>
    <w:rsid w:val="003D440D"/>
    <w:rsid w:val="003D4504"/>
    <w:rsid w:val="003D4878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432"/>
    <w:rsid w:val="003E0D0D"/>
    <w:rsid w:val="003E18EB"/>
    <w:rsid w:val="003E2578"/>
    <w:rsid w:val="003E2705"/>
    <w:rsid w:val="003E2727"/>
    <w:rsid w:val="003E3E9B"/>
    <w:rsid w:val="003E453C"/>
    <w:rsid w:val="003E4579"/>
    <w:rsid w:val="003E4BA8"/>
    <w:rsid w:val="003E51FD"/>
    <w:rsid w:val="003E52E6"/>
    <w:rsid w:val="003E5464"/>
    <w:rsid w:val="003E5A2B"/>
    <w:rsid w:val="003E5D1E"/>
    <w:rsid w:val="003E6515"/>
    <w:rsid w:val="003E651C"/>
    <w:rsid w:val="003E76D2"/>
    <w:rsid w:val="003F0474"/>
    <w:rsid w:val="003F05BD"/>
    <w:rsid w:val="003F08F1"/>
    <w:rsid w:val="003F0AE5"/>
    <w:rsid w:val="003F1029"/>
    <w:rsid w:val="003F125C"/>
    <w:rsid w:val="003F146A"/>
    <w:rsid w:val="003F1BEE"/>
    <w:rsid w:val="003F1FEE"/>
    <w:rsid w:val="003F2B37"/>
    <w:rsid w:val="003F2BF5"/>
    <w:rsid w:val="003F2DBB"/>
    <w:rsid w:val="003F2E72"/>
    <w:rsid w:val="003F3489"/>
    <w:rsid w:val="003F3745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5E2"/>
    <w:rsid w:val="003F792C"/>
    <w:rsid w:val="003F7B47"/>
    <w:rsid w:val="003F7CF0"/>
    <w:rsid w:val="003F7F83"/>
    <w:rsid w:val="003F7FE6"/>
    <w:rsid w:val="00400007"/>
    <w:rsid w:val="00400198"/>
    <w:rsid w:val="004004EE"/>
    <w:rsid w:val="00401720"/>
    <w:rsid w:val="00401CDB"/>
    <w:rsid w:val="00401D88"/>
    <w:rsid w:val="00402D5A"/>
    <w:rsid w:val="0040310E"/>
    <w:rsid w:val="0040353C"/>
    <w:rsid w:val="0040377D"/>
    <w:rsid w:val="004038B9"/>
    <w:rsid w:val="00403DE3"/>
    <w:rsid w:val="00404324"/>
    <w:rsid w:val="0040465F"/>
    <w:rsid w:val="004046F5"/>
    <w:rsid w:val="00404F7D"/>
    <w:rsid w:val="004050AB"/>
    <w:rsid w:val="00405743"/>
    <w:rsid w:val="00405B6C"/>
    <w:rsid w:val="0040679B"/>
    <w:rsid w:val="004067F6"/>
    <w:rsid w:val="00406FC7"/>
    <w:rsid w:val="004074BB"/>
    <w:rsid w:val="0040756B"/>
    <w:rsid w:val="00407745"/>
    <w:rsid w:val="0040778B"/>
    <w:rsid w:val="00407A0C"/>
    <w:rsid w:val="0041099C"/>
    <w:rsid w:val="00410E96"/>
    <w:rsid w:val="004114DE"/>
    <w:rsid w:val="00411941"/>
    <w:rsid w:val="00411B34"/>
    <w:rsid w:val="00411D18"/>
    <w:rsid w:val="004123B0"/>
    <w:rsid w:val="004124F9"/>
    <w:rsid w:val="00412BAB"/>
    <w:rsid w:val="00412DBD"/>
    <w:rsid w:val="00412E98"/>
    <w:rsid w:val="00413455"/>
    <w:rsid w:val="004149C7"/>
    <w:rsid w:val="00414B86"/>
    <w:rsid w:val="00414C96"/>
    <w:rsid w:val="00414C99"/>
    <w:rsid w:val="004150BF"/>
    <w:rsid w:val="0041578C"/>
    <w:rsid w:val="00415BAC"/>
    <w:rsid w:val="00415DC7"/>
    <w:rsid w:val="00415F41"/>
    <w:rsid w:val="00416234"/>
    <w:rsid w:val="00417EFD"/>
    <w:rsid w:val="00420579"/>
    <w:rsid w:val="004208A0"/>
    <w:rsid w:val="00420E3C"/>
    <w:rsid w:val="004210C1"/>
    <w:rsid w:val="004218E9"/>
    <w:rsid w:val="00421EC8"/>
    <w:rsid w:val="0042302F"/>
    <w:rsid w:val="00423F92"/>
    <w:rsid w:val="0042413E"/>
    <w:rsid w:val="0042456D"/>
    <w:rsid w:val="0042457A"/>
    <w:rsid w:val="00424956"/>
    <w:rsid w:val="00424D3B"/>
    <w:rsid w:val="0042512A"/>
    <w:rsid w:val="004251D0"/>
    <w:rsid w:val="0042578E"/>
    <w:rsid w:val="00425D08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6D9"/>
    <w:rsid w:val="00431BCA"/>
    <w:rsid w:val="0043293E"/>
    <w:rsid w:val="00432D6D"/>
    <w:rsid w:val="00432E64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105"/>
    <w:rsid w:val="00436465"/>
    <w:rsid w:val="00436658"/>
    <w:rsid w:val="004374A4"/>
    <w:rsid w:val="0043791D"/>
    <w:rsid w:val="00437F8A"/>
    <w:rsid w:val="0044015E"/>
    <w:rsid w:val="00441C8C"/>
    <w:rsid w:val="00441FF4"/>
    <w:rsid w:val="00442470"/>
    <w:rsid w:val="0044262E"/>
    <w:rsid w:val="00442839"/>
    <w:rsid w:val="00442B2B"/>
    <w:rsid w:val="004436AF"/>
    <w:rsid w:val="00443980"/>
    <w:rsid w:val="004442B3"/>
    <w:rsid w:val="004446E1"/>
    <w:rsid w:val="0044518C"/>
    <w:rsid w:val="004460CC"/>
    <w:rsid w:val="004462E0"/>
    <w:rsid w:val="004466C9"/>
    <w:rsid w:val="00446911"/>
    <w:rsid w:val="004478EF"/>
    <w:rsid w:val="00447904"/>
    <w:rsid w:val="0045001D"/>
    <w:rsid w:val="0045063B"/>
    <w:rsid w:val="0045089C"/>
    <w:rsid w:val="004511EC"/>
    <w:rsid w:val="0045141D"/>
    <w:rsid w:val="00451860"/>
    <w:rsid w:val="004519A0"/>
    <w:rsid w:val="00451A6D"/>
    <w:rsid w:val="0045220D"/>
    <w:rsid w:val="00453920"/>
    <w:rsid w:val="00453BC8"/>
    <w:rsid w:val="00453C9C"/>
    <w:rsid w:val="00453E7F"/>
    <w:rsid w:val="00454283"/>
    <w:rsid w:val="004543A2"/>
    <w:rsid w:val="00454FBC"/>
    <w:rsid w:val="00454FE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2F4"/>
    <w:rsid w:val="0046337F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51DE"/>
    <w:rsid w:val="004753CC"/>
    <w:rsid w:val="0047550C"/>
    <w:rsid w:val="004756BC"/>
    <w:rsid w:val="00476559"/>
    <w:rsid w:val="0047689F"/>
    <w:rsid w:val="004770E0"/>
    <w:rsid w:val="004779A2"/>
    <w:rsid w:val="00477AB3"/>
    <w:rsid w:val="00477C4C"/>
    <w:rsid w:val="00477E8F"/>
    <w:rsid w:val="004800C4"/>
    <w:rsid w:val="004802E3"/>
    <w:rsid w:val="00480558"/>
    <w:rsid w:val="00480A62"/>
    <w:rsid w:val="00480BA5"/>
    <w:rsid w:val="004822AF"/>
    <w:rsid w:val="00482A8E"/>
    <w:rsid w:val="00482F62"/>
    <w:rsid w:val="00482FA4"/>
    <w:rsid w:val="00483667"/>
    <w:rsid w:val="00483F91"/>
    <w:rsid w:val="0048413F"/>
    <w:rsid w:val="00484140"/>
    <w:rsid w:val="00484732"/>
    <w:rsid w:val="00484B6D"/>
    <w:rsid w:val="00485262"/>
    <w:rsid w:val="00485995"/>
    <w:rsid w:val="004859A2"/>
    <w:rsid w:val="004864D1"/>
    <w:rsid w:val="004869E1"/>
    <w:rsid w:val="00486DCF"/>
    <w:rsid w:val="0048720C"/>
    <w:rsid w:val="0048774F"/>
    <w:rsid w:val="00487B9D"/>
    <w:rsid w:val="00487EE0"/>
    <w:rsid w:val="0049035E"/>
    <w:rsid w:val="0049066C"/>
    <w:rsid w:val="0049115B"/>
    <w:rsid w:val="004919D3"/>
    <w:rsid w:val="004938CE"/>
    <w:rsid w:val="0049395A"/>
    <w:rsid w:val="00493A4F"/>
    <w:rsid w:val="00494434"/>
    <w:rsid w:val="0049533E"/>
    <w:rsid w:val="00495378"/>
    <w:rsid w:val="00495419"/>
    <w:rsid w:val="00496490"/>
    <w:rsid w:val="00497A98"/>
    <w:rsid w:val="00497E2C"/>
    <w:rsid w:val="004A03AF"/>
    <w:rsid w:val="004A0D97"/>
    <w:rsid w:val="004A15F3"/>
    <w:rsid w:val="004A1DAD"/>
    <w:rsid w:val="004A21A7"/>
    <w:rsid w:val="004A260B"/>
    <w:rsid w:val="004A27DA"/>
    <w:rsid w:val="004A2E10"/>
    <w:rsid w:val="004A2E25"/>
    <w:rsid w:val="004A37A8"/>
    <w:rsid w:val="004A381B"/>
    <w:rsid w:val="004A3ADA"/>
    <w:rsid w:val="004A3C06"/>
    <w:rsid w:val="004A3C0F"/>
    <w:rsid w:val="004A3D70"/>
    <w:rsid w:val="004A4050"/>
    <w:rsid w:val="004A4488"/>
    <w:rsid w:val="004A4537"/>
    <w:rsid w:val="004A49DF"/>
    <w:rsid w:val="004A4CF2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43E"/>
    <w:rsid w:val="004A7EC1"/>
    <w:rsid w:val="004B01A2"/>
    <w:rsid w:val="004B0A01"/>
    <w:rsid w:val="004B0F4E"/>
    <w:rsid w:val="004B137C"/>
    <w:rsid w:val="004B1717"/>
    <w:rsid w:val="004B1BA5"/>
    <w:rsid w:val="004B20BB"/>
    <w:rsid w:val="004B21D6"/>
    <w:rsid w:val="004B25CF"/>
    <w:rsid w:val="004B2D35"/>
    <w:rsid w:val="004B2DF0"/>
    <w:rsid w:val="004B3762"/>
    <w:rsid w:val="004B3B95"/>
    <w:rsid w:val="004B42BA"/>
    <w:rsid w:val="004B4822"/>
    <w:rsid w:val="004B4854"/>
    <w:rsid w:val="004B4C59"/>
    <w:rsid w:val="004B52F4"/>
    <w:rsid w:val="004B6AB8"/>
    <w:rsid w:val="004B6ECB"/>
    <w:rsid w:val="004B7199"/>
    <w:rsid w:val="004B71D8"/>
    <w:rsid w:val="004B7A4E"/>
    <w:rsid w:val="004C05BF"/>
    <w:rsid w:val="004C0E5C"/>
    <w:rsid w:val="004C12A6"/>
    <w:rsid w:val="004C1E3D"/>
    <w:rsid w:val="004C2415"/>
    <w:rsid w:val="004C2D81"/>
    <w:rsid w:val="004C3495"/>
    <w:rsid w:val="004C3596"/>
    <w:rsid w:val="004C5397"/>
    <w:rsid w:val="004C5B2C"/>
    <w:rsid w:val="004C5DAC"/>
    <w:rsid w:val="004C6008"/>
    <w:rsid w:val="004C6208"/>
    <w:rsid w:val="004C6537"/>
    <w:rsid w:val="004C770F"/>
    <w:rsid w:val="004C7938"/>
    <w:rsid w:val="004C794A"/>
    <w:rsid w:val="004C7C2C"/>
    <w:rsid w:val="004D0733"/>
    <w:rsid w:val="004D0987"/>
    <w:rsid w:val="004D0E66"/>
    <w:rsid w:val="004D0F73"/>
    <w:rsid w:val="004D1B04"/>
    <w:rsid w:val="004D2030"/>
    <w:rsid w:val="004D218A"/>
    <w:rsid w:val="004D2A3D"/>
    <w:rsid w:val="004D2ADE"/>
    <w:rsid w:val="004D3382"/>
    <w:rsid w:val="004D33CF"/>
    <w:rsid w:val="004D3AF4"/>
    <w:rsid w:val="004D3B48"/>
    <w:rsid w:val="004D3D6B"/>
    <w:rsid w:val="004D3E43"/>
    <w:rsid w:val="004D3EDA"/>
    <w:rsid w:val="004D420C"/>
    <w:rsid w:val="004D4246"/>
    <w:rsid w:val="004D446D"/>
    <w:rsid w:val="004D4A29"/>
    <w:rsid w:val="004D5C5A"/>
    <w:rsid w:val="004D6492"/>
    <w:rsid w:val="004D6900"/>
    <w:rsid w:val="004D69F2"/>
    <w:rsid w:val="004D6BF1"/>
    <w:rsid w:val="004D6C28"/>
    <w:rsid w:val="004D6DDD"/>
    <w:rsid w:val="004D7367"/>
    <w:rsid w:val="004D78FA"/>
    <w:rsid w:val="004D7AAF"/>
    <w:rsid w:val="004E0472"/>
    <w:rsid w:val="004E17D7"/>
    <w:rsid w:val="004E1EB4"/>
    <w:rsid w:val="004E2A35"/>
    <w:rsid w:val="004E2C44"/>
    <w:rsid w:val="004E2D78"/>
    <w:rsid w:val="004E344D"/>
    <w:rsid w:val="004E3B95"/>
    <w:rsid w:val="004E3DA5"/>
    <w:rsid w:val="004E45BE"/>
    <w:rsid w:val="004E56B8"/>
    <w:rsid w:val="004E57D8"/>
    <w:rsid w:val="004E58EE"/>
    <w:rsid w:val="004E590D"/>
    <w:rsid w:val="004E5D94"/>
    <w:rsid w:val="004E61CA"/>
    <w:rsid w:val="004E6670"/>
    <w:rsid w:val="004E79B0"/>
    <w:rsid w:val="004F0BF6"/>
    <w:rsid w:val="004F11F6"/>
    <w:rsid w:val="004F133A"/>
    <w:rsid w:val="004F1476"/>
    <w:rsid w:val="004F16A6"/>
    <w:rsid w:val="004F1CC5"/>
    <w:rsid w:val="004F3247"/>
    <w:rsid w:val="004F3A08"/>
    <w:rsid w:val="004F3E39"/>
    <w:rsid w:val="004F4462"/>
    <w:rsid w:val="004F4AE5"/>
    <w:rsid w:val="004F5581"/>
    <w:rsid w:val="004F5AFB"/>
    <w:rsid w:val="004F6114"/>
    <w:rsid w:val="004F68F7"/>
    <w:rsid w:val="004F7843"/>
    <w:rsid w:val="0050010F"/>
    <w:rsid w:val="005003D3"/>
    <w:rsid w:val="00500F6A"/>
    <w:rsid w:val="00501676"/>
    <w:rsid w:val="005018A4"/>
    <w:rsid w:val="00501D34"/>
    <w:rsid w:val="00502009"/>
    <w:rsid w:val="00502144"/>
    <w:rsid w:val="00502D37"/>
    <w:rsid w:val="00503184"/>
    <w:rsid w:val="005035ED"/>
    <w:rsid w:val="00503C0E"/>
    <w:rsid w:val="0050459F"/>
    <w:rsid w:val="005045D1"/>
    <w:rsid w:val="00504F6F"/>
    <w:rsid w:val="00505281"/>
    <w:rsid w:val="00505F5E"/>
    <w:rsid w:val="005062CB"/>
    <w:rsid w:val="0050698D"/>
    <w:rsid w:val="00507059"/>
    <w:rsid w:val="00507C68"/>
    <w:rsid w:val="00507DA2"/>
    <w:rsid w:val="0051011A"/>
    <w:rsid w:val="00510126"/>
    <w:rsid w:val="00510647"/>
    <w:rsid w:val="00510BE9"/>
    <w:rsid w:val="00510C85"/>
    <w:rsid w:val="00510CDE"/>
    <w:rsid w:val="005132B3"/>
    <w:rsid w:val="0051332C"/>
    <w:rsid w:val="0051360D"/>
    <w:rsid w:val="0051381C"/>
    <w:rsid w:val="00513F56"/>
    <w:rsid w:val="005140DD"/>
    <w:rsid w:val="005140FB"/>
    <w:rsid w:val="00514757"/>
    <w:rsid w:val="00515209"/>
    <w:rsid w:val="0051568D"/>
    <w:rsid w:val="00515CAF"/>
    <w:rsid w:val="005160E6"/>
    <w:rsid w:val="005168A0"/>
    <w:rsid w:val="005172FA"/>
    <w:rsid w:val="00517443"/>
    <w:rsid w:val="00517893"/>
    <w:rsid w:val="0051794F"/>
    <w:rsid w:val="005200CF"/>
    <w:rsid w:val="00520134"/>
    <w:rsid w:val="00520A2D"/>
    <w:rsid w:val="00520AC7"/>
    <w:rsid w:val="00520EA4"/>
    <w:rsid w:val="0052335C"/>
    <w:rsid w:val="00523525"/>
    <w:rsid w:val="005236C4"/>
    <w:rsid w:val="005237C1"/>
    <w:rsid w:val="00523C3C"/>
    <w:rsid w:val="00523C45"/>
    <w:rsid w:val="00523DB3"/>
    <w:rsid w:val="005241E6"/>
    <w:rsid w:val="005243DA"/>
    <w:rsid w:val="00524525"/>
    <w:rsid w:val="00524698"/>
    <w:rsid w:val="00524F89"/>
    <w:rsid w:val="0052519C"/>
    <w:rsid w:val="00525F0C"/>
    <w:rsid w:val="00525FB0"/>
    <w:rsid w:val="00526C3F"/>
    <w:rsid w:val="00526DA1"/>
    <w:rsid w:val="00526F48"/>
    <w:rsid w:val="0052725C"/>
    <w:rsid w:val="00527336"/>
    <w:rsid w:val="00527474"/>
    <w:rsid w:val="0052766C"/>
    <w:rsid w:val="00527E58"/>
    <w:rsid w:val="00530973"/>
    <w:rsid w:val="00530E12"/>
    <w:rsid w:val="005310E8"/>
    <w:rsid w:val="0053123B"/>
    <w:rsid w:val="005312B1"/>
    <w:rsid w:val="005318B8"/>
    <w:rsid w:val="00531953"/>
    <w:rsid w:val="00531C25"/>
    <w:rsid w:val="00532989"/>
    <w:rsid w:val="00532BEF"/>
    <w:rsid w:val="00532C27"/>
    <w:rsid w:val="00532C8E"/>
    <w:rsid w:val="00532E7B"/>
    <w:rsid w:val="00532FE3"/>
    <w:rsid w:val="0053395A"/>
    <w:rsid w:val="00533B94"/>
    <w:rsid w:val="00533DE1"/>
    <w:rsid w:val="00533FAF"/>
    <w:rsid w:val="00533FEA"/>
    <w:rsid w:val="0053468A"/>
    <w:rsid w:val="00534CAB"/>
    <w:rsid w:val="00534F86"/>
    <w:rsid w:val="005352C7"/>
    <w:rsid w:val="005366B3"/>
    <w:rsid w:val="005368AF"/>
    <w:rsid w:val="005400A8"/>
    <w:rsid w:val="00540720"/>
    <w:rsid w:val="005407D4"/>
    <w:rsid w:val="005417D2"/>
    <w:rsid w:val="005419C8"/>
    <w:rsid w:val="00541B50"/>
    <w:rsid w:val="00541F70"/>
    <w:rsid w:val="005424F4"/>
    <w:rsid w:val="00542965"/>
    <w:rsid w:val="00542DA1"/>
    <w:rsid w:val="00542E03"/>
    <w:rsid w:val="005432D0"/>
    <w:rsid w:val="005436CC"/>
    <w:rsid w:val="00543B29"/>
    <w:rsid w:val="00543EA7"/>
    <w:rsid w:val="00544BF6"/>
    <w:rsid w:val="005463FA"/>
    <w:rsid w:val="00546AD1"/>
    <w:rsid w:val="00546F6E"/>
    <w:rsid w:val="0054738C"/>
    <w:rsid w:val="00547BC8"/>
    <w:rsid w:val="00547E06"/>
    <w:rsid w:val="00547E79"/>
    <w:rsid w:val="005522C3"/>
    <w:rsid w:val="00552829"/>
    <w:rsid w:val="00552C70"/>
    <w:rsid w:val="00553D67"/>
    <w:rsid w:val="00553D79"/>
    <w:rsid w:val="00554560"/>
    <w:rsid w:val="005547F7"/>
    <w:rsid w:val="00554E70"/>
    <w:rsid w:val="00554E76"/>
    <w:rsid w:val="005558EF"/>
    <w:rsid w:val="005559CF"/>
    <w:rsid w:val="00556139"/>
    <w:rsid w:val="00556188"/>
    <w:rsid w:val="005566F1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C49"/>
    <w:rsid w:val="005634CD"/>
    <w:rsid w:val="005636BA"/>
    <w:rsid w:val="00563BB6"/>
    <w:rsid w:val="005646A2"/>
    <w:rsid w:val="0056499F"/>
    <w:rsid w:val="00565931"/>
    <w:rsid w:val="00565C1D"/>
    <w:rsid w:val="00565C24"/>
    <w:rsid w:val="00566A4E"/>
    <w:rsid w:val="00566B13"/>
    <w:rsid w:val="005674F5"/>
    <w:rsid w:val="00567DD3"/>
    <w:rsid w:val="00567F0C"/>
    <w:rsid w:val="00570BBF"/>
    <w:rsid w:val="00571483"/>
    <w:rsid w:val="00571A0C"/>
    <w:rsid w:val="00571AB8"/>
    <w:rsid w:val="0057205A"/>
    <w:rsid w:val="00572354"/>
    <w:rsid w:val="00573105"/>
    <w:rsid w:val="005737BE"/>
    <w:rsid w:val="00573C88"/>
    <w:rsid w:val="00573CF8"/>
    <w:rsid w:val="00574068"/>
    <w:rsid w:val="0057427C"/>
    <w:rsid w:val="005745DF"/>
    <w:rsid w:val="005749EB"/>
    <w:rsid w:val="00574B2B"/>
    <w:rsid w:val="005755AA"/>
    <w:rsid w:val="00575C0D"/>
    <w:rsid w:val="00575F5F"/>
    <w:rsid w:val="00576243"/>
    <w:rsid w:val="005766ED"/>
    <w:rsid w:val="00576836"/>
    <w:rsid w:val="00576944"/>
    <w:rsid w:val="005773BE"/>
    <w:rsid w:val="00580440"/>
    <w:rsid w:val="005805EE"/>
    <w:rsid w:val="0058093D"/>
    <w:rsid w:val="00580AC9"/>
    <w:rsid w:val="00580FD5"/>
    <w:rsid w:val="00581129"/>
    <w:rsid w:val="005811D5"/>
    <w:rsid w:val="00581CD7"/>
    <w:rsid w:val="00582117"/>
    <w:rsid w:val="0058254F"/>
    <w:rsid w:val="005828BB"/>
    <w:rsid w:val="00582C25"/>
    <w:rsid w:val="00582FC4"/>
    <w:rsid w:val="00582FFF"/>
    <w:rsid w:val="00583567"/>
    <w:rsid w:val="00583B0D"/>
    <w:rsid w:val="00583F1C"/>
    <w:rsid w:val="00584272"/>
    <w:rsid w:val="00584BCB"/>
    <w:rsid w:val="005851F3"/>
    <w:rsid w:val="005853F6"/>
    <w:rsid w:val="00585469"/>
    <w:rsid w:val="00586A92"/>
    <w:rsid w:val="00586F33"/>
    <w:rsid w:val="005871DF"/>
    <w:rsid w:val="00587FC3"/>
    <w:rsid w:val="0059003A"/>
    <w:rsid w:val="00590F64"/>
    <w:rsid w:val="00591695"/>
    <w:rsid w:val="00591EB6"/>
    <w:rsid w:val="00592011"/>
    <w:rsid w:val="00592223"/>
    <w:rsid w:val="0059223A"/>
    <w:rsid w:val="0059274F"/>
    <w:rsid w:val="00592AA4"/>
    <w:rsid w:val="00592CEA"/>
    <w:rsid w:val="00592FAD"/>
    <w:rsid w:val="005935D9"/>
    <w:rsid w:val="005938CB"/>
    <w:rsid w:val="005939AD"/>
    <w:rsid w:val="00594379"/>
    <w:rsid w:val="005948E3"/>
    <w:rsid w:val="005949BD"/>
    <w:rsid w:val="0059541C"/>
    <w:rsid w:val="00595771"/>
    <w:rsid w:val="00595A1C"/>
    <w:rsid w:val="00595BD1"/>
    <w:rsid w:val="005964A1"/>
    <w:rsid w:val="00596872"/>
    <w:rsid w:val="0059697F"/>
    <w:rsid w:val="00596BFB"/>
    <w:rsid w:val="00597954"/>
    <w:rsid w:val="00597A1F"/>
    <w:rsid w:val="00597B58"/>
    <w:rsid w:val="00597F5C"/>
    <w:rsid w:val="005A07AB"/>
    <w:rsid w:val="005A0A30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BE3"/>
    <w:rsid w:val="005A6DE1"/>
    <w:rsid w:val="005A7744"/>
    <w:rsid w:val="005A77BC"/>
    <w:rsid w:val="005A798D"/>
    <w:rsid w:val="005B014C"/>
    <w:rsid w:val="005B0CD4"/>
    <w:rsid w:val="005B125D"/>
    <w:rsid w:val="005B178D"/>
    <w:rsid w:val="005B1B08"/>
    <w:rsid w:val="005B2058"/>
    <w:rsid w:val="005B2257"/>
    <w:rsid w:val="005B2596"/>
    <w:rsid w:val="005B31BC"/>
    <w:rsid w:val="005B3451"/>
    <w:rsid w:val="005B347B"/>
    <w:rsid w:val="005B3AD1"/>
    <w:rsid w:val="005B3B25"/>
    <w:rsid w:val="005B4BDC"/>
    <w:rsid w:val="005B59E9"/>
    <w:rsid w:val="005B5B28"/>
    <w:rsid w:val="005B5B89"/>
    <w:rsid w:val="005B5EF5"/>
    <w:rsid w:val="005B62C8"/>
    <w:rsid w:val="005B6397"/>
    <w:rsid w:val="005B6615"/>
    <w:rsid w:val="005B6F5F"/>
    <w:rsid w:val="005B711C"/>
    <w:rsid w:val="005C0A71"/>
    <w:rsid w:val="005C0D09"/>
    <w:rsid w:val="005C122C"/>
    <w:rsid w:val="005C23F2"/>
    <w:rsid w:val="005C24AA"/>
    <w:rsid w:val="005C2552"/>
    <w:rsid w:val="005C288C"/>
    <w:rsid w:val="005C2B37"/>
    <w:rsid w:val="005C2DB2"/>
    <w:rsid w:val="005C2DCC"/>
    <w:rsid w:val="005C2DEA"/>
    <w:rsid w:val="005C3873"/>
    <w:rsid w:val="005C38B5"/>
    <w:rsid w:val="005C3C1C"/>
    <w:rsid w:val="005C4409"/>
    <w:rsid w:val="005C486E"/>
    <w:rsid w:val="005C5337"/>
    <w:rsid w:val="005C5A42"/>
    <w:rsid w:val="005C5B42"/>
    <w:rsid w:val="005C5EE5"/>
    <w:rsid w:val="005C64F1"/>
    <w:rsid w:val="005C6B82"/>
    <w:rsid w:val="005C6D20"/>
    <w:rsid w:val="005C7050"/>
    <w:rsid w:val="005C7102"/>
    <w:rsid w:val="005C7762"/>
    <w:rsid w:val="005C77DC"/>
    <w:rsid w:val="005D032B"/>
    <w:rsid w:val="005D0737"/>
    <w:rsid w:val="005D0CC3"/>
    <w:rsid w:val="005D1747"/>
    <w:rsid w:val="005D20AC"/>
    <w:rsid w:val="005D2311"/>
    <w:rsid w:val="005D286F"/>
    <w:rsid w:val="005D3747"/>
    <w:rsid w:val="005D3764"/>
    <w:rsid w:val="005D377A"/>
    <w:rsid w:val="005D3956"/>
    <w:rsid w:val="005D3DDD"/>
    <w:rsid w:val="005D4490"/>
    <w:rsid w:val="005D48BA"/>
    <w:rsid w:val="005D4904"/>
    <w:rsid w:val="005D51CA"/>
    <w:rsid w:val="005D58FE"/>
    <w:rsid w:val="005D6178"/>
    <w:rsid w:val="005D627B"/>
    <w:rsid w:val="005D67D0"/>
    <w:rsid w:val="005D796E"/>
    <w:rsid w:val="005D79E9"/>
    <w:rsid w:val="005D7CCA"/>
    <w:rsid w:val="005E049F"/>
    <w:rsid w:val="005E04FC"/>
    <w:rsid w:val="005E0512"/>
    <w:rsid w:val="005E0B17"/>
    <w:rsid w:val="005E0BC2"/>
    <w:rsid w:val="005E1A2B"/>
    <w:rsid w:val="005E2B68"/>
    <w:rsid w:val="005E2E9D"/>
    <w:rsid w:val="005E3328"/>
    <w:rsid w:val="005E3755"/>
    <w:rsid w:val="005E37AE"/>
    <w:rsid w:val="005E37FD"/>
    <w:rsid w:val="005E47C8"/>
    <w:rsid w:val="005E480E"/>
    <w:rsid w:val="005E4820"/>
    <w:rsid w:val="005E4B1E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A8C"/>
    <w:rsid w:val="005F0DA3"/>
    <w:rsid w:val="005F1955"/>
    <w:rsid w:val="005F19CB"/>
    <w:rsid w:val="005F29ED"/>
    <w:rsid w:val="005F2AE7"/>
    <w:rsid w:val="005F3C0A"/>
    <w:rsid w:val="005F3CAD"/>
    <w:rsid w:val="005F433A"/>
    <w:rsid w:val="005F4C91"/>
    <w:rsid w:val="005F4E73"/>
    <w:rsid w:val="005F5680"/>
    <w:rsid w:val="005F5B74"/>
    <w:rsid w:val="005F6D50"/>
    <w:rsid w:val="005F7151"/>
    <w:rsid w:val="005F77AF"/>
    <w:rsid w:val="00600102"/>
    <w:rsid w:val="00600190"/>
    <w:rsid w:val="0060141C"/>
    <w:rsid w:val="00601D71"/>
    <w:rsid w:val="00602573"/>
    <w:rsid w:val="0060264A"/>
    <w:rsid w:val="00602804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A52"/>
    <w:rsid w:val="00606B00"/>
    <w:rsid w:val="00606BDC"/>
    <w:rsid w:val="00606DFF"/>
    <w:rsid w:val="006079CD"/>
    <w:rsid w:val="0061038B"/>
    <w:rsid w:val="00610631"/>
    <w:rsid w:val="006106BC"/>
    <w:rsid w:val="00610855"/>
    <w:rsid w:val="00610C11"/>
    <w:rsid w:val="00610FEF"/>
    <w:rsid w:val="00611734"/>
    <w:rsid w:val="00611F8D"/>
    <w:rsid w:val="00612114"/>
    <w:rsid w:val="006121ED"/>
    <w:rsid w:val="0061286B"/>
    <w:rsid w:val="00613498"/>
    <w:rsid w:val="006134EF"/>
    <w:rsid w:val="0061366B"/>
    <w:rsid w:val="0061371B"/>
    <w:rsid w:val="00613B5C"/>
    <w:rsid w:val="00613D5F"/>
    <w:rsid w:val="006145D4"/>
    <w:rsid w:val="00614848"/>
    <w:rsid w:val="00614FBF"/>
    <w:rsid w:val="00615BC0"/>
    <w:rsid w:val="00615C2C"/>
    <w:rsid w:val="00615C9C"/>
    <w:rsid w:val="00616545"/>
    <w:rsid w:val="00616717"/>
    <w:rsid w:val="00616992"/>
    <w:rsid w:val="00616A7A"/>
    <w:rsid w:val="00616DD2"/>
    <w:rsid w:val="006177AE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373"/>
    <w:rsid w:val="00622476"/>
    <w:rsid w:val="00622835"/>
    <w:rsid w:val="00622C17"/>
    <w:rsid w:val="00622C21"/>
    <w:rsid w:val="00624C7C"/>
    <w:rsid w:val="00625A6B"/>
    <w:rsid w:val="00625B15"/>
    <w:rsid w:val="00625FE9"/>
    <w:rsid w:val="0062676E"/>
    <w:rsid w:val="00626D94"/>
    <w:rsid w:val="00626FE0"/>
    <w:rsid w:val="006271B6"/>
    <w:rsid w:val="006303F9"/>
    <w:rsid w:val="006305A8"/>
    <w:rsid w:val="006315CD"/>
    <w:rsid w:val="00631F81"/>
    <w:rsid w:val="006322C8"/>
    <w:rsid w:val="00632F8D"/>
    <w:rsid w:val="00633075"/>
    <w:rsid w:val="006332E6"/>
    <w:rsid w:val="006335D0"/>
    <w:rsid w:val="00633A57"/>
    <w:rsid w:val="00633F34"/>
    <w:rsid w:val="00633FD9"/>
    <w:rsid w:val="00634794"/>
    <w:rsid w:val="00634BB1"/>
    <w:rsid w:val="00635649"/>
    <w:rsid w:val="006357AA"/>
    <w:rsid w:val="00636A1D"/>
    <w:rsid w:val="00637900"/>
    <w:rsid w:val="00637D45"/>
    <w:rsid w:val="006401F2"/>
    <w:rsid w:val="0064120F"/>
    <w:rsid w:val="00641613"/>
    <w:rsid w:val="006419B1"/>
    <w:rsid w:val="00641A56"/>
    <w:rsid w:val="00641B6E"/>
    <w:rsid w:val="00641C53"/>
    <w:rsid w:val="006420F8"/>
    <w:rsid w:val="00642280"/>
    <w:rsid w:val="00642997"/>
    <w:rsid w:val="00642E1C"/>
    <w:rsid w:val="006432B3"/>
    <w:rsid w:val="006435C9"/>
    <w:rsid w:val="00644282"/>
    <w:rsid w:val="006450F1"/>
    <w:rsid w:val="00645F95"/>
    <w:rsid w:val="006467F7"/>
    <w:rsid w:val="006478CA"/>
    <w:rsid w:val="00647912"/>
    <w:rsid w:val="00647F0E"/>
    <w:rsid w:val="006502CA"/>
    <w:rsid w:val="006507B1"/>
    <w:rsid w:val="00650D6B"/>
    <w:rsid w:val="00651382"/>
    <w:rsid w:val="0065138F"/>
    <w:rsid w:val="006529E4"/>
    <w:rsid w:val="00652B5D"/>
    <w:rsid w:val="006530C9"/>
    <w:rsid w:val="00653640"/>
    <w:rsid w:val="00654A36"/>
    <w:rsid w:val="00654F4B"/>
    <w:rsid w:val="00655123"/>
    <w:rsid w:val="0065538B"/>
    <w:rsid w:val="0065560E"/>
    <w:rsid w:val="00656479"/>
    <w:rsid w:val="0065660F"/>
    <w:rsid w:val="00657184"/>
    <w:rsid w:val="00657619"/>
    <w:rsid w:val="0065774D"/>
    <w:rsid w:val="00657EED"/>
    <w:rsid w:val="006608E5"/>
    <w:rsid w:val="00660F2C"/>
    <w:rsid w:val="0066128B"/>
    <w:rsid w:val="00661492"/>
    <w:rsid w:val="00661FFF"/>
    <w:rsid w:val="00662154"/>
    <w:rsid w:val="00662672"/>
    <w:rsid w:val="006629E7"/>
    <w:rsid w:val="00662C48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61A4"/>
    <w:rsid w:val="0066642C"/>
    <w:rsid w:val="006665AF"/>
    <w:rsid w:val="00666A80"/>
    <w:rsid w:val="00666DA7"/>
    <w:rsid w:val="00667079"/>
    <w:rsid w:val="006674FE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1BE9"/>
    <w:rsid w:val="006721FC"/>
    <w:rsid w:val="0067307B"/>
    <w:rsid w:val="0067396E"/>
    <w:rsid w:val="00673F8E"/>
    <w:rsid w:val="00674396"/>
    <w:rsid w:val="0067486B"/>
    <w:rsid w:val="00674C5D"/>
    <w:rsid w:val="00674DFA"/>
    <w:rsid w:val="00674E50"/>
    <w:rsid w:val="00674F53"/>
    <w:rsid w:val="00675704"/>
    <w:rsid w:val="00675B8D"/>
    <w:rsid w:val="00675D50"/>
    <w:rsid w:val="006763F2"/>
    <w:rsid w:val="00676CC7"/>
    <w:rsid w:val="0067708C"/>
    <w:rsid w:val="006778B3"/>
    <w:rsid w:val="00677D9E"/>
    <w:rsid w:val="00677EA0"/>
    <w:rsid w:val="00680066"/>
    <w:rsid w:val="0068010A"/>
    <w:rsid w:val="00681548"/>
    <w:rsid w:val="00682213"/>
    <w:rsid w:val="00682235"/>
    <w:rsid w:val="0068286B"/>
    <w:rsid w:val="00682F76"/>
    <w:rsid w:val="00683698"/>
    <w:rsid w:val="00684C26"/>
    <w:rsid w:val="0068537D"/>
    <w:rsid w:val="00685489"/>
    <w:rsid w:val="006858BD"/>
    <w:rsid w:val="006860B3"/>
    <w:rsid w:val="00686683"/>
    <w:rsid w:val="00686817"/>
    <w:rsid w:val="0068691C"/>
    <w:rsid w:val="00686E88"/>
    <w:rsid w:val="00687586"/>
    <w:rsid w:val="00687902"/>
    <w:rsid w:val="00687E11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177"/>
    <w:rsid w:val="00693721"/>
    <w:rsid w:val="00693DCE"/>
    <w:rsid w:val="0069446E"/>
    <w:rsid w:val="006944E0"/>
    <w:rsid w:val="0069463F"/>
    <w:rsid w:val="00694824"/>
    <w:rsid w:val="006948E1"/>
    <w:rsid w:val="006949DC"/>
    <w:rsid w:val="0069521D"/>
    <w:rsid w:val="00695598"/>
    <w:rsid w:val="00695B39"/>
    <w:rsid w:val="00695C40"/>
    <w:rsid w:val="00695CAC"/>
    <w:rsid w:val="006961F6"/>
    <w:rsid w:val="00696E9C"/>
    <w:rsid w:val="00697EDB"/>
    <w:rsid w:val="006A207D"/>
    <w:rsid w:val="006A2546"/>
    <w:rsid w:val="006A2660"/>
    <w:rsid w:val="006A2B80"/>
    <w:rsid w:val="006A2C3F"/>
    <w:rsid w:val="006A2E94"/>
    <w:rsid w:val="006A34C4"/>
    <w:rsid w:val="006A403C"/>
    <w:rsid w:val="006A455C"/>
    <w:rsid w:val="006A57F5"/>
    <w:rsid w:val="006A58D7"/>
    <w:rsid w:val="006A5986"/>
    <w:rsid w:val="006A5D9B"/>
    <w:rsid w:val="006A6038"/>
    <w:rsid w:val="006A6962"/>
    <w:rsid w:val="006A7232"/>
    <w:rsid w:val="006A75E7"/>
    <w:rsid w:val="006A764F"/>
    <w:rsid w:val="006A7BE2"/>
    <w:rsid w:val="006A7F38"/>
    <w:rsid w:val="006B03B2"/>
    <w:rsid w:val="006B056A"/>
    <w:rsid w:val="006B09FF"/>
    <w:rsid w:val="006B1552"/>
    <w:rsid w:val="006B15E2"/>
    <w:rsid w:val="006B1731"/>
    <w:rsid w:val="006B1A03"/>
    <w:rsid w:val="006B1D00"/>
    <w:rsid w:val="006B2817"/>
    <w:rsid w:val="006B3983"/>
    <w:rsid w:val="006B3BC8"/>
    <w:rsid w:val="006B3CBE"/>
    <w:rsid w:val="006B4806"/>
    <w:rsid w:val="006B59EB"/>
    <w:rsid w:val="006B5C3C"/>
    <w:rsid w:val="006B6116"/>
    <w:rsid w:val="006B7FCF"/>
    <w:rsid w:val="006C1228"/>
    <w:rsid w:val="006C1318"/>
    <w:rsid w:val="006C1658"/>
    <w:rsid w:val="006C1693"/>
    <w:rsid w:val="006C18BE"/>
    <w:rsid w:val="006C246A"/>
    <w:rsid w:val="006C281A"/>
    <w:rsid w:val="006C2879"/>
    <w:rsid w:val="006C2949"/>
    <w:rsid w:val="006C2D7B"/>
    <w:rsid w:val="006C2FCF"/>
    <w:rsid w:val="006C30AE"/>
    <w:rsid w:val="006C3CDF"/>
    <w:rsid w:val="006C4478"/>
    <w:rsid w:val="006C4C5A"/>
    <w:rsid w:val="006C570F"/>
    <w:rsid w:val="006C5A1B"/>
    <w:rsid w:val="006C5CB5"/>
    <w:rsid w:val="006C6BA2"/>
    <w:rsid w:val="006C7C9B"/>
    <w:rsid w:val="006D0280"/>
    <w:rsid w:val="006D04C7"/>
    <w:rsid w:val="006D0698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43D2"/>
    <w:rsid w:val="006D4888"/>
    <w:rsid w:val="006D4950"/>
    <w:rsid w:val="006D499E"/>
    <w:rsid w:val="006D49A6"/>
    <w:rsid w:val="006D4B26"/>
    <w:rsid w:val="006D4E4D"/>
    <w:rsid w:val="006D5A48"/>
    <w:rsid w:val="006D6564"/>
    <w:rsid w:val="006D660C"/>
    <w:rsid w:val="006D7091"/>
    <w:rsid w:val="006D71D2"/>
    <w:rsid w:val="006D74E3"/>
    <w:rsid w:val="006D7BF2"/>
    <w:rsid w:val="006E0104"/>
    <w:rsid w:val="006E11E5"/>
    <w:rsid w:val="006E1603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B00"/>
    <w:rsid w:val="006E5D69"/>
    <w:rsid w:val="006E5DA5"/>
    <w:rsid w:val="006E65BA"/>
    <w:rsid w:val="006E65D2"/>
    <w:rsid w:val="006E6B60"/>
    <w:rsid w:val="006E6C38"/>
    <w:rsid w:val="006E739D"/>
    <w:rsid w:val="006E73AD"/>
    <w:rsid w:val="006E7B9B"/>
    <w:rsid w:val="006E7D88"/>
    <w:rsid w:val="006E7FAE"/>
    <w:rsid w:val="006F0342"/>
    <w:rsid w:val="006F13CE"/>
    <w:rsid w:val="006F2228"/>
    <w:rsid w:val="006F25F6"/>
    <w:rsid w:val="006F287D"/>
    <w:rsid w:val="006F3142"/>
    <w:rsid w:val="006F3F4B"/>
    <w:rsid w:val="006F4274"/>
    <w:rsid w:val="006F54C8"/>
    <w:rsid w:val="006F54D9"/>
    <w:rsid w:val="006F561E"/>
    <w:rsid w:val="006F58CD"/>
    <w:rsid w:val="006F767F"/>
    <w:rsid w:val="006F76D2"/>
    <w:rsid w:val="006F778A"/>
    <w:rsid w:val="00700560"/>
    <w:rsid w:val="00700811"/>
    <w:rsid w:val="00700A57"/>
    <w:rsid w:val="00701827"/>
    <w:rsid w:val="00701B26"/>
    <w:rsid w:val="00701C13"/>
    <w:rsid w:val="00701D6F"/>
    <w:rsid w:val="00701DCB"/>
    <w:rsid w:val="00701F66"/>
    <w:rsid w:val="00701FAC"/>
    <w:rsid w:val="0070207D"/>
    <w:rsid w:val="00702F04"/>
    <w:rsid w:val="007035B5"/>
    <w:rsid w:val="00703795"/>
    <w:rsid w:val="00703AE8"/>
    <w:rsid w:val="00703BD2"/>
    <w:rsid w:val="00703D07"/>
    <w:rsid w:val="00703F17"/>
    <w:rsid w:val="00703F8A"/>
    <w:rsid w:val="00704E74"/>
    <w:rsid w:val="007050E1"/>
    <w:rsid w:val="00705ACA"/>
    <w:rsid w:val="00705F95"/>
    <w:rsid w:val="007061D1"/>
    <w:rsid w:val="0070624A"/>
    <w:rsid w:val="00706A83"/>
    <w:rsid w:val="00707956"/>
    <w:rsid w:val="00707AE6"/>
    <w:rsid w:val="00707BD1"/>
    <w:rsid w:val="00707C8F"/>
    <w:rsid w:val="00707DD0"/>
    <w:rsid w:val="00707E35"/>
    <w:rsid w:val="007104BF"/>
    <w:rsid w:val="00710BA7"/>
    <w:rsid w:val="00710C27"/>
    <w:rsid w:val="00711237"/>
    <w:rsid w:val="007115C1"/>
    <w:rsid w:val="007120C3"/>
    <w:rsid w:val="00712A5E"/>
    <w:rsid w:val="00712CD4"/>
    <w:rsid w:val="007143BE"/>
    <w:rsid w:val="0071454F"/>
    <w:rsid w:val="00714707"/>
    <w:rsid w:val="007151C8"/>
    <w:rsid w:val="0071528A"/>
    <w:rsid w:val="00715CC3"/>
    <w:rsid w:val="00715DE8"/>
    <w:rsid w:val="00715FDA"/>
    <w:rsid w:val="00715FFB"/>
    <w:rsid w:val="007170D5"/>
    <w:rsid w:val="007173DC"/>
    <w:rsid w:val="0071798C"/>
    <w:rsid w:val="007179D6"/>
    <w:rsid w:val="00717D9F"/>
    <w:rsid w:val="0072079B"/>
    <w:rsid w:val="0072115B"/>
    <w:rsid w:val="007215A9"/>
    <w:rsid w:val="00721B4E"/>
    <w:rsid w:val="00722276"/>
    <w:rsid w:val="00722324"/>
    <w:rsid w:val="00722E54"/>
    <w:rsid w:val="0072351F"/>
    <w:rsid w:val="00723FE8"/>
    <w:rsid w:val="007241E4"/>
    <w:rsid w:val="00724CCF"/>
    <w:rsid w:val="00724F3F"/>
    <w:rsid w:val="007250E2"/>
    <w:rsid w:val="0072594E"/>
    <w:rsid w:val="0072778E"/>
    <w:rsid w:val="0072780F"/>
    <w:rsid w:val="00730C2D"/>
    <w:rsid w:val="00731232"/>
    <w:rsid w:val="007312A5"/>
    <w:rsid w:val="00731545"/>
    <w:rsid w:val="00731647"/>
    <w:rsid w:val="00731719"/>
    <w:rsid w:val="00731775"/>
    <w:rsid w:val="00731A82"/>
    <w:rsid w:val="00731C90"/>
    <w:rsid w:val="00731D5E"/>
    <w:rsid w:val="00731ED7"/>
    <w:rsid w:val="007320AA"/>
    <w:rsid w:val="00733348"/>
    <w:rsid w:val="007337CB"/>
    <w:rsid w:val="007340DD"/>
    <w:rsid w:val="0073425C"/>
    <w:rsid w:val="007345C3"/>
    <w:rsid w:val="007345FA"/>
    <w:rsid w:val="00734693"/>
    <w:rsid w:val="007347FE"/>
    <w:rsid w:val="00734FCE"/>
    <w:rsid w:val="00735201"/>
    <w:rsid w:val="00735EF6"/>
    <w:rsid w:val="00736175"/>
    <w:rsid w:val="0073658B"/>
    <w:rsid w:val="00736BCF"/>
    <w:rsid w:val="00737559"/>
    <w:rsid w:val="00737F09"/>
    <w:rsid w:val="00740494"/>
    <w:rsid w:val="00740A63"/>
    <w:rsid w:val="007412F7"/>
    <w:rsid w:val="00741923"/>
    <w:rsid w:val="00741A71"/>
    <w:rsid w:val="00742417"/>
    <w:rsid w:val="00742BE5"/>
    <w:rsid w:val="007439C7"/>
    <w:rsid w:val="00743B93"/>
    <w:rsid w:val="007449BE"/>
    <w:rsid w:val="00745058"/>
    <w:rsid w:val="0074533C"/>
    <w:rsid w:val="00745524"/>
    <w:rsid w:val="007458BE"/>
    <w:rsid w:val="00745B4A"/>
    <w:rsid w:val="007460F9"/>
    <w:rsid w:val="00746E06"/>
    <w:rsid w:val="00746E0C"/>
    <w:rsid w:val="00747601"/>
    <w:rsid w:val="00747F60"/>
    <w:rsid w:val="00750093"/>
    <w:rsid w:val="00750DEE"/>
    <w:rsid w:val="007515E8"/>
    <w:rsid w:val="00751BE9"/>
    <w:rsid w:val="00752154"/>
    <w:rsid w:val="0075275B"/>
    <w:rsid w:val="00752828"/>
    <w:rsid w:val="0075304B"/>
    <w:rsid w:val="00753962"/>
    <w:rsid w:val="00753EAF"/>
    <w:rsid w:val="00754442"/>
    <w:rsid w:val="007547BD"/>
    <w:rsid w:val="00755388"/>
    <w:rsid w:val="00756874"/>
    <w:rsid w:val="007569FD"/>
    <w:rsid w:val="00756E01"/>
    <w:rsid w:val="00757D42"/>
    <w:rsid w:val="00757E65"/>
    <w:rsid w:val="00761636"/>
    <w:rsid w:val="0076187D"/>
    <w:rsid w:val="00761A7B"/>
    <w:rsid w:val="007621B0"/>
    <w:rsid w:val="00762BDC"/>
    <w:rsid w:val="00763B47"/>
    <w:rsid w:val="007646FE"/>
    <w:rsid w:val="00764895"/>
    <w:rsid w:val="00764A5F"/>
    <w:rsid w:val="00764D4F"/>
    <w:rsid w:val="00765AE5"/>
    <w:rsid w:val="00765C32"/>
    <w:rsid w:val="00765E23"/>
    <w:rsid w:val="00766590"/>
    <w:rsid w:val="007672F0"/>
    <w:rsid w:val="00770247"/>
    <w:rsid w:val="007708FE"/>
    <w:rsid w:val="00770BEB"/>
    <w:rsid w:val="00771BBE"/>
    <w:rsid w:val="00771F43"/>
    <w:rsid w:val="0077245B"/>
    <w:rsid w:val="00772DF9"/>
    <w:rsid w:val="0077310C"/>
    <w:rsid w:val="00773205"/>
    <w:rsid w:val="00773586"/>
    <w:rsid w:val="00773F78"/>
    <w:rsid w:val="007740E8"/>
    <w:rsid w:val="00774339"/>
    <w:rsid w:val="007745B6"/>
    <w:rsid w:val="00774A22"/>
    <w:rsid w:val="007758FC"/>
    <w:rsid w:val="00775FFE"/>
    <w:rsid w:val="0077638C"/>
    <w:rsid w:val="007771FD"/>
    <w:rsid w:val="00777229"/>
    <w:rsid w:val="00780D44"/>
    <w:rsid w:val="00780D86"/>
    <w:rsid w:val="00780FF5"/>
    <w:rsid w:val="0078127E"/>
    <w:rsid w:val="00781850"/>
    <w:rsid w:val="007818E2"/>
    <w:rsid w:val="0078195C"/>
    <w:rsid w:val="00781974"/>
    <w:rsid w:val="0078245C"/>
    <w:rsid w:val="007826B1"/>
    <w:rsid w:val="00782AB7"/>
    <w:rsid w:val="00782B8E"/>
    <w:rsid w:val="00782C9F"/>
    <w:rsid w:val="00783737"/>
    <w:rsid w:val="00783B28"/>
    <w:rsid w:val="00784485"/>
    <w:rsid w:val="007845D9"/>
    <w:rsid w:val="00785084"/>
    <w:rsid w:val="007851C0"/>
    <w:rsid w:val="00785797"/>
    <w:rsid w:val="00785A8C"/>
    <w:rsid w:val="007863D4"/>
    <w:rsid w:val="007864B5"/>
    <w:rsid w:val="00786B86"/>
    <w:rsid w:val="00787246"/>
    <w:rsid w:val="007879B6"/>
    <w:rsid w:val="007911F8"/>
    <w:rsid w:val="007918AD"/>
    <w:rsid w:val="00791F3D"/>
    <w:rsid w:val="00792529"/>
    <w:rsid w:val="00792A83"/>
    <w:rsid w:val="0079365F"/>
    <w:rsid w:val="0079418B"/>
    <w:rsid w:val="0079441B"/>
    <w:rsid w:val="00794DD7"/>
    <w:rsid w:val="007952B0"/>
    <w:rsid w:val="0079599F"/>
    <w:rsid w:val="0079625A"/>
    <w:rsid w:val="00796920"/>
    <w:rsid w:val="00796BB8"/>
    <w:rsid w:val="00796C20"/>
    <w:rsid w:val="00796FF7"/>
    <w:rsid w:val="00797573"/>
    <w:rsid w:val="00797ACF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57EA"/>
    <w:rsid w:val="007A6D94"/>
    <w:rsid w:val="007A77AC"/>
    <w:rsid w:val="007A78E4"/>
    <w:rsid w:val="007A7EFF"/>
    <w:rsid w:val="007B03E9"/>
    <w:rsid w:val="007B04AB"/>
    <w:rsid w:val="007B08F9"/>
    <w:rsid w:val="007B094E"/>
    <w:rsid w:val="007B0EC9"/>
    <w:rsid w:val="007B27CF"/>
    <w:rsid w:val="007B4044"/>
    <w:rsid w:val="007B4230"/>
    <w:rsid w:val="007B4558"/>
    <w:rsid w:val="007B4A6A"/>
    <w:rsid w:val="007B5780"/>
    <w:rsid w:val="007B5EC1"/>
    <w:rsid w:val="007B65D2"/>
    <w:rsid w:val="007B670F"/>
    <w:rsid w:val="007B68AF"/>
    <w:rsid w:val="007B7288"/>
    <w:rsid w:val="007B7952"/>
    <w:rsid w:val="007B7FBD"/>
    <w:rsid w:val="007C02AD"/>
    <w:rsid w:val="007C0986"/>
    <w:rsid w:val="007C1198"/>
    <w:rsid w:val="007C1C3B"/>
    <w:rsid w:val="007C2688"/>
    <w:rsid w:val="007C32BD"/>
    <w:rsid w:val="007C40BB"/>
    <w:rsid w:val="007C4703"/>
    <w:rsid w:val="007C4775"/>
    <w:rsid w:val="007C4C96"/>
    <w:rsid w:val="007C4CC0"/>
    <w:rsid w:val="007C5715"/>
    <w:rsid w:val="007C5A64"/>
    <w:rsid w:val="007C5C04"/>
    <w:rsid w:val="007C6806"/>
    <w:rsid w:val="007C6C8B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701"/>
    <w:rsid w:val="007D3B85"/>
    <w:rsid w:val="007D3C57"/>
    <w:rsid w:val="007D3CD1"/>
    <w:rsid w:val="007D3D3E"/>
    <w:rsid w:val="007D3D71"/>
    <w:rsid w:val="007D5283"/>
    <w:rsid w:val="007D5E2D"/>
    <w:rsid w:val="007D6009"/>
    <w:rsid w:val="007D6189"/>
    <w:rsid w:val="007D6487"/>
    <w:rsid w:val="007D6838"/>
    <w:rsid w:val="007D7859"/>
    <w:rsid w:val="007D7ED4"/>
    <w:rsid w:val="007E0596"/>
    <w:rsid w:val="007E06D9"/>
    <w:rsid w:val="007E0999"/>
    <w:rsid w:val="007E0A32"/>
    <w:rsid w:val="007E0A6E"/>
    <w:rsid w:val="007E11CB"/>
    <w:rsid w:val="007E168E"/>
    <w:rsid w:val="007E1BF5"/>
    <w:rsid w:val="007E31B9"/>
    <w:rsid w:val="007E36EF"/>
    <w:rsid w:val="007E3BDA"/>
    <w:rsid w:val="007E3C9A"/>
    <w:rsid w:val="007E3FCC"/>
    <w:rsid w:val="007E48CB"/>
    <w:rsid w:val="007E4A11"/>
    <w:rsid w:val="007E568F"/>
    <w:rsid w:val="007E5D55"/>
    <w:rsid w:val="007E60F4"/>
    <w:rsid w:val="007E6245"/>
    <w:rsid w:val="007E6E53"/>
    <w:rsid w:val="007E722D"/>
    <w:rsid w:val="007E7256"/>
    <w:rsid w:val="007E73F3"/>
    <w:rsid w:val="007E79D2"/>
    <w:rsid w:val="007E7B36"/>
    <w:rsid w:val="007E7F0C"/>
    <w:rsid w:val="007E7F2A"/>
    <w:rsid w:val="007F037A"/>
    <w:rsid w:val="007F044F"/>
    <w:rsid w:val="007F04FB"/>
    <w:rsid w:val="007F0520"/>
    <w:rsid w:val="007F07C7"/>
    <w:rsid w:val="007F07CC"/>
    <w:rsid w:val="007F0C21"/>
    <w:rsid w:val="007F1D15"/>
    <w:rsid w:val="007F1E05"/>
    <w:rsid w:val="007F2183"/>
    <w:rsid w:val="007F25A0"/>
    <w:rsid w:val="007F26D2"/>
    <w:rsid w:val="007F27BD"/>
    <w:rsid w:val="007F2A9A"/>
    <w:rsid w:val="007F3722"/>
    <w:rsid w:val="007F3C82"/>
    <w:rsid w:val="007F3F7E"/>
    <w:rsid w:val="007F4207"/>
    <w:rsid w:val="007F5539"/>
    <w:rsid w:val="007F5D54"/>
    <w:rsid w:val="007F5E81"/>
    <w:rsid w:val="007F60B8"/>
    <w:rsid w:val="007F68C4"/>
    <w:rsid w:val="007F7435"/>
    <w:rsid w:val="007F76FD"/>
    <w:rsid w:val="007F7A74"/>
    <w:rsid w:val="00800115"/>
    <w:rsid w:val="008003D1"/>
    <w:rsid w:val="00801DDF"/>
    <w:rsid w:val="00801F88"/>
    <w:rsid w:val="00802039"/>
    <w:rsid w:val="0080219C"/>
    <w:rsid w:val="00802277"/>
    <w:rsid w:val="00802C38"/>
    <w:rsid w:val="00803074"/>
    <w:rsid w:val="008041B1"/>
    <w:rsid w:val="008042BE"/>
    <w:rsid w:val="008045BA"/>
    <w:rsid w:val="008045FB"/>
    <w:rsid w:val="008048F9"/>
    <w:rsid w:val="00804CFB"/>
    <w:rsid w:val="008054DD"/>
    <w:rsid w:val="0080598D"/>
    <w:rsid w:val="00807CB6"/>
    <w:rsid w:val="00807DE6"/>
    <w:rsid w:val="0081039D"/>
    <w:rsid w:val="0081073D"/>
    <w:rsid w:val="00810989"/>
    <w:rsid w:val="00810A4D"/>
    <w:rsid w:val="00810AC8"/>
    <w:rsid w:val="00810D0B"/>
    <w:rsid w:val="00812385"/>
    <w:rsid w:val="008130EF"/>
    <w:rsid w:val="008134D6"/>
    <w:rsid w:val="00813E3C"/>
    <w:rsid w:val="008149BC"/>
    <w:rsid w:val="0081581A"/>
    <w:rsid w:val="0081653D"/>
    <w:rsid w:val="00816577"/>
    <w:rsid w:val="00816A62"/>
    <w:rsid w:val="00817183"/>
    <w:rsid w:val="008176A8"/>
    <w:rsid w:val="00820484"/>
    <w:rsid w:val="00820602"/>
    <w:rsid w:val="00821165"/>
    <w:rsid w:val="00822199"/>
    <w:rsid w:val="00822A14"/>
    <w:rsid w:val="00822E4F"/>
    <w:rsid w:val="008230DA"/>
    <w:rsid w:val="0082372C"/>
    <w:rsid w:val="00823D62"/>
    <w:rsid w:val="008243D2"/>
    <w:rsid w:val="00824598"/>
    <w:rsid w:val="00825336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1C6"/>
    <w:rsid w:val="00832B82"/>
    <w:rsid w:val="00832D17"/>
    <w:rsid w:val="00833074"/>
    <w:rsid w:val="0083381C"/>
    <w:rsid w:val="008338F3"/>
    <w:rsid w:val="00833D4D"/>
    <w:rsid w:val="008340CC"/>
    <w:rsid w:val="0083433A"/>
    <w:rsid w:val="00834419"/>
    <w:rsid w:val="00834B28"/>
    <w:rsid w:val="0083529C"/>
    <w:rsid w:val="00835433"/>
    <w:rsid w:val="00835535"/>
    <w:rsid w:val="0083597D"/>
    <w:rsid w:val="00835CBC"/>
    <w:rsid w:val="00836764"/>
    <w:rsid w:val="00836797"/>
    <w:rsid w:val="00836CC8"/>
    <w:rsid w:val="00837121"/>
    <w:rsid w:val="00837200"/>
    <w:rsid w:val="0083723F"/>
    <w:rsid w:val="0083731D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102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631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4F62"/>
    <w:rsid w:val="008557B5"/>
    <w:rsid w:val="008560F5"/>
    <w:rsid w:val="008564EC"/>
    <w:rsid w:val="008566CE"/>
    <w:rsid w:val="0085689A"/>
    <w:rsid w:val="00856E4D"/>
    <w:rsid w:val="00856F13"/>
    <w:rsid w:val="008578A8"/>
    <w:rsid w:val="00860518"/>
    <w:rsid w:val="0086059F"/>
    <w:rsid w:val="00860D0F"/>
    <w:rsid w:val="00861DEB"/>
    <w:rsid w:val="008620D9"/>
    <w:rsid w:val="008620E3"/>
    <w:rsid w:val="00862464"/>
    <w:rsid w:val="00862C4B"/>
    <w:rsid w:val="00863183"/>
    <w:rsid w:val="0086322E"/>
    <w:rsid w:val="0086419A"/>
    <w:rsid w:val="00864C63"/>
    <w:rsid w:val="008652D0"/>
    <w:rsid w:val="008654E5"/>
    <w:rsid w:val="0086564D"/>
    <w:rsid w:val="008660CE"/>
    <w:rsid w:val="0086779D"/>
    <w:rsid w:val="00867AD3"/>
    <w:rsid w:val="00867B3E"/>
    <w:rsid w:val="00870544"/>
    <w:rsid w:val="00870631"/>
    <w:rsid w:val="0087063B"/>
    <w:rsid w:val="00870775"/>
    <w:rsid w:val="00870993"/>
    <w:rsid w:val="00870FDD"/>
    <w:rsid w:val="00871416"/>
    <w:rsid w:val="00871429"/>
    <w:rsid w:val="00871A2A"/>
    <w:rsid w:val="00871A60"/>
    <w:rsid w:val="008723A8"/>
    <w:rsid w:val="00872905"/>
    <w:rsid w:val="00872E97"/>
    <w:rsid w:val="00873506"/>
    <w:rsid w:val="00873683"/>
    <w:rsid w:val="0087387D"/>
    <w:rsid w:val="00873CF2"/>
    <w:rsid w:val="00873E68"/>
    <w:rsid w:val="008740D0"/>
    <w:rsid w:val="00874158"/>
    <w:rsid w:val="00874C7B"/>
    <w:rsid w:val="008752D9"/>
    <w:rsid w:val="00875381"/>
    <w:rsid w:val="00875FF1"/>
    <w:rsid w:val="00876312"/>
    <w:rsid w:val="008765B1"/>
    <w:rsid w:val="00876C5F"/>
    <w:rsid w:val="00877372"/>
    <w:rsid w:val="0087764B"/>
    <w:rsid w:val="008779E1"/>
    <w:rsid w:val="00877C84"/>
    <w:rsid w:val="0088151D"/>
    <w:rsid w:val="008822D7"/>
    <w:rsid w:val="00882317"/>
    <w:rsid w:val="00882949"/>
    <w:rsid w:val="008832B3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2D8C"/>
    <w:rsid w:val="0089324F"/>
    <w:rsid w:val="0089338F"/>
    <w:rsid w:val="008934DD"/>
    <w:rsid w:val="00893D64"/>
    <w:rsid w:val="00894873"/>
    <w:rsid w:val="008949A2"/>
    <w:rsid w:val="0089574F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D23"/>
    <w:rsid w:val="008A2F05"/>
    <w:rsid w:val="008A33E4"/>
    <w:rsid w:val="008A419B"/>
    <w:rsid w:val="008A43AD"/>
    <w:rsid w:val="008A4544"/>
    <w:rsid w:val="008A477A"/>
    <w:rsid w:val="008A47E3"/>
    <w:rsid w:val="008A54EF"/>
    <w:rsid w:val="008A571A"/>
    <w:rsid w:val="008A5FCA"/>
    <w:rsid w:val="008A6186"/>
    <w:rsid w:val="008A68EF"/>
    <w:rsid w:val="008A6D3E"/>
    <w:rsid w:val="008A7361"/>
    <w:rsid w:val="008B0A97"/>
    <w:rsid w:val="008B114A"/>
    <w:rsid w:val="008B1654"/>
    <w:rsid w:val="008B1885"/>
    <w:rsid w:val="008B1A7B"/>
    <w:rsid w:val="008B1C77"/>
    <w:rsid w:val="008B25AF"/>
    <w:rsid w:val="008B2F56"/>
    <w:rsid w:val="008B305E"/>
    <w:rsid w:val="008B3165"/>
    <w:rsid w:val="008B3467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270"/>
    <w:rsid w:val="008B774E"/>
    <w:rsid w:val="008B7CBD"/>
    <w:rsid w:val="008B7CD5"/>
    <w:rsid w:val="008C04F7"/>
    <w:rsid w:val="008C066A"/>
    <w:rsid w:val="008C0933"/>
    <w:rsid w:val="008C124A"/>
    <w:rsid w:val="008C130A"/>
    <w:rsid w:val="008C162C"/>
    <w:rsid w:val="008C1858"/>
    <w:rsid w:val="008C19BF"/>
    <w:rsid w:val="008C1A97"/>
    <w:rsid w:val="008C1AAF"/>
    <w:rsid w:val="008C1D3C"/>
    <w:rsid w:val="008C1F25"/>
    <w:rsid w:val="008C218A"/>
    <w:rsid w:val="008C24B1"/>
    <w:rsid w:val="008C2A20"/>
    <w:rsid w:val="008C303C"/>
    <w:rsid w:val="008C3048"/>
    <w:rsid w:val="008C30DB"/>
    <w:rsid w:val="008C36DC"/>
    <w:rsid w:val="008C3B60"/>
    <w:rsid w:val="008C3FEA"/>
    <w:rsid w:val="008C447A"/>
    <w:rsid w:val="008C492F"/>
    <w:rsid w:val="008C4A04"/>
    <w:rsid w:val="008C5060"/>
    <w:rsid w:val="008C5EEE"/>
    <w:rsid w:val="008C6820"/>
    <w:rsid w:val="008C6FBE"/>
    <w:rsid w:val="008C7031"/>
    <w:rsid w:val="008C7500"/>
    <w:rsid w:val="008C794F"/>
    <w:rsid w:val="008C7BA4"/>
    <w:rsid w:val="008C7D22"/>
    <w:rsid w:val="008C7E9B"/>
    <w:rsid w:val="008C7FCA"/>
    <w:rsid w:val="008D1BFB"/>
    <w:rsid w:val="008D1D74"/>
    <w:rsid w:val="008D2075"/>
    <w:rsid w:val="008D21AA"/>
    <w:rsid w:val="008D255A"/>
    <w:rsid w:val="008D2924"/>
    <w:rsid w:val="008D2E2F"/>
    <w:rsid w:val="008D3749"/>
    <w:rsid w:val="008D3C01"/>
    <w:rsid w:val="008D3CC3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A80"/>
    <w:rsid w:val="008E1BA9"/>
    <w:rsid w:val="008E1E78"/>
    <w:rsid w:val="008E36FE"/>
    <w:rsid w:val="008E371A"/>
    <w:rsid w:val="008E3B3B"/>
    <w:rsid w:val="008E3C92"/>
    <w:rsid w:val="008E3FD7"/>
    <w:rsid w:val="008E45DF"/>
    <w:rsid w:val="008E46D9"/>
    <w:rsid w:val="008E4F8E"/>
    <w:rsid w:val="008E5744"/>
    <w:rsid w:val="008E5BD1"/>
    <w:rsid w:val="008E5C2D"/>
    <w:rsid w:val="008E5DB1"/>
    <w:rsid w:val="008E6445"/>
    <w:rsid w:val="008E756E"/>
    <w:rsid w:val="008E778D"/>
    <w:rsid w:val="008E7921"/>
    <w:rsid w:val="008E7E2B"/>
    <w:rsid w:val="008E7E68"/>
    <w:rsid w:val="008E7EBA"/>
    <w:rsid w:val="008F0182"/>
    <w:rsid w:val="008F0983"/>
    <w:rsid w:val="008F09C3"/>
    <w:rsid w:val="008F0C94"/>
    <w:rsid w:val="008F0F9F"/>
    <w:rsid w:val="008F1024"/>
    <w:rsid w:val="008F1922"/>
    <w:rsid w:val="008F1D3D"/>
    <w:rsid w:val="008F2019"/>
    <w:rsid w:val="008F2A32"/>
    <w:rsid w:val="008F2D94"/>
    <w:rsid w:val="008F3003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4EFA"/>
    <w:rsid w:val="008F631F"/>
    <w:rsid w:val="008F644C"/>
    <w:rsid w:val="008F6D93"/>
    <w:rsid w:val="008F79B6"/>
    <w:rsid w:val="008F79FF"/>
    <w:rsid w:val="008F7BF0"/>
    <w:rsid w:val="008F7C25"/>
    <w:rsid w:val="008F7D79"/>
    <w:rsid w:val="008F7E22"/>
    <w:rsid w:val="0090017A"/>
    <w:rsid w:val="0090027F"/>
    <w:rsid w:val="009003AF"/>
    <w:rsid w:val="00900594"/>
    <w:rsid w:val="00900EC7"/>
    <w:rsid w:val="00900ED3"/>
    <w:rsid w:val="00901159"/>
    <w:rsid w:val="00901C9E"/>
    <w:rsid w:val="00902009"/>
    <w:rsid w:val="00902CCA"/>
    <w:rsid w:val="009038B7"/>
    <w:rsid w:val="00904672"/>
    <w:rsid w:val="009049D5"/>
    <w:rsid w:val="00904F1C"/>
    <w:rsid w:val="00906269"/>
    <w:rsid w:val="00906608"/>
    <w:rsid w:val="00907049"/>
    <w:rsid w:val="0090760F"/>
    <w:rsid w:val="00910A03"/>
    <w:rsid w:val="00910E18"/>
    <w:rsid w:val="00910FD2"/>
    <w:rsid w:val="00911030"/>
    <w:rsid w:val="0091116C"/>
    <w:rsid w:val="009120C7"/>
    <w:rsid w:val="009124EC"/>
    <w:rsid w:val="00912642"/>
    <w:rsid w:val="00912BD9"/>
    <w:rsid w:val="00912DAF"/>
    <w:rsid w:val="00913B0D"/>
    <w:rsid w:val="00913D74"/>
    <w:rsid w:val="00913DB0"/>
    <w:rsid w:val="00914111"/>
    <w:rsid w:val="009144F0"/>
    <w:rsid w:val="009149C6"/>
    <w:rsid w:val="00914CC5"/>
    <w:rsid w:val="00915509"/>
    <w:rsid w:val="00915C5F"/>
    <w:rsid w:val="00915FEF"/>
    <w:rsid w:val="0091630E"/>
    <w:rsid w:val="009169EE"/>
    <w:rsid w:val="00916E9A"/>
    <w:rsid w:val="009174BB"/>
    <w:rsid w:val="00917BE9"/>
    <w:rsid w:val="00917D3A"/>
    <w:rsid w:val="00917E51"/>
    <w:rsid w:val="00920143"/>
    <w:rsid w:val="00921ABF"/>
    <w:rsid w:val="00921AC5"/>
    <w:rsid w:val="00921CBB"/>
    <w:rsid w:val="00921EFC"/>
    <w:rsid w:val="00922047"/>
    <w:rsid w:val="009220AE"/>
    <w:rsid w:val="0092247A"/>
    <w:rsid w:val="009225AB"/>
    <w:rsid w:val="00923850"/>
    <w:rsid w:val="0092387C"/>
    <w:rsid w:val="009240DF"/>
    <w:rsid w:val="00924977"/>
    <w:rsid w:val="00924FC2"/>
    <w:rsid w:val="00925484"/>
    <w:rsid w:val="00925521"/>
    <w:rsid w:val="00925986"/>
    <w:rsid w:val="00925D32"/>
    <w:rsid w:val="00925DBD"/>
    <w:rsid w:val="00926480"/>
    <w:rsid w:val="00926539"/>
    <w:rsid w:val="00926798"/>
    <w:rsid w:val="009267AA"/>
    <w:rsid w:val="00926A16"/>
    <w:rsid w:val="00926AA1"/>
    <w:rsid w:val="00926E4D"/>
    <w:rsid w:val="009270B7"/>
    <w:rsid w:val="009274D2"/>
    <w:rsid w:val="00927FEA"/>
    <w:rsid w:val="00930320"/>
    <w:rsid w:val="00931861"/>
    <w:rsid w:val="00931B30"/>
    <w:rsid w:val="00931E42"/>
    <w:rsid w:val="009328F1"/>
    <w:rsid w:val="00932EEB"/>
    <w:rsid w:val="00933B93"/>
    <w:rsid w:val="0093419D"/>
    <w:rsid w:val="0093444F"/>
    <w:rsid w:val="00935073"/>
    <w:rsid w:val="009358E4"/>
    <w:rsid w:val="00935B6F"/>
    <w:rsid w:val="00935B83"/>
    <w:rsid w:val="00935EC9"/>
    <w:rsid w:val="00935F75"/>
    <w:rsid w:val="009374AE"/>
    <w:rsid w:val="009376AC"/>
    <w:rsid w:val="0093796E"/>
    <w:rsid w:val="009404AD"/>
    <w:rsid w:val="00940CC7"/>
    <w:rsid w:val="009415DD"/>
    <w:rsid w:val="00941918"/>
    <w:rsid w:val="009420FF"/>
    <w:rsid w:val="00942858"/>
    <w:rsid w:val="00942CB5"/>
    <w:rsid w:val="00943543"/>
    <w:rsid w:val="00943646"/>
    <w:rsid w:val="009436C9"/>
    <w:rsid w:val="00943894"/>
    <w:rsid w:val="0094413C"/>
    <w:rsid w:val="0094424F"/>
    <w:rsid w:val="009447A4"/>
    <w:rsid w:val="00944859"/>
    <w:rsid w:val="00944996"/>
    <w:rsid w:val="009449F8"/>
    <w:rsid w:val="00944EA0"/>
    <w:rsid w:val="00945089"/>
    <w:rsid w:val="009450E2"/>
    <w:rsid w:val="00945A54"/>
    <w:rsid w:val="00945E42"/>
    <w:rsid w:val="00946387"/>
    <w:rsid w:val="009469F6"/>
    <w:rsid w:val="00947331"/>
    <w:rsid w:val="00947559"/>
    <w:rsid w:val="00947BDE"/>
    <w:rsid w:val="00950009"/>
    <w:rsid w:val="009503AD"/>
    <w:rsid w:val="0095086D"/>
    <w:rsid w:val="009519BE"/>
    <w:rsid w:val="00952113"/>
    <w:rsid w:val="00952471"/>
    <w:rsid w:val="009524DD"/>
    <w:rsid w:val="009528DE"/>
    <w:rsid w:val="00952960"/>
    <w:rsid w:val="009529F2"/>
    <w:rsid w:val="00953665"/>
    <w:rsid w:val="009536A6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5E65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57F09"/>
    <w:rsid w:val="0096025A"/>
    <w:rsid w:val="0096046C"/>
    <w:rsid w:val="00960DD8"/>
    <w:rsid w:val="00961563"/>
    <w:rsid w:val="00961DEB"/>
    <w:rsid w:val="009625D4"/>
    <w:rsid w:val="0096275D"/>
    <w:rsid w:val="00963299"/>
    <w:rsid w:val="00963652"/>
    <w:rsid w:val="009641F2"/>
    <w:rsid w:val="009642E0"/>
    <w:rsid w:val="00964C7E"/>
    <w:rsid w:val="00964CA7"/>
    <w:rsid w:val="00965CE0"/>
    <w:rsid w:val="00965E8F"/>
    <w:rsid w:val="00966294"/>
    <w:rsid w:val="009665A3"/>
    <w:rsid w:val="009668AE"/>
    <w:rsid w:val="00966A6E"/>
    <w:rsid w:val="00966D97"/>
    <w:rsid w:val="00967334"/>
    <w:rsid w:val="009676FE"/>
    <w:rsid w:val="00967A90"/>
    <w:rsid w:val="00970B09"/>
    <w:rsid w:val="00970DB5"/>
    <w:rsid w:val="00970E4E"/>
    <w:rsid w:val="00970F93"/>
    <w:rsid w:val="009711FB"/>
    <w:rsid w:val="009714B6"/>
    <w:rsid w:val="009720B6"/>
    <w:rsid w:val="00972726"/>
    <w:rsid w:val="00973AF4"/>
    <w:rsid w:val="00974517"/>
    <w:rsid w:val="0097543A"/>
    <w:rsid w:val="0097546A"/>
    <w:rsid w:val="0097594A"/>
    <w:rsid w:val="00975D56"/>
    <w:rsid w:val="00975FD9"/>
    <w:rsid w:val="00976275"/>
    <w:rsid w:val="00976D3F"/>
    <w:rsid w:val="00976FB8"/>
    <w:rsid w:val="00977188"/>
    <w:rsid w:val="00977A45"/>
    <w:rsid w:val="00980987"/>
    <w:rsid w:val="00981CD5"/>
    <w:rsid w:val="00981FDE"/>
    <w:rsid w:val="009820F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4F44"/>
    <w:rsid w:val="009852F0"/>
    <w:rsid w:val="009857D1"/>
    <w:rsid w:val="00985AC2"/>
    <w:rsid w:val="00985C8D"/>
    <w:rsid w:val="00986754"/>
    <w:rsid w:val="00986940"/>
    <w:rsid w:val="00986B32"/>
    <w:rsid w:val="00986F65"/>
    <w:rsid w:val="00987025"/>
    <w:rsid w:val="0099054D"/>
    <w:rsid w:val="00990575"/>
    <w:rsid w:val="009907C4"/>
    <w:rsid w:val="00991BFA"/>
    <w:rsid w:val="00991E01"/>
    <w:rsid w:val="009927DF"/>
    <w:rsid w:val="00992C17"/>
    <w:rsid w:val="009933BE"/>
    <w:rsid w:val="00993455"/>
    <w:rsid w:val="0099355E"/>
    <w:rsid w:val="00993807"/>
    <w:rsid w:val="00993821"/>
    <w:rsid w:val="009938D9"/>
    <w:rsid w:val="00994364"/>
    <w:rsid w:val="00994708"/>
    <w:rsid w:val="009948AB"/>
    <w:rsid w:val="00995034"/>
    <w:rsid w:val="0099552E"/>
    <w:rsid w:val="009957CC"/>
    <w:rsid w:val="009960AE"/>
    <w:rsid w:val="00996920"/>
    <w:rsid w:val="00996942"/>
    <w:rsid w:val="00997417"/>
    <w:rsid w:val="009975F5"/>
    <w:rsid w:val="00997867"/>
    <w:rsid w:val="009A0939"/>
    <w:rsid w:val="009A09F5"/>
    <w:rsid w:val="009A12DF"/>
    <w:rsid w:val="009A1AF6"/>
    <w:rsid w:val="009A2357"/>
    <w:rsid w:val="009A241B"/>
    <w:rsid w:val="009A2D44"/>
    <w:rsid w:val="009A33DF"/>
    <w:rsid w:val="009A36B6"/>
    <w:rsid w:val="009A412B"/>
    <w:rsid w:val="009A4815"/>
    <w:rsid w:val="009A515D"/>
    <w:rsid w:val="009A57E3"/>
    <w:rsid w:val="009A616E"/>
    <w:rsid w:val="009A6197"/>
    <w:rsid w:val="009A62DA"/>
    <w:rsid w:val="009A62FE"/>
    <w:rsid w:val="009A6534"/>
    <w:rsid w:val="009A7708"/>
    <w:rsid w:val="009A7A40"/>
    <w:rsid w:val="009B0846"/>
    <w:rsid w:val="009B1393"/>
    <w:rsid w:val="009B1800"/>
    <w:rsid w:val="009B1AAE"/>
    <w:rsid w:val="009B256A"/>
    <w:rsid w:val="009B2C52"/>
    <w:rsid w:val="009B330B"/>
    <w:rsid w:val="009B3EDC"/>
    <w:rsid w:val="009B45D7"/>
    <w:rsid w:val="009B465F"/>
    <w:rsid w:val="009B4788"/>
    <w:rsid w:val="009B563D"/>
    <w:rsid w:val="009B5663"/>
    <w:rsid w:val="009B6073"/>
    <w:rsid w:val="009B63C0"/>
    <w:rsid w:val="009B6E6C"/>
    <w:rsid w:val="009B6E86"/>
    <w:rsid w:val="009B79C1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5ECB"/>
    <w:rsid w:val="009C662C"/>
    <w:rsid w:val="009C7191"/>
    <w:rsid w:val="009C71EF"/>
    <w:rsid w:val="009C7530"/>
    <w:rsid w:val="009D0008"/>
    <w:rsid w:val="009D0793"/>
    <w:rsid w:val="009D0925"/>
    <w:rsid w:val="009D0959"/>
    <w:rsid w:val="009D1254"/>
    <w:rsid w:val="009D17F8"/>
    <w:rsid w:val="009D1C3A"/>
    <w:rsid w:val="009D21F7"/>
    <w:rsid w:val="009D31FB"/>
    <w:rsid w:val="009D321F"/>
    <w:rsid w:val="009D3E54"/>
    <w:rsid w:val="009D3E6D"/>
    <w:rsid w:val="009D4149"/>
    <w:rsid w:val="009D42D5"/>
    <w:rsid w:val="009D438E"/>
    <w:rsid w:val="009D458A"/>
    <w:rsid w:val="009D46B6"/>
    <w:rsid w:val="009D5129"/>
    <w:rsid w:val="009D525D"/>
    <w:rsid w:val="009D5AE6"/>
    <w:rsid w:val="009D6628"/>
    <w:rsid w:val="009D6754"/>
    <w:rsid w:val="009D6E06"/>
    <w:rsid w:val="009D721E"/>
    <w:rsid w:val="009D72FF"/>
    <w:rsid w:val="009D7386"/>
    <w:rsid w:val="009D745E"/>
    <w:rsid w:val="009D753C"/>
    <w:rsid w:val="009E0A68"/>
    <w:rsid w:val="009E0BF9"/>
    <w:rsid w:val="009E0E56"/>
    <w:rsid w:val="009E186D"/>
    <w:rsid w:val="009E1B8D"/>
    <w:rsid w:val="009E1BCD"/>
    <w:rsid w:val="009E2177"/>
    <w:rsid w:val="009E22A1"/>
    <w:rsid w:val="009E24CD"/>
    <w:rsid w:val="009E2849"/>
    <w:rsid w:val="009E2851"/>
    <w:rsid w:val="009E287A"/>
    <w:rsid w:val="009E2D25"/>
    <w:rsid w:val="009E2FE6"/>
    <w:rsid w:val="009E30E7"/>
    <w:rsid w:val="009E33B8"/>
    <w:rsid w:val="009E3C1F"/>
    <w:rsid w:val="009E3CA3"/>
    <w:rsid w:val="009E4DB9"/>
    <w:rsid w:val="009E4FE1"/>
    <w:rsid w:val="009E57A4"/>
    <w:rsid w:val="009E5E5B"/>
    <w:rsid w:val="009E600A"/>
    <w:rsid w:val="009E6FA3"/>
    <w:rsid w:val="009E7116"/>
    <w:rsid w:val="009E71B2"/>
    <w:rsid w:val="009E74D7"/>
    <w:rsid w:val="009F001D"/>
    <w:rsid w:val="009F0815"/>
    <w:rsid w:val="009F1387"/>
    <w:rsid w:val="009F16A1"/>
    <w:rsid w:val="009F1A1F"/>
    <w:rsid w:val="009F1D09"/>
    <w:rsid w:val="009F202F"/>
    <w:rsid w:val="009F3883"/>
    <w:rsid w:val="009F38D9"/>
    <w:rsid w:val="009F47BC"/>
    <w:rsid w:val="009F4F33"/>
    <w:rsid w:val="009F4F5E"/>
    <w:rsid w:val="009F5078"/>
    <w:rsid w:val="009F537C"/>
    <w:rsid w:val="009F5F5F"/>
    <w:rsid w:val="009F642F"/>
    <w:rsid w:val="009F70E1"/>
    <w:rsid w:val="009F7253"/>
    <w:rsid w:val="009F753A"/>
    <w:rsid w:val="009F7557"/>
    <w:rsid w:val="009F7BD9"/>
    <w:rsid w:val="009F7EEB"/>
    <w:rsid w:val="00A00005"/>
    <w:rsid w:val="00A00345"/>
    <w:rsid w:val="00A00A02"/>
    <w:rsid w:val="00A00E33"/>
    <w:rsid w:val="00A013BC"/>
    <w:rsid w:val="00A01823"/>
    <w:rsid w:val="00A01846"/>
    <w:rsid w:val="00A01B1C"/>
    <w:rsid w:val="00A01DCF"/>
    <w:rsid w:val="00A0218E"/>
    <w:rsid w:val="00A036DC"/>
    <w:rsid w:val="00A03A1A"/>
    <w:rsid w:val="00A03CA7"/>
    <w:rsid w:val="00A04537"/>
    <w:rsid w:val="00A046CD"/>
    <w:rsid w:val="00A046EF"/>
    <w:rsid w:val="00A04A10"/>
    <w:rsid w:val="00A04CD4"/>
    <w:rsid w:val="00A04DF9"/>
    <w:rsid w:val="00A04ED7"/>
    <w:rsid w:val="00A05766"/>
    <w:rsid w:val="00A05DAC"/>
    <w:rsid w:val="00A05F82"/>
    <w:rsid w:val="00A064AD"/>
    <w:rsid w:val="00A06FFF"/>
    <w:rsid w:val="00A071C8"/>
    <w:rsid w:val="00A07232"/>
    <w:rsid w:val="00A07517"/>
    <w:rsid w:val="00A07F6C"/>
    <w:rsid w:val="00A07FAF"/>
    <w:rsid w:val="00A11C15"/>
    <w:rsid w:val="00A12270"/>
    <w:rsid w:val="00A128DB"/>
    <w:rsid w:val="00A13134"/>
    <w:rsid w:val="00A133F7"/>
    <w:rsid w:val="00A135DD"/>
    <w:rsid w:val="00A139CB"/>
    <w:rsid w:val="00A13F91"/>
    <w:rsid w:val="00A14476"/>
    <w:rsid w:val="00A1474A"/>
    <w:rsid w:val="00A14BB9"/>
    <w:rsid w:val="00A154C4"/>
    <w:rsid w:val="00A15804"/>
    <w:rsid w:val="00A16614"/>
    <w:rsid w:val="00A16A5A"/>
    <w:rsid w:val="00A173CF"/>
    <w:rsid w:val="00A17BB8"/>
    <w:rsid w:val="00A17F4D"/>
    <w:rsid w:val="00A20113"/>
    <w:rsid w:val="00A209A3"/>
    <w:rsid w:val="00A20C21"/>
    <w:rsid w:val="00A21F31"/>
    <w:rsid w:val="00A22A07"/>
    <w:rsid w:val="00A22B93"/>
    <w:rsid w:val="00A23652"/>
    <w:rsid w:val="00A23BFF"/>
    <w:rsid w:val="00A24914"/>
    <w:rsid w:val="00A24A09"/>
    <w:rsid w:val="00A24D4D"/>
    <w:rsid w:val="00A25182"/>
    <w:rsid w:val="00A25496"/>
    <w:rsid w:val="00A25A2C"/>
    <w:rsid w:val="00A26204"/>
    <w:rsid w:val="00A269E3"/>
    <w:rsid w:val="00A26D17"/>
    <w:rsid w:val="00A2701A"/>
    <w:rsid w:val="00A27684"/>
    <w:rsid w:val="00A2782A"/>
    <w:rsid w:val="00A27B57"/>
    <w:rsid w:val="00A27F3E"/>
    <w:rsid w:val="00A30322"/>
    <w:rsid w:val="00A30511"/>
    <w:rsid w:val="00A30745"/>
    <w:rsid w:val="00A307F2"/>
    <w:rsid w:val="00A30AF3"/>
    <w:rsid w:val="00A30B82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3471"/>
    <w:rsid w:val="00A34BBC"/>
    <w:rsid w:val="00A351E1"/>
    <w:rsid w:val="00A352D1"/>
    <w:rsid w:val="00A3550A"/>
    <w:rsid w:val="00A35E44"/>
    <w:rsid w:val="00A37076"/>
    <w:rsid w:val="00A37711"/>
    <w:rsid w:val="00A37C37"/>
    <w:rsid w:val="00A37CC9"/>
    <w:rsid w:val="00A4004C"/>
    <w:rsid w:val="00A4013C"/>
    <w:rsid w:val="00A40568"/>
    <w:rsid w:val="00A4087C"/>
    <w:rsid w:val="00A41131"/>
    <w:rsid w:val="00A41178"/>
    <w:rsid w:val="00A4190F"/>
    <w:rsid w:val="00A42A80"/>
    <w:rsid w:val="00A42B11"/>
    <w:rsid w:val="00A42C83"/>
    <w:rsid w:val="00A43065"/>
    <w:rsid w:val="00A43287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9E8"/>
    <w:rsid w:val="00A45EC8"/>
    <w:rsid w:val="00A45FE3"/>
    <w:rsid w:val="00A464ED"/>
    <w:rsid w:val="00A466C7"/>
    <w:rsid w:val="00A4696C"/>
    <w:rsid w:val="00A46E39"/>
    <w:rsid w:val="00A4702A"/>
    <w:rsid w:val="00A47738"/>
    <w:rsid w:val="00A479E8"/>
    <w:rsid w:val="00A47C32"/>
    <w:rsid w:val="00A47EF2"/>
    <w:rsid w:val="00A50416"/>
    <w:rsid w:val="00A504A3"/>
    <w:rsid w:val="00A51653"/>
    <w:rsid w:val="00A51665"/>
    <w:rsid w:val="00A51A9B"/>
    <w:rsid w:val="00A51CFD"/>
    <w:rsid w:val="00A51D9B"/>
    <w:rsid w:val="00A52170"/>
    <w:rsid w:val="00A52299"/>
    <w:rsid w:val="00A52335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F32"/>
    <w:rsid w:val="00A60DDD"/>
    <w:rsid w:val="00A61582"/>
    <w:rsid w:val="00A615EF"/>
    <w:rsid w:val="00A61975"/>
    <w:rsid w:val="00A61D8E"/>
    <w:rsid w:val="00A61E8E"/>
    <w:rsid w:val="00A62925"/>
    <w:rsid w:val="00A6321D"/>
    <w:rsid w:val="00A63510"/>
    <w:rsid w:val="00A6368C"/>
    <w:rsid w:val="00A63ADC"/>
    <w:rsid w:val="00A63DAF"/>
    <w:rsid w:val="00A63EE6"/>
    <w:rsid w:val="00A644F2"/>
    <w:rsid w:val="00A6474E"/>
    <w:rsid w:val="00A64A9B"/>
    <w:rsid w:val="00A65546"/>
    <w:rsid w:val="00A65753"/>
    <w:rsid w:val="00A65B0F"/>
    <w:rsid w:val="00A66788"/>
    <w:rsid w:val="00A6681E"/>
    <w:rsid w:val="00A6682F"/>
    <w:rsid w:val="00A66B30"/>
    <w:rsid w:val="00A66D43"/>
    <w:rsid w:val="00A66DAC"/>
    <w:rsid w:val="00A66E35"/>
    <w:rsid w:val="00A67A0C"/>
    <w:rsid w:val="00A67D62"/>
    <w:rsid w:val="00A705F0"/>
    <w:rsid w:val="00A70E74"/>
    <w:rsid w:val="00A71F99"/>
    <w:rsid w:val="00A72047"/>
    <w:rsid w:val="00A7259E"/>
    <w:rsid w:val="00A727FE"/>
    <w:rsid w:val="00A7281C"/>
    <w:rsid w:val="00A72994"/>
    <w:rsid w:val="00A729ED"/>
    <w:rsid w:val="00A72A29"/>
    <w:rsid w:val="00A72C5E"/>
    <w:rsid w:val="00A74181"/>
    <w:rsid w:val="00A7448C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FCF"/>
    <w:rsid w:val="00A80152"/>
    <w:rsid w:val="00A805C2"/>
    <w:rsid w:val="00A80813"/>
    <w:rsid w:val="00A808D0"/>
    <w:rsid w:val="00A809EA"/>
    <w:rsid w:val="00A80DD9"/>
    <w:rsid w:val="00A80EC9"/>
    <w:rsid w:val="00A8112D"/>
    <w:rsid w:val="00A81EC7"/>
    <w:rsid w:val="00A82533"/>
    <w:rsid w:val="00A82686"/>
    <w:rsid w:val="00A82B76"/>
    <w:rsid w:val="00A831C9"/>
    <w:rsid w:val="00A8373A"/>
    <w:rsid w:val="00A853FA"/>
    <w:rsid w:val="00A85BFC"/>
    <w:rsid w:val="00A85CF2"/>
    <w:rsid w:val="00A86599"/>
    <w:rsid w:val="00A86B24"/>
    <w:rsid w:val="00A86E05"/>
    <w:rsid w:val="00A870B8"/>
    <w:rsid w:val="00A8728C"/>
    <w:rsid w:val="00A87421"/>
    <w:rsid w:val="00A87784"/>
    <w:rsid w:val="00A879F1"/>
    <w:rsid w:val="00A90238"/>
    <w:rsid w:val="00A90605"/>
    <w:rsid w:val="00A90B02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9D8"/>
    <w:rsid w:val="00A93CD3"/>
    <w:rsid w:val="00A940CE"/>
    <w:rsid w:val="00A94D09"/>
    <w:rsid w:val="00A94D64"/>
    <w:rsid w:val="00A951C8"/>
    <w:rsid w:val="00A95519"/>
    <w:rsid w:val="00A95A60"/>
    <w:rsid w:val="00A95A93"/>
    <w:rsid w:val="00A96486"/>
    <w:rsid w:val="00A96B8E"/>
    <w:rsid w:val="00A96FD1"/>
    <w:rsid w:val="00A97023"/>
    <w:rsid w:val="00A97F18"/>
    <w:rsid w:val="00AA04B6"/>
    <w:rsid w:val="00AA0936"/>
    <w:rsid w:val="00AA0F2A"/>
    <w:rsid w:val="00AA140F"/>
    <w:rsid w:val="00AA18B2"/>
    <w:rsid w:val="00AA1AC4"/>
    <w:rsid w:val="00AA1F35"/>
    <w:rsid w:val="00AA305A"/>
    <w:rsid w:val="00AA363A"/>
    <w:rsid w:val="00AA3D19"/>
    <w:rsid w:val="00AA46AA"/>
    <w:rsid w:val="00AA4A0E"/>
    <w:rsid w:val="00AA4A1F"/>
    <w:rsid w:val="00AA4C3C"/>
    <w:rsid w:val="00AA4DCD"/>
    <w:rsid w:val="00AA5175"/>
    <w:rsid w:val="00AA518B"/>
    <w:rsid w:val="00AA551F"/>
    <w:rsid w:val="00AA580A"/>
    <w:rsid w:val="00AA5F18"/>
    <w:rsid w:val="00AA60B3"/>
    <w:rsid w:val="00AA6181"/>
    <w:rsid w:val="00AA62BA"/>
    <w:rsid w:val="00AA6367"/>
    <w:rsid w:val="00AA7A41"/>
    <w:rsid w:val="00AA7FFA"/>
    <w:rsid w:val="00AB0429"/>
    <w:rsid w:val="00AB045B"/>
    <w:rsid w:val="00AB0FB7"/>
    <w:rsid w:val="00AB1450"/>
    <w:rsid w:val="00AB15C5"/>
    <w:rsid w:val="00AB1A35"/>
    <w:rsid w:val="00AB2062"/>
    <w:rsid w:val="00AB21BC"/>
    <w:rsid w:val="00AB2621"/>
    <w:rsid w:val="00AB2830"/>
    <w:rsid w:val="00AB2E83"/>
    <w:rsid w:val="00AB3A1C"/>
    <w:rsid w:val="00AB3C3D"/>
    <w:rsid w:val="00AB40A3"/>
    <w:rsid w:val="00AB490D"/>
    <w:rsid w:val="00AB53FA"/>
    <w:rsid w:val="00AB56B3"/>
    <w:rsid w:val="00AB5B03"/>
    <w:rsid w:val="00AB5C3A"/>
    <w:rsid w:val="00AB5D51"/>
    <w:rsid w:val="00AB5FE2"/>
    <w:rsid w:val="00AB6103"/>
    <w:rsid w:val="00AB6D8B"/>
    <w:rsid w:val="00AB6E2B"/>
    <w:rsid w:val="00AB7BE2"/>
    <w:rsid w:val="00AB7BEB"/>
    <w:rsid w:val="00AC039E"/>
    <w:rsid w:val="00AC0C38"/>
    <w:rsid w:val="00AC0F64"/>
    <w:rsid w:val="00AC109C"/>
    <w:rsid w:val="00AC1495"/>
    <w:rsid w:val="00AC187C"/>
    <w:rsid w:val="00AC2121"/>
    <w:rsid w:val="00AC287E"/>
    <w:rsid w:val="00AC32A2"/>
    <w:rsid w:val="00AC334E"/>
    <w:rsid w:val="00AC389E"/>
    <w:rsid w:val="00AC44D4"/>
    <w:rsid w:val="00AC482F"/>
    <w:rsid w:val="00AC4B64"/>
    <w:rsid w:val="00AC4BED"/>
    <w:rsid w:val="00AC55DE"/>
    <w:rsid w:val="00AC648F"/>
    <w:rsid w:val="00AC6F4D"/>
    <w:rsid w:val="00AC79F8"/>
    <w:rsid w:val="00AD00F8"/>
    <w:rsid w:val="00AD07D5"/>
    <w:rsid w:val="00AD0ABA"/>
    <w:rsid w:val="00AD167A"/>
    <w:rsid w:val="00AD1AEB"/>
    <w:rsid w:val="00AD1C47"/>
    <w:rsid w:val="00AD1D7B"/>
    <w:rsid w:val="00AD1FF0"/>
    <w:rsid w:val="00AD23FD"/>
    <w:rsid w:val="00AD2CC6"/>
    <w:rsid w:val="00AD3540"/>
    <w:rsid w:val="00AD35CE"/>
    <w:rsid w:val="00AD40F0"/>
    <w:rsid w:val="00AD4A01"/>
    <w:rsid w:val="00AD4C12"/>
    <w:rsid w:val="00AD5B0F"/>
    <w:rsid w:val="00AD5BA0"/>
    <w:rsid w:val="00AD60A8"/>
    <w:rsid w:val="00AD61B3"/>
    <w:rsid w:val="00AD64DB"/>
    <w:rsid w:val="00AD6ABD"/>
    <w:rsid w:val="00AD6F45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6D6"/>
    <w:rsid w:val="00AE591C"/>
    <w:rsid w:val="00AE5A76"/>
    <w:rsid w:val="00AE66A7"/>
    <w:rsid w:val="00AE697C"/>
    <w:rsid w:val="00AE6B0E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1FD"/>
    <w:rsid w:val="00AF16B3"/>
    <w:rsid w:val="00AF1783"/>
    <w:rsid w:val="00AF19BC"/>
    <w:rsid w:val="00AF19D1"/>
    <w:rsid w:val="00AF1E93"/>
    <w:rsid w:val="00AF31C3"/>
    <w:rsid w:val="00AF34F0"/>
    <w:rsid w:val="00AF38BB"/>
    <w:rsid w:val="00AF3FCE"/>
    <w:rsid w:val="00AF3FD8"/>
    <w:rsid w:val="00AF4316"/>
    <w:rsid w:val="00AF4D53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1E8F"/>
    <w:rsid w:val="00B0212E"/>
    <w:rsid w:val="00B0224D"/>
    <w:rsid w:val="00B022BC"/>
    <w:rsid w:val="00B024FB"/>
    <w:rsid w:val="00B02A7A"/>
    <w:rsid w:val="00B02D40"/>
    <w:rsid w:val="00B032AB"/>
    <w:rsid w:val="00B035E3"/>
    <w:rsid w:val="00B04E07"/>
    <w:rsid w:val="00B04F66"/>
    <w:rsid w:val="00B059C3"/>
    <w:rsid w:val="00B059FD"/>
    <w:rsid w:val="00B0606B"/>
    <w:rsid w:val="00B063D7"/>
    <w:rsid w:val="00B0654E"/>
    <w:rsid w:val="00B06B02"/>
    <w:rsid w:val="00B07270"/>
    <w:rsid w:val="00B0734E"/>
    <w:rsid w:val="00B107D4"/>
    <w:rsid w:val="00B10CDD"/>
    <w:rsid w:val="00B10D9E"/>
    <w:rsid w:val="00B10EFF"/>
    <w:rsid w:val="00B1168B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2B5"/>
    <w:rsid w:val="00B15694"/>
    <w:rsid w:val="00B15B26"/>
    <w:rsid w:val="00B15BD1"/>
    <w:rsid w:val="00B15E92"/>
    <w:rsid w:val="00B16473"/>
    <w:rsid w:val="00B165C7"/>
    <w:rsid w:val="00B20123"/>
    <w:rsid w:val="00B20393"/>
    <w:rsid w:val="00B20774"/>
    <w:rsid w:val="00B20E6B"/>
    <w:rsid w:val="00B20FF8"/>
    <w:rsid w:val="00B216EC"/>
    <w:rsid w:val="00B21760"/>
    <w:rsid w:val="00B21BFE"/>
    <w:rsid w:val="00B21D0F"/>
    <w:rsid w:val="00B21FFB"/>
    <w:rsid w:val="00B2232E"/>
    <w:rsid w:val="00B2237A"/>
    <w:rsid w:val="00B22A60"/>
    <w:rsid w:val="00B23353"/>
    <w:rsid w:val="00B24149"/>
    <w:rsid w:val="00B25043"/>
    <w:rsid w:val="00B2528C"/>
    <w:rsid w:val="00B2529A"/>
    <w:rsid w:val="00B252CB"/>
    <w:rsid w:val="00B26583"/>
    <w:rsid w:val="00B26750"/>
    <w:rsid w:val="00B26876"/>
    <w:rsid w:val="00B27235"/>
    <w:rsid w:val="00B27510"/>
    <w:rsid w:val="00B2775C"/>
    <w:rsid w:val="00B300D4"/>
    <w:rsid w:val="00B30480"/>
    <w:rsid w:val="00B30778"/>
    <w:rsid w:val="00B30923"/>
    <w:rsid w:val="00B30D4B"/>
    <w:rsid w:val="00B30DF0"/>
    <w:rsid w:val="00B3115B"/>
    <w:rsid w:val="00B312A5"/>
    <w:rsid w:val="00B31D74"/>
    <w:rsid w:val="00B324D8"/>
    <w:rsid w:val="00B32EB7"/>
    <w:rsid w:val="00B33790"/>
    <w:rsid w:val="00B347FF"/>
    <w:rsid w:val="00B348E5"/>
    <w:rsid w:val="00B3496A"/>
    <w:rsid w:val="00B34F71"/>
    <w:rsid w:val="00B34F94"/>
    <w:rsid w:val="00B355E5"/>
    <w:rsid w:val="00B35C06"/>
    <w:rsid w:val="00B36512"/>
    <w:rsid w:val="00B36A3E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2AF3"/>
    <w:rsid w:val="00B434FB"/>
    <w:rsid w:val="00B43E70"/>
    <w:rsid w:val="00B43FF1"/>
    <w:rsid w:val="00B459C7"/>
    <w:rsid w:val="00B46140"/>
    <w:rsid w:val="00B4615B"/>
    <w:rsid w:val="00B467D1"/>
    <w:rsid w:val="00B46947"/>
    <w:rsid w:val="00B46EFE"/>
    <w:rsid w:val="00B47715"/>
    <w:rsid w:val="00B47AA0"/>
    <w:rsid w:val="00B50426"/>
    <w:rsid w:val="00B514AD"/>
    <w:rsid w:val="00B5198A"/>
    <w:rsid w:val="00B51D44"/>
    <w:rsid w:val="00B52AF8"/>
    <w:rsid w:val="00B537DD"/>
    <w:rsid w:val="00B53B51"/>
    <w:rsid w:val="00B5565E"/>
    <w:rsid w:val="00B557D4"/>
    <w:rsid w:val="00B557F2"/>
    <w:rsid w:val="00B55E85"/>
    <w:rsid w:val="00B564C7"/>
    <w:rsid w:val="00B56917"/>
    <w:rsid w:val="00B57078"/>
    <w:rsid w:val="00B57563"/>
    <w:rsid w:val="00B576AB"/>
    <w:rsid w:val="00B60A94"/>
    <w:rsid w:val="00B60D90"/>
    <w:rsid w:val="00B60E07"/>
    <w:rsid w:val="00B60EBB"/>
    <w:rsid w:val="00B61181"/>
    <w:rsid w:val="00B61DA8"/>
    <w:rsid w:val="00B61E35"/>
    <w:rsid w:val="00B61EF0"/>
    <w:rsid w:val="00B62005"/>
    <w:rsid w:val="00B620E0"/>
    <w:rsid w:val="00B62318"/>
    <w:rsid w:val="00B6294A"/>
    <w:rsid w:val="00B631A4"/>
    <w:rsid w:val="00B635BB"/>
    <w:rsid w:val="00B6440E"/>
    <w:rsid w:val="00B65449"/>
    <w:rsid w:val="00B666B1"/>
    <w:rsid w:val="00B66992"/>
    <w:rsid w:val="00B67037"/>
    <w:rsid w:val="00B676F9"/>
    <w:rsid w:val="00B70145"/>
    <w:rsid w:val="00B70214"/>
    <w:rsid w:val="00B7043B"/>
    <w:rsid w:val="00B70543"/>
    <w:rsid w:val="00B711FB"/>
    <w:rsid w:val="00B719AB"/>
    <w:rsid w:val="00B71BF3"/>
    <w:rsid w:val="00B71C45"/>
    <w:rsid w:val="00B71D9A"/>
    <w:rsid w:val="00B72120"/>
    <w:rsid w:val="00B72543"/>
    <w:rsid w:val="00B7361A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749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3571"/>
    <w:rsid w:val="00B835DC"/>
    <w:rsid w:val="00B84A77"/>
    <w:rsid w:val="00B85830"/>
    <w:rsid w:val="00B86768"/>
    <w:rsid w:val="00B86F9D"/>
    <w:rsid w:val="00B8702B"/>
    <w:rsid w:val="00B87292"/>
    <w:rsid w:val="00B87473"/>
    <w:rsid w:val="00B90329"/>
    <w:rsid w:val="00B904C0"/>
    <w:rsid w:val="00B91EE4"/>
    <w:rsid w:val="00B91EEE"/>
    <w:rsid w:val="00B923B0"/>
    <w:rsid w:val="00B9240B"/>
    <w:rsid w:val="00B92D11"/>
    <w:rsid w:val="00B939CA"/>
    <w:rsid w:val="00B93F5D"/>
    <w:rsid w:val="00B946AB"/>
    <w:rsid w:val="00B946AE"/>
    <w:rsid w:val="00B94739"/>
    <w:rsid w:val="00B94FEC"/>
    <w:rsid w:val="00B95068"/>
    <w:rsid w:val="00B95238"/>
    <w:rsid w:val="00B95A96"/>
    <w:rsid w:val="00B95D5A"/>
    <w:rsid w:val="00B960EB"/>
    <w:rsid w:val="00B973B3"/>
    <w:rsid w:val="00B97899"/>
    <w:rsid w:val="00B97DC8"/>
    <w:rsid w:val="00BA085F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EBC"/>
    <w:rsid w:val="00BA3F7C"/>
    <w:rsid w:val="00BA440B"/>
    <w:rsid w:val="00BA47CE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6DA"/>
    <w:rsid w:val="00BA7B9D"/>
    <w:rsid w:val="00BA7C0F"/>
    <w:rsid w:val="00BA7E1A"/>
    <w:rsid w:val="00BB00D7"/>
    <w:rsid w:val="00BB0141"/>
    <w:rsid w:val="00BB0666"/>
    <w:rsid w:val="00BB124A"/>
    <w:rsid w:val="00BB219F"/>
    <w:rsid w:val="00BB2A2D"/>
    <w:rsid w:val="00BB2D37"/>
    <w:rsid w:val="00BB4B27"/>
    <w:rsid w:val="00BB5093"/>
    <w:rsid w:val="00BB50FF"/>
    <w:rsid w:val="00BB5423"/>
    <w:rsid w:val="00BB556A"/>
    <w:rsid w:val="00BB5980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0C6"/>
    <w:rsid w:val="00BC039E"/>
    <w:rsid w:val="00BC047F"/>
    <w:rsid w:val="00BC0D90"/>
    <w:rsid w:val="00BC12F9"/>
    <w:rsid w:val="00BC1381"/>
    <w:rsid w:val="00BC14BB"/>
    <w:rsid w:val="00BC17B1"/>
    <w:rsid w:val="00BC252E"/>
    <w:rsid w:val="00BC312D"/>
    <w:rsid w:val="00BC31BF"/>
    <w:rsid w:val="00BC49AC"/>
    <w:rsid w:val="00BC49C5"/>
    <w:rsid w:val="00BC4CE3"/>
    <w:rsid w:val="00BC4EE9"/>
    <w:rsid w:val="00BC4F18"/>
    <w:rsid w:val="00BC4F59"/>
    <w:rsid w:val="00BC6776"/>
    <w:rsid w:val="00BC68F5"/>
    <w:rsid w:val="00BC69FA"/>
    <w:rsid w:val="00BC6B2D"/>
    <w:rsid w:val="00BC6E85"/>
    <w:rsid w:val="00BC735E"/>
    <w:rsid w:val="00BC7766"/>
    <w:rsid w:val="00BD03E3"/>
    <w:rsid w:val="00BD04F2"/>
    <w:rsid w:val="00BD10FD"/>
    <w:rsid w:val="00BD1570"/>
    <w:rsid w:val="00BD169E"/>
    <w:rsid w:val="00BD1DD8"/>
    <w:rsid w:val="00BD2000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5C40"/>
    <w:rsid w:val="00BD6B4C"/>
    <w:rsid w:val="00BD70DB"/>
    <w:rsid w:val="00BD711C"/>
    <w:rsid w:val="00BD734C"/>
    <w:rsid w:val="00BD76A0"/>
    <w:rsid w:val="00BD7A62"/>
    <w:rsid w:val="00BD7FA3"/>
    <w:rsid w:val="00BE051C"/>
    <w:rsid w:val="00BE0911"/>
    <w:rsid w:val="00BE11D3"/>
    <w:rsid w:val="00BE132F"/>
    <w:rsid w:val="00BE1330"/>
    <w:rsid w:val="00BE1EC3"/>
    <w:rsid w:val="00BE2160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60A"/>
    <w:rsid w:val="00BE6D9F"/>
    <w:rsid w:val="00BE706A"/>
    <w:rsid w:val="00BE724B"/>
    <w:rsid w:val="00BE7810"/>
    <w:rsid w:val="00BE7819"/>
    <w:rsid w:val="00BE7B18"/>
    <w:rsid w:val="00BF02F9"/>
    <w:rsid w:val="00BF045D"/>
    <w:rsid w:val="00BF1508"/>
    <w:rsid w:val="00BF15CA"/>
    <w:rsid w:val="00BF164C"/>
    <w:rsid w:val="00BF1ABB"/>
    <w:rsid w:val="00BF1B30"/>
    <w:rsid w:val="00BF1BBF"/>
    <w:rsid w:val="00BF1C3B"/>
    <w:rsid w:val="00BF279F"/>
    <w:rsid w:val="00BF2B80"/>
    <w:rsid w:val="00BF2C0D"/>
    <w:rsid w:val="00BF2D02"/>
    <w:rsid w:val="00BF3190"/>
    <w:rsid w:val="00BF321A"/>
    <w:rsid w:val="00BF3798"/>
    <w:rsid w:val="00BF3F6C"/>
    <w:rsid w:val="00BF51E9"/>
    <w:rsid w:val="00BF62D8"/>
    <w:rsid w:val="00BF631D"/>
    <w:rsid w:val="00BF637D"/>
    <w:rsid w:val="00BF6ADD"/>
    <w:rsid w:val="00BF6B1E"/>
    <w:rsid w:val="00BF6CF4"/>
    <w:rsid w:val="00BF6D71"/>
    <w:rsid w:val="00BF79A7"/>
    <w:rsid w:val="00BF7B9B"/>
    <w:rsid w:val="00BF7F20"/>
    <w:rsid w:val="00C00CAD"/>
    <w:rsid w:val="00C00FDA"/>
    <w:rsid w:val="00C0146F"/>
    <w:rsid w:val="00C01F78"/>
    <w:rsid w:val="00C02214"/>
    <w:rsid w:val="00C02FC2"/>
    <w:rsid w:val="00C03218"/>
    <w:rsid w:val="00C03280"/>
    <w:rsid w:val="00C0388A"/>
    <w:rsid w:val="00C03DBD"/>
    <w:rsid w:val="00C045AB"/>
    <w:rsid w:val="00C047E0"/>
    <w:rsid w:val="00C04A1F"/>
    <w:rsid w:val="00C060F2"/>
    <w:rsid w:val="00C066DF"/>
    <w:rsid w:val="00C0688C"/>
    <w:rsid w:val="00C06C25"/>
    <w:rsid w:val="00C06D01"/>
    <w:rsid w:val="00C06FA5"/>
    <w:rsid w:val="00C076BA"/>
    <w:rsid w:val="00C076F5"/>
    <w:rsid w:val="00C07833"/>
    <w:rsid w:val="00C07898"/>
    <w:rsid w:val="00C10158"/>
    <w:rsid w:val="00C10922"/>
    <w:rsid w:val="00C10F3D"/>
    <w:rsid w:val="00C114CA"/>
    <w:rsid w:val="00C11629"/>
    <w:rsid w:val="00C119F2"/>
    <w:rsid w:val="00C11A4A"/>
    <w:rsid w:val="00C12E43"/>
    <w:rsid w:val="00C13B94"/>
    <w:rsid w:val="00C13FE7"/>
    <w:rsid w:val="00C14292"/>
    <w:rsid w:val="00C142F2"/>
    <w:rsid w:val="00C14686"/>
    <w:rsid w:val="00C160F0"/>
    <w:rsid w:val="00C16189"/>
    <w:rsid w:val="00C16451"/>
    <w:rsid w:val="00C169AB"/>
    <w:rsid w:val="00C16B89"/>
    <w:rsid w:val="00C17098"/>
    <w:rsid w:val="00C1770E"/>
    <w:rsid w:val="00C17799"/>
    <w:rsid w:val="00C2068C"/>
    <w:rsid w:val="00C20E44"/>
    <w:rsid w:val="00C21280"/>
    <w:rsid w:val="00C21415"/>
    <w:rsid w:val="00C21C6E"/>
    <w:rsid w:val="00C21D23"/>
    <w:rsid w:val="00C21EA9"/>
    <w:rsid w:val="00C226E5"/>
    <w:rsid w:val="00C22911"/>
    <w:rsid w:val="00C22D1E"/>
    <w:rsid w:val="00C235E7"/>
    <w:rsid w:val="00C2398C"/>
    <w:rsid w:val="00C23A57"/>
    <w:rsid w:val="00C23C8B"/>
    <w:rsid w:val="00C258A3"/>
    <w:rsid w:val="00C25A4F"/>
    <w:rsid w:val="00C260A5"/>
    <w:rsid w:val="00C26338"/>
    <w:rsid w:val="00C26E8A"/>
    <w:rsid w:val="00C26FA4"/>
    <w:rsid w:val="00C270A3"/>
    <w:rsid w:val="00C27B7F"/>
    <w:rsid w:val="00C27BCC"/>
    <w:rsid w:val="00C30038"/>
    <w:rsid w:val="00C303EF"/>
    <w:rsid w:val="00C30B32"/>
    <w:rsid w:val="00C30E43"/>
    <w:rsid w:val="00C3125A"/>
    <w:rsid w:val="00C315C0"/>
    <w:rsid w:val="00C31EAC"/>
    <w:rsid w:val="00C32291"/>
    <w:rsid w:val="00C3231C"/>
    <w:rsid w:val="00C323EA"/>
    <w:rsid w:val="00C326B5"/>
    <w:rsid w:val="00C32C57"/>
    <w:rsid w:val="00C33787"/>
    <w:rsid w:val="00C338C5"/>
    <w:rsid w:val="00C33DED"/>
    <w:rsid w:val="00C343C1"/>
    <w:rsid w:val="00C343F6"/>
    <w:rsid w:val="00C3445F"/>
    <w:rsid w:val="00C34FB2"/>
    <w:rsid w:val="00C355C1"/>
    <w:rsid w:val="00C3661A"/>
    <w:rsid w:val="00C36AA5"/>
    <w:rsid w:val="00C36CA6"/>
    <w:rsid w:val="00C37AB0"/>
    <w:rsid w:val="00C4076D"/>
    <w:rsid w:val="00C41187"/>
    <w:rsid w:val="00C41602"/>
    <w:rsid w:val="00C41E09"/>
    <w:rsid w:val="00C42642"/>
    <w:rsid w:val="00C4288E"/>
    <w:rsid w:val="00C42FA7"/>
    <w:rsid w:val="00C43188"/>
    <w:rsid w:val="00C4323A"/>
    <w:rsid w:val="00C4326E"/>
    <w:rsid w:val="00C438BF"/>
    <w:rsid w:val="00C43994"/>
    <w:rsid w:val="00C43CB4"/>
    <w:rsid w:val="00C43F41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0F9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484"/>
    <w:rsid w:val="00C54B96"/>
    <w:rsid w:val="00C54D24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67AB2"/>
    <w:rsid w:val="00C7056A"/>
    <w:rsid w:val="00C715BE"/>
    <w:rsid w:val="00C71A1D"/>
    <w:rsid w:val="00C721FD"/>
    <w:rsid w:val="00C729F4"/>
    <w:rsid w:val="00C72FEE"/>
    <w:rsid w:val="00C73DCD"/>
    <w:rsid w:val="00C7442E"/>
    <w:rsid w:val="00C748C9"/>
    <w:rsid w:val="00C749D1"/>
    <w:rsid w:val="00C74D63"/>
    <w:rsid w:val="00C74E51"/>
    <w:rsid w:val="00C74F2E"/>
    <w:rsid w:val="00C753BD"/>
    <w:rsid w:val="00C754C1"/>
    <w:rsid w:val="00C7552F"/>
    <w:rsid w:val="00C75561"/>
    <w:rsid w:val="00C755BF"/>
    <w:rsid w:val="00C758A9"/>
    <w:rsid w:val="00C76110"/>
    <w:rsid w:val="00C77160"/>
    <w:rsid w:val="00C77B9A"/>
    <w:rsid w:val="00C77F60"/>
    <w:rsid w:val="00C77FA7"/>
    <w:rsid w:val="00C77FCF"/>
    <w:rsid w:val="00C80F2D"/>
    <w:rsid w:val="00C815F9"/>
    <w:rsid w:val="00C81644"/>
    <w:rsid w:val="00C81A9B"/>
    <w:rsid w:val="00C82064"/>
    <w:rsid w:val="00C82390"/>
    <w:rsid w:val="00C825D1"/>
    <w:rsid w:val="00C8288E"/>
    <w:rsid w:val="00C8363F"/>
    <w:rsid w:val="00C83D4D"/>
    <w:rsid w:val="00C83ED4"/>
    <w:rsid w:val="00C84291"/>
    <w:rsid w:val="00C84928"/>
    <w:rsid w:val="00C84CE0"/>
    <w:rsid w:val="00C84D00"/>
    <w:rsid w:val="00C84DB1"/>
    <w:rsid w:val="00C851CC"/>
    <w:rsid w:val="00C85278"/>
    <w:rsid w:val="00C8530A"/>
    <w:rsid w:val="00C8567F"/>
    <w:rsid w:val="00C85CA0"/>
    <w:rsid w:val="00C865B6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9D5"/>
    <w:rsid w:val="00C9539A"/>
    <w:rsid w:val="00C953E9"/>
    <w:rsid w:val="00C95A9E"/>
    <w:rsid w:val="00C95C1D"/>
    <w:rsid w:val="00C9622B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9A8"/>
    <w:rsid w:val="00CA2AAE"/>
    <w:rsid w:val="00CA39B4"/>
    <w:rsid w:val="00CA3E39"/>
    <w:rsid w:val="00CA4984"/>
    <w:rsid w:val="00CA499B"/>
    <w:rsid w:val="00CA4AAB"/>
    <w:rsid w:val="00CA4C18"/>
    <w:rsid w:val="00CA4F65"/>
    <w:rsid w:val="00CA55E9"/>
    <w:rsid w:val="00CA5691"/>
    <w:rsid w:val="00CA57CB"/>
    <w:rsid w:val="00CA5875"/>
    <w:rsid w:val="00CA5B94"/>
    <w:rsid w:val="00CA6160"/>
    <w:rsid w:val="00CA627C"/>
    <w:rsid w:val="00CA63E2"/>
    <w:rsid w:val="00CA673D"/>
    <w:rsid w:val="00CA68B6"/>
    <w:rsid w:val="00CA76B2"/>
    <w:rsid w:val="00CA78B3"/>
    <w:rsid w:val="00CA7CDA"/>
    <w:rsid w:val="00CA7EA8"/>
    <w:rsid w:val="00CB0210"/>
    <w:rsid w:val="00CB078B"/>
    <w:rsid w:val="00CB0CB3"/>
    <w:rsid w:val="00CB0CFF"/>
    <w:rsid w:val="00CB0D40"/>
    <w:rsid w:val="00CB15E3"/>
    <w:rsid w:val="00CB15FC"/>
    <w:rsid w:val="00CB1CF8"/>
    <w:rsid w:val="00CB1EA1"/>
    <w:rsid w:val="00CB20D1"/>
    <w:rsid w:val="00CB2802"/>
    <w:rsid w:val="00CB2AC9"/>
    <w:rsid w:val="00CB2C81"/>
    <w:rsid w:val="00CB3016"/>
    <w:rsid w:val="00CB3055"/>
    <w:rsid w:val="00CB3370"/>
    <w:rsid w:val="00CB39B0"/>
    <w:rsid w:val="00CB3BB9"/>
    <w:rsid w:val="00CB512F"/>
    <w:rsid w:val="00CB51BB"/>
    <w:rsid w:val="00CB5D8F"/>
    <w:rsid w:val="00CB657F"/>
    <w:rsid w:val="00CB769D"/>
    <w:rsid w:val="00CC02B7"/>
    <w:rsid w:val="00CC0402"/>
    <w:rsid w:val="00CC07A7"/>
    <w:rsid w:val="00CC08DD"/>
    <w:rsid w:val="00CC0F8A"/>
    <w:rsid w:val="00CC1088"/>
    <w:rsid w:val="00CC1384"/>
    <w:rsid w:val="00CC14CD"/>
    <w:rsid w:val="00CC1B5C"/>
    <w:rsid w:val="00CC2216"/>
    <w:rsid w:val="00CC3AA6"/>
    <w:rsid w:val="00CC3E30"/>
    <w:rsid w:val="00CC5929"/>
    <w:rsid w:val="00CC69A1"/>
    <w:rsid w:val="00CC6B69"/>
    <w:rsid w:val="00CC6E79"/>
    <w:rsid w:val="00CC6EA6"/>
    <w:rsid w:val="00CC6F24"/>
    <w:rsid w:val="00CC7A97"/>
    <w:rsid w:val="00CD0112"/>
    <w:rsid w:val="00CD01A8"/>
    <w:rsid w:val="00CD01E7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4CB"/>
    <w:rsid w:val="00CD358A"/>
    <w:rsid w:val="00CD3AB0"/>
    <w:rsid w:val="00CD4288"/>
    <w:rsid w:val="00CD4504"/>
    <w:rsid w:val="00CD4EF9"/>
    <w:rsid w:val="00CD54B4"/>
    <w:rsid w:val="00CD566C"/>
    <w:rsid w:val="00CD587E"/>
    <w:rsid w:val="00CD590E"/>
    <w:rsid w:val="00CD5A4F"/>
    <w:rsid w:val="00CD5FE0"/>
    <w:rsid w:val="00CD61C0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048A"/>
    <w:rsid w:val="00CE04DB"/>
    <w:rsid w:val="00CE18AF"/>
    <w:rsid w:val="00CE1B3A"/>
    <w:rsid w:val="00CE1D31"/>
    <w:rsid w:val="00CE2252"/>
    <w:rsid w:val="00CE2DB0"/>
    <w:rsid w:val="00CE3550"/>
    <w:rsid w:val="00CE355E"/>
    <w:rsid w:val="00CE383C"/>
    <w:rsid w:val="00CE3AA4"/>
    <w:rsid w:val="00CE3FDD"/>
    <w:rsid w:val="00CE5693"/>
    <w:rsid w:val="00CE589F"/>
    <w:rsid w:val="00CE5E65"/>
    <w:rsid w:val="00CE6D28"/>
    <w:rsid w:val="00CE78C9"/>
    <w:rsid w:val="00CE7F49"/>
    <w:rsid w:val="00CF0154"/>
    <w:rsid w:val="00CF05B4"/>
    <w:rsid w:val="00CF06D7"/>
    <w:rsid w:val="00CF0D4C"/>
    <w:rsid w:val="00CF10A3"/>
    <w:rsid w:val="00CF181C"/>
    <w:rsid w:val="00CF199B"/>
    <w:rsid w:val="00CF1ED5"/>
    <w:rsid w:val="00CF1EFA"/>
    <w:rsid w:val="00CF2144"/>
    <w:rsid w:val="00CF239B"/>
    <w:rsid w:val="00CF2683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CF7F9B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B86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8C9"/>
    <w:rsid w:val="00D10FF3"/>
    <w:rsid w:val="00D11874"/>
    <w:rsid w:val="00D1187C"/>
    <w:rsid w:val="00D11CCC"/>
    <w:rsid w:val="00D11E55"/>
    <w:rsid w:val="00D12BCC"/>
    <w:rsid w:val="00D12D02"/>
    <w:rsid w:val="00D13034"/>
    <w:rsid w:val="00D1323E"/>
    <w:rsid w:val="00D13D90"/>
    <w:rsid w:val="00D141E1"/>
    <w:rsid w:val="00D14284"/>
    <w:rsid w:val="00D142F8"/>
    <w:rsid w:val="00D14413"/>
    <w:rsid w:val="00D14915"/>
    <w:rsid w:val="00D14985"/>
    <w:rsid w:val="00D14EE8"/>
    <w:rsid w:val="00D159F1"/>
    <w:rsid w:val="00D1666C"/>
    <w:rsid w:val="00D1712C"/>
    <w:rsid w:val="00D17770"/>
    <w:rsid w:val="00D179A2"/>
    <w:rsid w:val="00D20395"/>
    <w:rsid w:val="00D207C0"/>
    <w:rsid w:val="00D20968"/>
    <w:rsid w:val="00D210E5"/>
    <w:rsid w:val="00D213CE"/>
    <w:rsid w:val="00D2140C"/>
    <w:rsid w:val="00D21795"/>
    <w:rsid w:val="00D21B6F"/>
    <w:rsid w:val="00D22003"/>
    <w:rsid w:val="00D2223D"/>
    <w:rsid w:val="00D2233B"/>
    <w:rsid w:val="00D2290B"/>
    <w:rsid w:val="00D23237"/>
    <w:rsid w:val="00D23323"/>
    <w:rsid w:val="00D23D56"/>
    <w:rsid w:val="00D23F41"/>
    <w:rsid w:val="00D2508B"/>
    <w:rsid w:val="00D250D1"/>
    <w:rsid w:val="00D26359"/>
    <w:rsid w:val="00D26689"/>
    <w:rsid w:val="00D27356"/>
    <w:rsid w:val="00D279F0"/>
    <w:rsid w:val="00D27CE8"/>
    <w:rsid w:val="00D27EEE"/>
    <w:rsid w:val="00D306F2"/>
    <w:rsid w:val="00D30907"/>
    <w:rsid w:val="00D3097E"/>
    <w:rsid w:val="00D30A03"/>
    <w:rsid w:val="00D30CDB"/>
    <w:rsid w:val="00D30DE0"/>
    <w:rsid w:val="00D30E64"/>
    <w:rsid w:val="00D31EB4"/>
    <w:rsid w:val="00D31EF3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27F"/>
    <w:rsid w:val="00D34338"/>
    <w:rsid w:val="00D34692"/>
    <w:rsid w:val="00D34C1B"/>
    <w:rsid w:val="00D3512D"/>
    <w:rsid w:val="00D35152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43"/>
    <w:rsid w:val="00D42E55"/>
    <w:rsid w:val="00D44021"/>
    <w:rsid w:val="00D442F0"/>
    <w:rsid w:val="00D443B2"/>
    <w:rsid w:val="00D44506"/>
    <w:rsid w:val="00D4454F"/>
    <w:rsid w:val="00D451DE"/>
    <w:rsid w:val="00D4626D"/>
    <w:rsid w:val="00D46E94"/>
    <w:rsid w:val="00D47238"/>
    <w:rsid w:val="00D472CA"/>
    <w:rsid w:val="00D47B76"/>
    <w:rsid w:val="00D500A2"/>
    <w:rsid w:val="00D50592"/>
    <w:rsid w:val="00D5104D"/>
    <w:rsid w:val="00D511DF"/>
    <w:rsid w:val="00D516E7"/>
    <w:rsid w:val="00D51BB6"/>
    <w:rsid w:val="00D51C05"/>
    <w:rsid w:val="00D51CFA"/>
    <w:rsid w:val="00D51E6F"/>
    <w:rsid w:val="00D520E4"/>
    <w:rsid w:val="00D52609"/>
    <w:rsid w:val="00D527B7"/>
    <w:rsid w:val="00D53E5A"/>
    <w:rsid w:val="00D53EA3"/>
    <w:rsid w:val="00D53F5B"/>
    <w:rsid w:val="00D5437A"/>
    <w:rsid w:val="00D5451B"/>
    <w:rsid w:val="00D547A0"/>
    <w:rsid w:val="00D54B46"/>
    <w:rsid w:val="00D552BC"/>
    <w:rsid w:val="00D555BD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0EC9"/>
    <w:rsid w:val="00D6110D"/>
    <w:rsid w:val="00D61792"/>
    <w:rsid w:val="00D617A0"/>
    <w:rsid w:val="00D61B24"/>
    <w:rsid w:val="00D61B64"/>
    <w:rsid w:val="00D61C34"/>
    <w:rsid w:val="00D620F7"/>
    <w:rsid w:val="00D6220D"/>
    <w:rsid w:val="00D62674"/>
    <w:rsid w:val="00D62FF1"/>
    <w:rsid w:val="00D62FFF"/>
    <w:rsid w:val="00D635EB"/>
    <w:rsid w:val="00D636D9"/>
    <w:rsid w:val="00D63F1C"/>
    <w:rsid w:val="00D65020"/>
    <w:rsid w:val="00D65422"/>
    <w:rsid w:val="00D6550C"/>
    <w:rsid w:val="00D65944"/>
    <w:rsid w:val="00D66033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004"/>
    <w:rsid w:val="00D712F0"/>
    <w:rsid w:val="00D71D46"/>
    <w:rsid w:val="00D71EBF"/>
    <w:rsid w:val="00D72D06"/>
    <w:rsid w:val="00D72DB6"/>
    <w:rsid w:val="00D7331C"/>
    <w:rsid w:val="00D73539"/>
    <w:rsid w:val="00D735F5"/>
    <w:rsid w:val="00D73F55"/>
    <w:rsid w:val="00D743D0"/>
    <w:rsid w:val="00D74762"/>
    <w:rsid w:val="00D752BE"/>
    <w:rsid w:val="00D75E69"/>
    <w:rsid w:val="00D75FEF"/>
    <w:rsid w:val="00D76168"/>
    <w:rsid w:val="00D7720F"/>
    <w:rsid w:val="00D77C5E"/>
    <w:rsid w:val="00D8059F"/>
    <w:rsid w:val="00D81400"/>
    <w:rsid w:val="00D81ECD"/>
    <w:rsid w:val="00D81FF4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BE"/>
    <w:rsid w:val="00D86DDF"/>
    <w:rsid w:val="00D86FAA"/>
    <w:rsid w:val="00D8712E"/>
    <w:rsid w:val="00D87DA7"/>
    <w:rsid w:val="00D87F34"/>
    <w:rsid w:val="00D90869"/>
    <w:rsid w:val="00D90E11"/>
    <w:rsid w:val="00D91259"/>
    <w:rsid w:val="00D9175F"/>
    <w:rsid w:val="00D91B37"/>
    <w:rsid w:val="00D91E33"/>
    <w:rsid w:val="00D92052"/>
    <w:rsid w:val="00D92391"/>
    <w:rsid w:val="00D92631"/>
    <w:rsid w:val="00D92880"/>
    <w:rsid w:val="00D92A7C"/>
    <w:rsid w:val="00D92BB7"/>
    <w:rsid w:val="00D9345E"/>
    <w:rsid w:val="00D93550"/>
    <w:rsid w:val="00D937F6"/>
    <w:rsid w:val="00D93DD6"/>
    <w:rsid w:val="00D93E95"/>
    <w:rsid w:val="00D94485"/>
    <w:rsid w:val="00D94583"/>
    <w:rsid w:val="00D9514F"/>
    <w:rsid w:val="00D95473"/>
    <w:rsid w:val="00D95C61"/>
    <w:rsid w:val="00D9681A"/>
    <w:rsid w:val="00D96BB2"/>
    <w:rsid w:val="00D976BC"/>
    <w:rsid w:val="00D97CE4"/>
    <w:rsid w:val="00DA0271"/>
    <w:rsid w:val="00DA0E73"/>
    <w:rsid w:val="00DA1C69"/>
    <w:rsid w:val="00DA20E9"/>
    <w:rsid w:val="00DA2F34"/>
    <w:rsid w:val="00DA33CB"/>
    <w:rsid w:val="00DA3D84"/>
    <w:rsid w:val="00DA458D"/>
    <w:rsid w:val="00DA47A4"/>
    <w:rsid w:val="00DA558E"/>
    <w:rsid w:val="00DA5FCF"/>
    <w:rsid w:val="00DA714C"/>
    <w:rsid w:val="00DA79E5"/>
    <w:rsid w:val="00DB06FC"/>
    <w:rsid w:val="00DB0817"/>
    <w:rsid w:val="00DB0B5D"/>
    <w:rsid w:val="00DB0EB8"/>
    <w:rsid w:val="00DB0FC7"/>
    <w:rsid w:val="00DB1BBC"/>
    <w:rsid w:val="00DB1E86"/>
    <w:rsid w:val="00DB21CC"/>
    <w:rsid w:val="00DB25B9"/>
    <w:rsid w:val="00DB2B44"/>
    <w:rsid w:val="00DB34E6"/>
    <w:rsid w:val="00DB38A3"/>
    <w:rsid w:val="00DB3A6A"/>
    <w:rsid w:val="00DB431C"/>
    <w:rsid w:val="00DB55D4"/>
    <w:rsid w:val="00DB59F0"/>
    <w:rsid w:val="00DB5C0E"/>
    <w:rsid w:val="00DB5C51"/>
    <w:rsid w:val="00DB5D88"/>
    <w:rsid w:val="00DB62CF"/>
    <w:rsid w:val="00DB630F"/>
    <w:rsid w:val="00DB637C"/>
    <w:rsid w:val="00DB70AD"/>
    <w:rsid w:val="00DB7B46"/>
    <w:rsid w:val="00DC066B"/>
    <w:rsid w:val="00DC078A"/>
    <w:rsid w:val="00DC07CE"/>
    <w:rsid w:val="00DC1B98"/>
    <w:rsid w:val="00DC2CD7"/>
    <w:rsid w:val="00DC2CE9"/>
    <w:rsid w:val="00DC3539"/>
    <w:rsid w:val="00DC35C4"/>
    <w:rsid w:val="00DC3FC6"/>
    <w:rsid w:val="00DC4201"/>
    <w:rsid w:val="00DC44A5"/>
    <w:rsid w:val="00DC55AE"/>
    <w:rsid w:val="00DC572B"/>
    <w:rsid w:val="00DC5ECC"/>
    <w:rsid w:val="00DC5FC6"/>
    <w:rsid w:val="00DC6569"/>
    <w:rsid w:val="00DC65AF"/>
    <w:rsid w:val="00DC6901"/>
    <w:rsid w:val="00DC6EF2"/>
    <w:rsid w:val="00DC7724"/>
    <w:rsid w:val="00DC7741"/>
    <w:rsid w:val="00DC79EE"/>
    <w:rsid w:val="00DD0E15"/>
    <w:rsid w:val="00DD1601"/>
    <w:rsid w:val="00DD1CE7"/>
    <w:rsid w:val="00DD3179"/>
    <w:rsid w:val="00DD3442"/>
    <w:rsid w:val="00DD3455"/>
    <w:rsid w:val="00DD365D"/>
    <w:rsid w:val="00DD39F4"/>
    <w:rsid w:val="00DD4AC6"/>
    <w:rsid w:val="00DD5380"/>
    <w:rsid w:val="00DD590F"/>
    <w:rsid w:val="00DD5932"/>
    <w:rsid w:val="00DD5AF6"/>
    <w:rsid w:val="00DD6493"/>
    <w:rsid w:val="00DD6913"/>
    <w:rsid w:val="00DD7314"/>
    <w:rsid w:val="00DD7C55"/>
    <w:rsid w:val="00DE034B"/>
    <w:rsid w:val="00DE0655"/>
    <w:rsid w:val="00DE1305"/>
    <w:rsid w:val="00DE14E1"/>
    <w:rsid w:val="00DE170C"/>
    <w:rsid w:val="00DE173F"/>
    <w:rsid w:val="00DE19C3"/>
    <w:rsid w:val="00DE2186"/>
    <w:rsid w:val="00DE2F59"/>
    <w:rsid w:val="00DE3B06"/>
    <w:rsid w:val="00DE3CEE"/>
    <w:rsid w:val="00DE3F03"/>
    <w:rsid w:val="00DE4184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19E6"/>
    <w:rsid w:val="00DF2AB2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5DED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6B4"/>
    <w:rsid w:val="00E048BA"/>
    <w:rsid w:val="00E04FDE"/>
    <w:rsid w:val="00E0514B"/>
    <w:rsid w:val="00E055B9"/>
    <w:rsid w:val="00E0568C"/>
    <w:rsid w:val="00E0589D"/>
    <w:rsid w:val="00E05B17"/>
    <w:rsid w:val="00E0690E"/>
    <w:rsid w:val="00E076DE"/>
    <w:rsid w:val="00E07B37"/>
    <w:rsid w:val="00E07D72"/>
    <w:rsid w:val="00E07F1D"/>
    <w:rsid w:val="00E1022C"/>
    <w:rsid w:val="00E10825"/>
    <w:rsid w:val="00E10C2B"/>
    <w:rsid w:val="00E10E29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76"/>
    <w:rsid w:val="00E17CAF"/>
    <w:rsid w:val="00E203AC"/>
    <w:rsid w:val="00E20CDA"/>
    <w:rsid w:val="00E21206"/>
    <w:rsid w:val="00E2123C"/>
    <w:rsid w:val="00E21698"/>
    <w:rsid w:val="00E21B54"/>
    <w:rsid w:val="00E22100"/>
    <w:rsid w:val="00E22182"/>
    <w:rsid w:val="00E222F1"/>
    <w:rsid w:val="00E224F8"/>
    <w:rsid w:val="00E22E32"/>
    <w:rsid w:val="00E2338E"/>
    <w:rsid w:val="00E2339E"/>
    <w:rsid w:val="00E23639"/>
    <w:rsid w:val="00E23BB6"/>
    <w:rsid w:val="00E23D1E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B41"/>
    <w:rsid w:val="00E27C6C"/>
    <w:rsid w:val="00E27EA1"/>
    <w:rsid w:val="00E27F37"/>
    <w:rsid w:val="00E30413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49FC"/>
    <w:rsid w:val="00E34CBA"/>
    <w:rsid w:val="00E35441"/>
    <w:rsid w:val="00E354CF"/>
    <w:rsid w:val="00E35662"/>
    <w:rsid w:val="00E356CC"/>
    <w:rsid w:val="00E35B65"/>
    <w:rsid w:val="00E36138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22B9"/>
    <w:rsid w:val="00E424BB"/>
    <w:rsid w:val="00E42A08"/>
    <w:rsid w:val="00E42F93"/>
    <w:rsid w:val="00E42FE9"/>
    <w:rsid w:val="00E43407"/>
    <w:rsid w:val="00E4384B"/>
    <w:rsid w:val="00E43964"/>
    <w:rsid w:val="00E43D0D"/>
    <w:rsid w:val="00E44239"/>
    <w:rsid w:val="00E44839"/>
    <w:rsid w:val="00E454A1"/>
    <w:rsid w:val="00E45600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4FF"/>
    <w:rsid w:val="00E519E7"/>
    <w:rsid w:val="00E51A1D"/>
    <w:rsid w:val="00E51FB9"/>
    <w:rsid w:val="00E5206C"/>
    <w:rsid w:val="00E52249"/>
    <w:rsid w:val="00E5245D"/>
    <w:rsid w:val="00E531D2"/>
    <w:rsid w:val="00E532C5"/>
    <w:rsid w:val="00E53567"/>
    <w:rsid w:val="00E53732"/>
    <w:rsid w:val="00E53BFA"/>
    <w:rsid w:val="00E5458B"/>
    <w:rsid w:val="00E54594"/>
    <w:rsid w:val="00E54822"/>
    <w:rsid w:val="00E5512D"/>
    <w:rsid w:val="00E557B0"/>
    <w:rsid w:val="00E56679"/>
    <w:rsid w:val="00E571E4"/>
    <w:rsid w:val="00E57C8D"/>
    <w:rsid w:val="00E6054A"/>
    <w:rsid w:val="00E60E40"/>
    <w:rsid w:val="00E6103A"/>
    <w:rsid w:val="00E6113B"/>
    <w:rsid w:val="00E61298"/>
    <w:rsid w:val="00E6159A"/>
    <w:rsid w:val="00E62070"/>
    <w:rsid w:val="00E62FB1"/>
    <w:rsid w:val="00E630CB"/>
    <w:rsid w:val="00E63176"/>
    <w:rsid w:val="00E64514"/>
    <w:rsid w:val="00E64B8B"/>
    <w:rsid w:val="00E6530F"/>
    <w:rsid w:val="00E65551"/>
    <w:rsid w:val="00E6671C"/>
    <w:rsid w:val="00E66BC1"/>
    <w:rsid w:val="00E66E85"/>
    <w:rsid w:val="00E6713A"/>
    <w:rsid w:val="00E6736F"/>
    <w:rsid w:val="00E67493"/>
    <w:rsid w:val="00E676C1"/>
    <w:rsid w:val="00E67DA2"/>
    <w:rsid w:val="00E67DE4"/>
    <w:rsid w:val="00E67F79"/>
    <w:rsid w:val="00E7089D"/>
    <w:rsid w:val="00E71018"/>
    <w:rsid w:val="00E710E4"/>
    <w:rsid w:val="00E7190B"/>
    <w:rsid w:val="00E7197A"/>
    <w:rsid w:val="00E71B85"/>
    <w:rsid w:val="00E72257"/>
    <w:rsid w:val="00E730E0"/>
    <w:rsid w:val="00E738A3"/>
    <w:rsid w:val="00E73994"/>
    <w:rsid w:val="00E74166"/>
    <w:rsid w:val="00E7478A"/>
    <w:rsid w:val="00E74A84"/>
    <w:rsid w:val="00E74AED"/>
    <w:rsid w:val="00E751C4"/>
    <w:rsid w:val="00E7659C"/>
    <w:rsid w:val="00E766B6"/>
    <w:rsid w:val="00E76A1B"/>
    <w:rsid w:val="00E76AEF"/>
    <w:rsid w:val="00E773CE"/>
    <w:rsid w:val="00E77B4F"/>
    <w:rsid w:val="00E77E67"/>
    <w:rsid w:val="00E77EB8"/>
    <w:rsid w:val="00E8004A"/>
    <w:rsid w:val="00E80207"/>
    <w:rsid w:val="00E80456"/>
    <w:rsid w:val="00E80B54"/>
    <w:rsid w:val="00E80B73"/>
    <w:rsid w:val="00E81C74"/>
    <w:rsid w:val="00E82166"/>
    <w:rsid w:val="00E822EE"/>
    <w:rsid w:val="00E82C2F"/>
    <w:rsid w:val="00E83025"/>
    <w:rsid w:val="00E830A1"/>
    <w:rsid w:val="00E83589"/>
    <w:rsid w:val="00E8379A"/>
    <w:rsid w:val="00E83DA3"/>
    <w:rsid w:val="00E846C7"/>
    <w:rsid w:val="00E84812"/>
    <w:rsid w:val="00E852A4"/>
    <w:rsid w:val="00E85A76"/>
    <w:rsid w:val="00E8684B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784"/>
    <w:rsid w:val="00E94A12"/>
    <w:rsid w:val="00E94D19"/>
    <w:rsid w:val="00E9548F"/>
    <w:rsid w:val="00E955C0"/>
    <w:rsid w:val="00E95FC4"/>
    <w:rsid w:val="00E96C6B"/>
    <w:rsid w:val="00E970BA"/>
    <w:rsid w:val="00E97267"/>
    <w:rsid w:val="00E97314"/>
    <w:rsid w:val="00E978A2"/>
    <w:rsid w:val="00EA0314"/>
    <w:rsid w:val="00EA0886"/>
    <w:rsid w:val="00EA0B8B"/>
    <w:rsid w:val="00EA0BA7"/>
    <w:rsid w:val="00EA0E73"/>
    <w:rsid w:val="00EA156C"/>
    <w:rsid w:val="00EA15FA"/>
    <w:rsid w:val="00EA18BD"/>
    <w:rsid w:val="00EA23CE"/>
    <w:rsid w:val="00EA2868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8A4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2D69"/>
    <w:rsid w:val="00EB33A6"/>
    <w:rsid w:val="00EB3A6D"/>
    <w:rsid w:val="00EB3BC9"/>
    <w:rsid w:val="00EB3D82"/>
    <w:rsid w:val="00EB3E53"/>
    <w:rsid w:val="00EB4108"/>
    <w:rsid w:val="00EB4B9D"/>
    <w:rsid w:val="00EB5061"/>
    <w:rsid w:val="00EB5743"/>
    <w:rsid w:val="00EB6897"/>
    <w:rsid w:val="00EB6CA4"/>
    <w:rsid w:val="00EB7096"/>
    <w:rsid w:val="00EB789D"/>
    <w:rsid w:val="00EC029B"/>
    <w:rsid w:val="00EC0A24"/>
    <w:rsid w:val="00EC0BE8"/>
    <w:rsid w:val="00EC0D78"/>
    <w:rsid w:val="00EC0E19"/>
    <w:rsid w:val="00EC15A8"/>
    <w:rsid w:val="00EC1715"/>
    <w:rsid w:val="00EC2091"/>
    <w:rsid w:val="00EC3264"/>
    <w:rsid w:val="00EC3806"/>
    <w:rsid w:val="00EC3ED3"/>
    <w:rsid w:val="00EC4210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47A"/>
    <w:rsid w:val="00ED156A"/>
    <w:rsid w:val="00ED1993"/>
    <w:rsid w:val="00ED24B2"/>
    <w:rsid w:val="00ED313F"/>
    <w:rsid w:val="00ED361D"/>
    <w:rsid w:val="00ED3689"/>
    <w:rsid w:val="00ED37B7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5F1"/>
    <w:rsid w:val="00ED7776"/>
    <w:rsid w:val="00ED777C"/>
    <w:rsid w:val="00EE0C2C"/>
    <w:rsid w:val="00EE0D15"/>
    <w:rsid w:val="00EE14DC"/>
    <w:rsid w:val="00EE1C46"/>
    <w:rsid w:val="00EE1C80"/>
    <w:rsid w:val="00EE1EFD"/>
    <w:rsid w:val="00EE24C4"/>
    <w:rsid w:val="00EE2588"/>
    <w:rsid w:val="00EE2699"/>
    <w:rsid w:val="00EE3C63"/>
    <w:rsid w:val="00EE3F6A"/>
    <w:rsid w:val="00EE4406"/>
    <w:rsid w:val="00EE444D"/>
    <w:rsid w:val="00EE4805"/>
    <w:rsid w:val="00EE51B0"/>
    <w:rsid w:val="00EE53D9"/>
    <w:rsid w:val="00EE5523"/>
    <w:rsid w:val="00EE5A26"/>
    <w:rsid w:val="00EE5D0B"/>
    <w:rsid w:val="00EE6B3A"/>
    <w:rsid w:val="00EE7B34"/>
    <w:rsid w:val="00EE7ECC"/>
    <w:rsid w:val="00EF0534"/>
    <w:rsid w:val="00EF074C"/>
    <w:rsid w:val="00EF09ED"/>
    <w:rsid w:val="00EF0D12"/>
    <w:rsid w:val="00EF0D88"/>
    <w:rsid w:val="00EF0DC0"/>
    <w:rsid w:val="00EF0E4E"/>
    <w:rsid w:val="00EF0F3E"/>
    <w:rsid w:val="00EF1E65"/>
    <w:rsid w:val="00EF23F6"/>
    <w:rsid w:val="00EF24DE"/>
    <w:rsid w:val="00EF2CAB"/>
    <w:rsid w:val="00EF2EA0"/>
    <w:rsid w:val="00EF2F37"/>
    <w:rsid w:val="00EF31F5"/>
    <w:rsid w:val="00EF3310"/>
    <w:rsid w:val="00EF34EF"/>
    <w:rsid w:val="00EF34F9"/>
    <w:rsid w:val="00EF3B18"/>
    <w:rsid w:val="00EF43B0"/>
    <w:rsid w:val="00EF451F"/>
    <w:rsid w:val="00EF460C"/>
    <w:rsid w:val="00EF5072"/>
    <w:rsid w:val="00EF5527"/>
    <w:rsid w:val="00EF5E42"/>
    <w:rsid w:val="00EF5F02"/>
    <w:rsid w:val="00EF6176"/>
    <w:rsid w:val="00EF63E9"/>
    <w:rsid w:val="00EF6504"/>
    <w:rsid w:val="00EF6ADD"/>
    <w:rsid w:val="00EF6BB3"/>
    <w:rsid w:val="00EF6D5D"/>
    <w:rsid w:val="00EF6EA1"/>
    <w:rsid w:val="00EF705E"/>
    <w:rsid w:val="00EF71C5"/>
    <w:rsid w:val="00EF77A2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4C80"/>
    <w:rsid w:val="00F04DFD"/>
    <w:rsid w:val="00F05079"/>
    <w:rsid w:val="00F059ED"/>
    <w:rsid w:val="00F0629D"/>
    <w:rsid w:val="00F067ED"/>
    <w:rsid w:val="00F07097"/>
    <w:rsid w:val="00F07243"/>
    <w:rsid w:val="00F076C3"/>
    <w:rsid w:val="00F076C4"/>
    <w:rsid w:val="00F101D7"/>
    <w:rsid w:val="00F1024E"/>
    <w:rsid w:val="00F10283"/>
    <w:rsid w:val="00F109C0"/>
    <w:rsid w:val="00F10C0A"/>
    <w:rsid w:val="00F10EB0"/>
    <w:rsid w:val="00F113BB"/>
    <w:rsid w:val="00F11533"/>
    <w:rsid w:val="00F1222A"/>
    <w:rsid w:val="00F1313C"/>
    <w:rsid w:val="00F137F5"/>
    <w:rsid w:val="00F1397B"/>
    <w:rsid w:val="00F139BC"/>
    <w:rsid w:val="00F13C7D"/>
    <w:rsid w:val="00F143A3"/>
    <w:rsid w:val="00F149C4"/>
    <w:rsid w:val="00F14C5A"/>
    <w:rsid w:val="00F1570E"/>
    <w:rsid w:val="00F158E5"/>
    <w:rsid w:val="00F16450"/>
    <w:rsid w:val="00F166B1"/>
    <w:rsid w:val="00F169D5"/>
    <w:rsid w:val="00F16ADA"/>
    <w:rsid w:val="00F16AF4"/>
    <w:rsid w:val="00F16B8E"/>
    <w:rsid w:val="00F16BE5"/>
    <w:rsid w:val="00F1763D"/>
    <w:rsid w:val="00F178BC"/>
    <w:rsid w:val="00F2003A"/>
    <w:rsid w:val="00F2014F"/>
    <w:rsid w:val="00F20BBB"/>
    <w:rsid w:val="00F21FF3"/>
    <w:rsid w:val="00F2203E"/>
    <w:rsid w:val="00F222CE"/>
    <w:rsid w:val="00F2248C"/>
    <w:rsid w:val="00F237D9"/>
    <w:rsid w:val="00F23B85"/>
    <w:rsid w:val="00F23C17"/>
    <w:rsid w:val="00F244AC"/>
    <w:rsid w:val="00F246A6"/>
    <w:rsid w:val="00F249E0"/>
    <w:rsid w:val="00F24ACC"/>
    <w:rsid w:val="00F24C5F"/>
    <w:rsid w:val="00F25CD4"/>
    <w:rsid w:val="00F25F1B"/>
    <w:rsid w:val="00F26695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C07"/>
    <w:rsid w:val="00F325C7"/>
    <w:rsid w:val="00F334B5"/>
    <w:rsid w:val="00F33653"/>
    <w:rsid w:val="00F33687"/>
    <w:rsid w:val="00F337B7"/>
    <w:rsid w:val="00F33AB3"/>
    <w:rsid w:val="00F33EA5"/>
    <w:rsid w:val="00F342D9"/>
    <w:rsid w:val="00F3480D"/>
    <w:rsid w:val="00F35107"/>
    <w:rsid w:val="00F35168"/>
    <w:rsid w:val="00F35237"/>
    <w:rsid w:val="00F35645"/>
    <w:rsid w:val="00F361EE"/>
    <w:rsid w:val="00F36CD3"/>
    <w:rsid w:val="00F3757A"/>
    <w:rsid w:val="00F37FF3"/>
    <w:rsid w:val="00F4014E"/>
    <w:rsid w:val="00F40485"/>
    <w:rsid w:val="00F40641"/>
    <w:rsid w:val="00F40BC4"/>
    <w:rsid w:val="00F41CFC"/>
    <w:rsid w:val="00F4230C"/>
    <w:rsid w:val="00F4281B"/>
    <w:rsid w:val="00F42868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47B79"/>
    <w:rsid w:val="00F50136"/>
    <w:rsid w:val="00F503F4"/>
    <w:rsid w:val="00F51945"/>
    <w:rsid w:val="00F51C65"/>
    <w:rsid w:val="00F51E11"/>
    <w:rsid w:val="00F5231E"/>
    <w:rsid w:val="00F53949"/>
    <w:rsid w:val="00F53D8C"/>
    <w:rsid w:val="00F53D8F"/>
    <w:rsid w:val="00F54D9C"/>
    <w:rsid w:val="00F54E30"/>
    <w:rsid w:val="00F559BA"/>
    <w:rsid w:val="00F55BF3"/>
    <w:rsid w:val="00F56303"/>
    <w:rsid w:val="00F56E20"/>
    <w:rsid w:val="00F5714B"/>
    <w:rsid w:val="00F57614"/>
    <w:rsid w:val="00F577EA"/>
    <w:rsid w:val="00F60A86"/>
    <w:rsid w:val="00F61784"/>
    <w:rsid w:val="00F63244"/>
    <w:rsid w:val="00F6350A"/>
    <w:rsid w:val="00F638CA"/>
    <w:rsid w:val="00F63AC9"/>
    <w:rsid w:val="00F63B38"/>
    <w:rsid w:val="00F63E9B"/>
    <w:rsid w:val="00F64504"/>
    <w:rsid w:val="00F64ABA"/>
    <w:rsid w:val="00F64F3D"/>
    <w:rsid w:val="00F65C06"/>
    <w:rsid w:val="00F65F74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D65"/>
    <w:rsid w:val="00F71E3A"/>
    <w:rsid w:val="00F723BC"/>
    <w:rsid w:val="00F7292C"/>
    <w:rsid w:val="00F73752"/>
    <w:rsid w:val="00F74A76"/>
    <w:rsid w:val="00F74C95"/>
    <w:rsid w:val="00F74CCB"/>
    <w:rsid w:val="00F7514D"/>
    <w:rsid w:val="00F757EA"/>
    <w:rsid w:val="00F75E53"/>
    <w:rsid w:val="00F76C1C"/>
    <w:rsid w:val="00F777B7"/>
    <w:rsid w:val="00F8026A"/>
    <w:rsid w:val="00F8036F"/>
    <w:rsid w:val="00F80CFE"/>
    <w:rsid w:val="00F81135"/>
    <w:rsid w:val="00F81AD7"/>
    <w:rsid w:val="00F824AC"/>
    <w:rsid w:val="00F83C6D"/>
    <w:rsid w:val="00F84205"/>
    <w:rsid w:val="00F8581E"/>
    <w:rsid w:val="00F85DCA"/>
    <w:rsid w:val="00F85FB3"/>
    <w:rsid w:val="00F862E3"/>
    <w:rsid w:val="00F865DA"/>
    <w:rsid w:val="00F86F4B"/>
    <w:rsid w:val="00F872C6"/>
    <w:rsid w:val="00F8768A"/>
    <w:rsid w:val="00F877FD"/>
    <w:rsid w:val="00F87DB3"/>
    <w:rsid w:val="00F87F92"/>
    <w:rsid w:val="00F906DB"/>
    <w:rsid w:val="00F90CD2"/>
    <w:rsid w:val="00F90F1E"/>
    <w:rsid w:val="00F91121"/>
    <w:rsid w:val="00F91149"/>
    <w:rsid w:val="00F916D1"/>
    <w:rsid w:val="00F91823"/>
    <w:rsid w:val="00F9218D"/>
    <w:rsid w:val="00F9230B"/>
    <w:rsid w:val="00F925A2"/>
    <w:rsid w:val="00F92C14"/>
    <w:rsid w:val="00F92D23"/>
    <w:rsid w:val="00F93360"/>
    <w:rsid w:val="00F934B9"/>
    <w:rsid w:val="00F95B15"/>
    <w:rsid w:val="00F95B65"/>
    <w:rsid w:val="00F95DA5"/>
    <w:rsid w:val="00F968D0"/>
    <w:rsid w:val="00F96AA4"/>
    <w:rsid w:val="00FA007E"/>
    <w:rsid w:val="00FA02FB"/>
    <w:rsid w:val="00FA0728"/>
    <w:rsid w:val="00FA10CC"/>
    <w:rsid w:val="00FA1174"/>
    <w:rsid w:val="00FA129C"/>
    <w:rsid w:val="00FA1678"/>
    <w:rsid w:val="00FA18E7"/>
    <w:rsid w:val="00FA1BE1"/>
    <w:rsid w:val="00FA1D02"/>
    <w:rsid w:val="00FA30AE"/>
    <w:rsid w:val="00FA337B"/>
    <w:rsid w:val="00FA34D6"/>
    <w:rsid w:val="00FA3A8C"/>
    <w:rsid w:val="00FA4184"/>
    <w:rsid w:val="00FA44B4"/>
    <w:rsid w:val="00FA49DD"/>
    <w:rsid w:val="00FA4B1F"/>
    <w:rsid w:val="00FA4BC4"/>
    <w:rsid w:val="00FA4C68"/>
    <w:rsid w:val="00FA4EDA"/>
    <w:rsid w:val="00FA534D"/>
    <w:rsid w:val="00FA54E9"/>
    <w:rsid w:val="00FA567A"/>
    <w:rsid w:val="00FA581B"/>
    <w:rsid w:val="00FA5907"/>
    <w:rsid w:val="00FA5D8A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AF2"/>
    <w:rsid w:val="00FB1C2F"/>
    <w:rsid w:val="00FB1E1B"/>
    <w:rsid w:val="00FB2280"/>
    <w:rsid w:val="00FB3375"/>
    <w:rsid w:val="00FB36D7"/>
    <w:rsid w:val="00FB388E"/>
    <w:rsid w:val="00FB3B9C"/>
    <w:rsid w:val="00FB3D4D"/>
    <w:rsid w:val="00FB3D82"/>
    <w:rsid w:val="00FB3EDF"/>
    <w:rsid w:val="00FB3F3C"/>
    <w:rsid w:val="00FB459E"/>
    <w:rsid w:val="00FB46CE"/>
    <w:rsid w:val="00FB47A0"/>
    <w:rsid w:val="00FB4F9B"/>
    <w:rsid w:val="00FB5F75"/>
    <w:rsid w:val="00FB6BF0"/>
    <w:rsid w:val="00FB6F35"/>
    <w:rsid w:val="00FB78C4"/>
    <w:rsid w:val="00FB7A51"/>
    <w:rsid w:val="00FC04B1"/>
    <w:rsid w:val="00FC08F4"/>
    <w:rsid w:val="00FC10F3"/>
    <w:rsid w:val="00FC1536"/>
    <w:rsid w:val="00FC15C1"/>
    <w:rsid w:val="00FC18AD"/>
    <w:rsid w:val="00FC1A05"/>
    <w:rsid w:val="00FC1CDD"/>
    <w:rsid w:val="00FC27EF"/>
    <w:rsid w:val="00FC29AB"/>
    <w:rsid w:val="00FC2A02"/>
    <w:rsid w:val="00FC2B0E"/>
    <w:rsid w:val="00FC3981"/>
    <w:rsid w:val="00FC39A2"/>
    <w:rsid w:val="00FC3C82"/>
    <w:rsid w:val="00FC4287"/>
    <w:rsid w:val="00FC44E0"/>
    <w:rsid w:val="00FC46CE"/>
    <w:rsid w:val="00FC48C8"/>
    <w:rsid w:val="00FC49EE"/>
    <w:rsid w:val="00FC4EFD"/>
    <w:rsid w:val="00FC5390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0F73"/>
    <w:rsid w:val="00FD13AC"/>
    <w:rsid w:val="00FD1BA6"/>
    <w:rsid w:val="00FD1E8D"/>
    <w:rsid w:val="00FD1E92"/>
    <w:rsid w:val="00FD1EF2"/>
    <w:rsid w:val="00FD2202"/>
    <w:rsid w:val="00FD2D0E"/>
    <w:rsid w:val="00FD2F6E"/>
    <w:rsid w:val="00FD3098"/>
    <w:rsid w:val="00FD3A7F"/>
    <w:rsid w:val="00FD5179"/>
    <w:rsid w:val="00FD5594"/>
    <w:rsid w:val="00FD5C6A"/>
    <w:rsid w:val="00FD66B6"/>
    <w:rsid w:val="00FD6D20"/>
    <w:rsid w:val="00FD74C1"/>
    <w:rsid w:val="00FD75A2"/>
    <w:rsid w:val="00FD75DB"/>
    <w:rsid w:val="00FD7BC9"/>
    <w:rsid w:val="00FD7D47"/>
    <w:rsid w:val="00FE00B2"/>
    <w:rsid w:val="00FE0782"/>
    <w:rsid w:val="00FE0801"/>
    <w:rsid w:val="00FE09AE"/>
    <w:rsid w:val="00FE0DE3"/>
    <w:rsid w:val="00FE1597"/>
    <w:rsid w:val="00FE1647"/>
    <w:rsid w:val="00FE18FB"/>
    <w:rsid w:val="00FE2795"/>
    <w:rsid w:val="00FE37B8"/>
    <w:rsid w:val="00FE4CF7"/>
    <w:rsid w:val="00FE50B7"/>
    <w:rsid w:val="00FE5617"/>
    <w:rsid w:val="00FE5A66"/>
    <w:rsid w:val="00FE6CD1"/>
    <w:rsid w:val="00FE795D"/>
    <w:rsid w:val="00FF0109"/>
    <w:rsid w:val="00FF0120"/>
    <w:rsid w:val="00FF0259"/>
    <w:rsid w:val="00FF0276"/>
    <w:rsid w:val="00FF11B2"/>
    <w:rsid w:val="00FF1287"/>
    <w:rsid w:val="00FF2218"/>
    <w:rsid w:val="00FF2395"/>
    <w:rsid w:val="00FF2D9A"/>
    <w:rsid w:val="00FF3213"/>
    <w:rsid w:val="00FF33F4"/>
    <w:rsid w:val="00FF44EF"/>
    <w:rsid w:val="00FF5E96"/>
    <w:rsid w:val="00FF682D"/>
    <w:rsid w:val="00FF6835"/>
    <w:rsid w:val="00FF6E6E"/>
    <w:rsid w:val="00FF7329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6E6F7"/>
  <w15:docId w15:val="{67489BFB-226D-4230-B088-EC9CEE6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Median%2010%20&#3629;&#3633;&#3609;&#3604;&#3633;&#3610;.xlsx" TargetMode="External"/><Relationship Id="rId1" Type="http://schemas.openxmlformats.org/officeDocument/2006/relationships/themeOverride" Target="../theme/themeOverride3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&#3626;&#3606;&#3634;&#3609;&#3585;&#3634;&#3619;&#3603;&#3660;&#3611;&#3619;&#3632;&#3648;&#3607;&#3624;.xlsx" TargetMode="External"/><Relationship Id="rId1" Type="http://schemas.openxmlformats.org/officeDocument/2006/relationships/themeOverride" Target="../theme/themeOverride4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</a:t>
            </a:r>
            <a:r>
              <a:rPr lang="th-TH" sz="900" b="0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endParaRPr lang="th-TH" sz="900" b="0"/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1998.7335847809927</c:v>
                </c:pt>
                <c:pt idx="1">
                  <c:v>944.06635961595748</c:v>
                </c:pt>
                <c:pt idx="2">
                  <c:v>543.47826086956525</c:v>
                </c:pt>
                <c:pt idx="3">
                  <c:v>650.54595657448851</c:v>
                </c:pt>
                <c:pt idx="4">
                  <c:v>977.27681515678398</c:v>
                </c:pt>
                <c:pt idx="5">
                  <c:v>839.3388486610138</c:v>
                </c:pt>
                <c:pt idx="6">
                  <c:v>600.17557374993282</c:v>
                </c:pt>
                <c:pt idx="7">
                  <c:v>459.62873650649794</c:v>
                </c:pt>
                <c:pt idx="8">
                  <c:v>401.06951871657753</c:v>
                </c:pt>
                <c:pt idx="9">
                  <c:v>372.0423412204234</c:v>
                </c:pt>
                <c:pt idx="10">
                  <c:v>298.53502400590912</c:v>
                </c:pt>
                <c:pt idx="11">
                  <c:v>313.40405014464801</c:v>
                </c:pt>
                <c:pt idx="12">
                  <c:v>492.27140108014152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726</c:v>
                </c:pt>
                <c:pt idx="1">
                  <c:v>412</c:v>
                </c:pt>
                <c:pt idx="2">
                  <c:v>256</c:v>
                </c:pt>
                <c:pt idx="3">
                  <c:v>311</c:v>
                </c:pt>
                <c:pt idx="4">
                  <c:v>489</c:v>
                </c:pt>
                <c:pt idx="5">
                  <c:v>488</c:v>
                </c:pt>
                <c:pt idx="6">
                  <c:v>335</c:v>
                </c:pt>
                <c:pt idx="7">
                  <c:v>284</c:v>
                </c:pt>
                <c:pt idx="8">
                  <c:v>270</c:v>
                </c:pt>
                <c:pt idx="9">
                  <c:v>239</c:v>
                </c:pt>
                <c:pt idx="10">
                  <c:v>194</c:v>
                </c:pt>
                <c:pt idx="11">
                  <c:v>195</c:v>
                </c:pt>
                <c:pt idx="12">
                  <c:v>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6103936"/>
        <c:axId val="276105472"/>
      </c:barChart>
      <c:catAx>
        <c:axId val="276103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6105472"/>
        <c:crosses val="autoZero"/>
        <c:auto val="1"/>
        <c:lblAlgn val="ctr"/>
        <c:lblOffset val="100"/>
        <c:noMultiLvlLbl val="0"/>
      </c:catAx>
      <c:valAx>
        <c:axId val="276105472"/>
        <c:scaling>
          <c:orientation val="minMax"/>
          <c:max val="3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76103936"/>
        <c:crosses val="autoZero"/>
        <c:crossBetween val="between"/>
        <c:majorUnit val="500"/>
        <c:minorUnit val="5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cs typeface="+mn-cs"/>
              </a:defRPr>
            </a:pPr>
            <a:r>
              <a:rPr lang="th-TH" sz="1000">
                <a:cs typeface="+mn-cs"/>
              </a:rPr>
              <a:t>จำนวนผู้ป่วยด้วยโรค  </a:t>
            </a:r>
            <a:r>
              <a:rPr lang="en-US" sz="1000">
                <a:cs typeface="+mn-cs"/>
              </a:rPr>
              <a:t>Influenza  </a:t>
            </a:r>
            <a:r>
              <a:rPr lang="th-TH" sz="1000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 sz="1000">
                <a:cs typeface="+mn-cs"/>
              </a:defRPr>
            </a:pPr>
            <a:r>
              <a:rPr lang="th-TH" sz="1000">
                <a:cs typeface="+mn-cs"/>
              </a:rPr>
              <a:t>   เปรียบเทียบข้อมูลปี  </a:t>
            </a:r>
            <a:r>
              <a:rPr lang="th-TH" sz="100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2566</a:t>
            </a:r>
            <a:r>
              <a:rPr lang="th-TH" sz="1000">
                <a:cs typeface="+mn-cs"/>
              </a:rPr>
              <a:t>  กับค่ามัธยฐาน </a:t>
            </a:r>
            <a:r>
              <a:rPr lang="th-TH" sz="100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5</a:t>
            </a:r>
            <a:r>
              <a:rPr lang="th-TH" sz="1000">
                <a:cs typeface="+mn-cs"/>
              </a:rPr>
              <a:t> ปี ย้อนหลัง </a:t>
            </a:r>
          </a:p>
        </c:rich>
      </c:tx>
      <c:layout>
        <c:manualLayout>
          <c:xMode val="edge"/>
          <c:yMode val="edge"/>
          <c:x val="0.30026272702401247"/>
          <c:y val="5.58792241453437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06723909337711E-2"/>
          <c:y val="0.24214946815858543"/>
          <c:w val="0.95299499676300758"/>
          <c:h val="0.63272635092314844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171</c:v>
                </c:pt>
                <c:pt idx="1">
                  <c:v>246</c:v>
                </c:pt>
                <c:pt idx="2">
                  <c:v>117</c:v>
                </c:pt>
                <c:pt idx="3">
                  <c:v>34</c:v>
                </c:pt>
                <c:pt idx="4">
                  <c:v>17</c:v>
                </c:pt>
                <c:pt idx="5">
                  <c:v>26</c:v>
                </c:pt>
                <c:pt idx="6">
                  <c:v>33</c:v>
                </c:pt>
                <c:pt idx="7">
                  <c:v>53</c:v>
                </c:pt>
                <c:pt idx="8">
                  <c:v>128</c:v>
                </c:pt>
                <c:pt idx="9">
                  <c:v>186</c:v>
                </c:pt>
                <c:pt idx="10">
                  <c:v>50</c:v>
                </c:pt>
                <c:pt idx="11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23-44A5-9310-FC809DFD8361}"/>
            </c:ext>
          </c:extLst>
        </c:ser>
        <c:ser>
          <c:idx val="2"/>
          <c:order val="1"/>
          <c:tx>
            <c:strRef>
              <c:f>Influenza!$B$10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52</c:v>
                </c:pt>
                <c:pt idx="1">
                  <c:v>137</c:v>
                </c:pt>
                <c:pt idx="2">
                  <c:v>188</c:v>
                </c:pt>
                <c:pt idx="3">
                  <c:v>86</c:v>
                </c:pt>
                <c:pt idx="4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23-44A5-9310-FC809DFD8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630144"/>
        <c:axId val="276640128"/>
      </c:lineChart>
      <c:catAx>
        <c:axId val="27663014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664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6401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3594284756958572E-2"/>
              <c:y val="0.1370904333552733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6630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12719317815409"/>
          <c:y val="0.13699067647745286"/>
          <c:w val="0.14511640044615612"/>
          <c:h val="0.1707114693245113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</a:t>
            </a:r>
            <a:r>
              <a:rPr lang="th-TH" sz="108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3050276188215407"/>
          <c:y val="6.487502205773641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10</c:v>
                </c:pt>
                <c:pt idx="1">
                  <c:v>9</c:v>
                </c:pt>
                <c:pt idx="2">
                  <c:v>18</c:v>
                </c:pt>
                <c:pt idx="3">
                  <c:v>8</c:v>
                </c:pt>
                <c:pt idx="4">
                  <c:v>21</c:v>
                </c:pt>
                <c:pt idx="5">
                  <c:v>12</c:v>
                </c:pt>
                <c:pt idx="6">
                  <c:v>29</c:v>
                </c:pt>
                <c:pt idx="7">
                  <c:v>53</c:v>
                </c:pt>
                <c:pt idx="8">
                  <c:v>70</c:v>
                </c:pt>
                <c:pt idx="9">
                  <c:v>60</c:v>
                </c:pt>
                <c:pt idx="10">
                  <c:v>48</c:v>
                </c:pt>
                <c:pt idx="11">
                  <c:v>19</c:v>
                </c:pt>
                <c:pt idx="12">
                  <c:v>22</c:v>
                </c:pt>
                <c:pt idx="13">
                  <c:v>31</c:v>
                </c:pt>
                <c:pt idx="14">
                  <c:v>23</c:v>
                </c:pt>
                <c:pt idx="15">
                  <c:v>23</c:v>
                </c:pt>
                <c:pt idx="16">
                  <c:v>7</c:v>
                </c:pt>
                <c:pt idx="17">
                  <c:v>7</c:v>
                </c:pt>
                <c:pt idx="18">
                  <c:v>11</c:v>
                </c:pt>
                <c:pt idx="19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0F-4BB6-A3FB-9197BDB4A906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21</c:v>
                </c:pt>
                <c:pt idx="1">
                  <c:v>30</c:v>
                </c:pt>
                <c:pt idx="2">
                  <c:v>64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63</c:v>
                </c:pt>
                <c:pt idx="7">
                  <c:v>51</c:v>
                </c:pt>
                <c:pt idx="8">
                  <c:v>48</c:v>
                </c:pt>
                <c:pt idx="9">
                  <c:v>25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36</c:v>
                </c:pt>
                <c:pt idx="15">
                  <c:v>29</c:v>
                </c:pt>
                <c:pt idx="16">
                  <c:v>21</c:v>
                </c:pt>
                <c:pt idx="17">
                  <c:v>15</c:v>
                </c:pt>
                <c:pt idx="18">
                  <c:v>8</c:v>
                </c:pt>
                <c:pt idx="19">
                  <c:v>12</c:v>
                </c:pt>
                <c:pt idx="20">
                  <c:v>21</c:v>
                </c:pt>
                <c:pt idx="21">
                  <c:v>22</c:v>
                </c:pt>
                <c:pt idx="22">
                  <c:v>27</c:v>
                </c:pt>
                <c:pt idx="23">
                  <c:v>37</c:v>
                </c:pt>
                <c:pt idx="24">
                  <c:v>29</c:v>
                </c:pt>
                <c:pt idx="25">
                  <c:v>27</c:v>
                </c:pt>
                <c:pt idx="26">
                  <c:v>25</c:v>
                </c:pt>
                <c:pt idx="27">
                  <c:v>25</c:v>
                </c:pt>
                <c:pt idx="28">
                  <c:v>24</c:v>
                </c:pt>
                <c:pt idx="29">
                  <c:v>30</c:v>
                </c:pt>
                <c:pt idx="30">
                  <c:v>17</c:v>
                </c:pt>
                <c:pt idx="31">
                  <c:v>33</c:v>
                </c:pt>
                <c:pt idx="32">
                  <c:v>44</c:v>
                </c:pt>
                <c:pt idx="33">
                  <c:v>52</c:v>
                </c:pt>
                <c:pt idx="34">
                  <c:v>66</c:v>
                </c:pt>
                <c:pt idx="35">
                  <c:v>79</c:v>
                </c:pt>
                <c:pt idx="36">
                  <c:v>61</c:v>
                </c:pt>
                <c:pt idx="37">
                  <c:v>81</c:v>
                </c:pt>
                <c:pt idx="38">
                  <c:v>67</c:v>
                </c:pt>
                <c:pt idx="39">
                  <c:v>59</c:v>
                </c:pt>
                <c:pt idx="40">
                  <c:v>33</c:v>
                </c:pt>
                <c:pt idx="41">
                  <c:v>24</c:v>
                </c:pt>
                <c:pt idx="42">
                  <c:v>31</c:v>
                </c:pt>
                <c:pt idx="43">
                  <c:v>35</c:v>
                </c:pt>
                <c:pt idx="44">
                  <c:v>40</c:v>
                </c:pt>
                <c:pt idx="45">
                  <c:v>35</c:v>
                </c:pt>
                <c:pt idx="46">
                  <c:v>38</c:v>
                </c:pt>
                <c:pt idx="47">
                  <c:v>35</c:v>
                </c:pt>
                <c:pt idx="48">
                  <c:v>19</c:v>
                </c:pt>
                <c:pt idx="49">
                  <c:v>27</c:v>
                </c:pt>
                <c:pt idx="50">
                  <c:v>17</c:v>
                </c:pt>
                <c:pt idx="51">
                  <c:v>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0F-4BB6-A3FB-9197BDB4A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132800"/>
        <c:axId val="199410816"/>
      </c:lineChart>
      <c:catAx>
        <c:axId val="193132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941081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199410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313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Influenza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2565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26333628268669E-2"/>
          <c:y val="0.23334909761666794"/>
          <c:w val="0.91696765368184019"/>
          <c:h val="0.533270580003207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119.00096198382442</c:v>
                </c:pt>
                <c:pt idx="1">
                  <c:v>219.86466582705404</c:v>
                </c:pt>
                <c:pt idx="2">
                  <c:v>187.77043023920319</c:v>
                </c:pt>
                <c:pt idx="3">
                  <c:v>85.418446217629537</c:v>
                </c:pt>
                <c:pt idx="4">
                  <c:v>210.04113305522333</c:v>
                </c:pt>
                <c:pt idx="5">
                  <c:v>78.888965947707888</c:v>
                </c:pt>
                <c:pt idx="6">
                  <c:v>508.65671641791045</c:v>
                </c:pt>
                <c:pt idx="7">
                  <c:v>117.9911998230132</c:v>
                </c:pt>
                <c:pt idx="8">
                  <c:v>141.55647781745648</c:v>
                </c:pt>
                <c:pt idx="9">
                  <c:v>88.560512132790166</c:v>
                </c:pt>
                <c:pt idx="10">
                  <c:v>101.10678224295286</c:v>
                </c:pt>
                <c:pt idx="11">
                  <c:v>124.94166879920519</c:v>
                </c:pt>
                <c:pt idx="12">
                  <c:v>77.603600807077441</c:v>
                </c:pt>
                <c:pt idx="13">
                  <c:v>124.54254564963308</c:v>
                </c:pt>
                <c:pt idx="14">
                  <c:v>188.34003938019006</c:v>
                </c:pt>
                <c:pt idx="15">
                  <c:v>44.252682818895899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9-4B34-AE1B-31305C0266DB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32.214649790962717</c:v>
                </c:pt>
                <c:pt idx="1">
                  <c:v>17.445537213511567</c:v>
                </c:pt>
                <c:pt idx="2">
                  <c:v>32.772558444395891</c:v>
                </c:pt>
                <c:pt idx="3">
                  <c:v>37.395603939003614</c:v>
                </c:pt>
                <c:pt idx="4">
                  <c:v>56.292960417160465</c:v>
                </c:pt>
                <c:pt idx="5">
                  <c:v>175.94806969593441</c:v>
                </c:pt>
                <c:pt idx="6">
                  <c:v>98.669169494380668</c:v>
                </c:pt>
                <c:pt idx="7">
                  <c:v>15.268729641693811</c:v>
                </c:pt>
                <c:pt idx="8">
                  <c:v>12.866700977869275</c:v>
                </c:pt>
                <c:pt idx="9">
                  <c:v>7.526531021852028</c:v>
                </c:pt>
                <c:pt idx="10">
                  <c:v>111.16856256463288</c:v>
                </c:pt>
                <c:pt idx="11">
                  <c:v>31.849548798058695</c:v>
                </c:pt>
                <c:pt idx="12">
                  <c:v>5.2287581699346406</c:v>
                </c:pt>
                <c:pt idx="13">
                  <c:v>43.064709406830438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C9-4B34-AE1B-31305C026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24352"/>
        <c:axId val="276742912"/>
      </c:barChart>
      <c:catAx>
        <c:axId val="276724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061666350990169"/>
              <c:y val="0.565423053935237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42912"/>
        <c:crosses val="autoZero"/>
        <c:auto val="1"/>
        <c:lblAlgn val="ctr"/>
        <c:lblOffset val="100"/>
        <c:noMultiLvlLbl val="0"/>
      </c:catAx>
      <c:valAx>
        <c:axId val="276742912"/>
        <c:scaling>
          <c:orientation val="minMax"/>
          <c:max val="6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24352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897462704910445"/>
          <c:y val="0.10344689714768456"/>
          <c:w val="0.23088696676978765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8281-4CE2-B07D-18BB0C2DB78B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43.515735811873242</c:v>
                </c:pt>
                <c:pt idx="1">
                  <c:v>38.154027363696102</c:v>
                </c:pt>
                <c:pt idx="2">
                  <c:v>41.015235520762126</c:v>
                </c:pt>
                <c:pt idx="3">
                  <c:v>27.701141366808002</c:v>
                </c:pt>
                <c:pt idx="4">
                  <c:v>18.120984994751471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8281-4CE2-B07D-18BB0C2DB78B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40.695798903198593</c:v>
                </c:pt>
                <c:pt idx="1">
                  <c:v>27.792252909501478</c:v>
                </c:pt>
                <c:pt idx="2">
                  <c:v>35.484751482667065</c:v>
                </c:pt>
                <c:pt idx="3">
                  <c:v>21.712697585548028</c:v>
                </c:pt>
                <c:pt idx="4">
                  <c:v>13.772053897119035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31936"/>
        <c:axId val="277038208"/>
      </c:lineChart>
      <c:catAx>
        <c:axId val="277031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038208"/>
        <c:crosses val="autoZero"/>
        <c:auto val="1"/>
        <c:lblAlgn val="ctr"/>
        <c:lblOffset val="100"/>
        <c:noMultiLvlLbl val="0"/>
      </c:catAx>
      <c:valAx>
        <c:axId val="277038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77031936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33.877849180050184</c:v>
                </c:pt>
                <c:pt idx="1">
                  <c:v>47.287831147153376</c:v>
                </c:pt>
                <c:pt idx="2">
                  <c:v>36.701003278387695</c:v>
                </c:pt>
                <c:pt idx="3">
                  <c:v>23.996809835868877</c:v>
                </c:pt>
                <c:pt idx="4">
                  <c:v>18.703395901486036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36.122452477222424</c:v>
                </c:pt>
                <c:pt idx="1">
                  <c:v>28.344260155484747</c:v>
                </c:pt>
                <c:pt idx="2">
                  <c:v>25.707584792183841</c:v>
                </c:pt>
                <c:pt idx="3">
                  <c:v>21.620737979067435</c:v>
                </c:pt>
                <c:pt idx="4">
                  <c:v>5.1415169584367675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9.6922140506088645</c:v>
                </c:pt>
                <c:pt idx="1">
                  <c:v>10.079902612633219</c:v>
                </c:pt>
                <c:pt idx="2">
                  <c:v>9.6922140506088645</c:v>
                </c:pt>
                <c:pt idx="3">
                  <c:v>6.5907055544140283</c:v>
                </c:pt>
                <c:pt idx="4">
                  <c:v>4.6522627442922548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25.257836898574158</c:v>
                </c:pt>
                <c:pt idx="1">
                  <c:v>21.118592724560333</c:v>
                </c:pt>
                <c:pt idx="2">
                  <c:v>22.047810804440985</c:v>
                </c:pt>
                <c:pt idx="3">
                  <c:v>16.303553583360575</c:v>
                </c:pt>
                <c:pt idx="4">
                  <c:v>12.75563000563444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40.695798903198593</c:v>
                </c:pt>
                <c:pt idx="1">
                  <c:v>27.792252909501478</c:v>
                </c:pt>
                <c:pt idx="2">
                  <c:v>35.484751482667065</c:v>
                </c:pt>
                <c:pt idx="3">
                  <c:v>21.712697585548028</c:v>
                </c:pt>
                <c:pt idx="4">
                  <c:v>13.772053897119035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32.467712151594696</c:v>
                </c:pt>
                <c:pt idx="1">
                  <c:v>32.467712151594696</c:v>
                </c:pt>
                <c:pt idx="2">
                  <c:v>39.477786366143555</c:v>
                </c:pt>
                <c:pt idx="3">
                  <c:v>21.399173918096505</c:v>
                </c:pt>
                <c:pt idx="4">
                  <c:v>19.462179727234322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29.579886935602385</c:v>
                </c:pt>
                <c:pt idx="1">
                  <c:v>28.950527639100205</c:v>
                </c:pt>
                <c:pt idx="2">
                  <c:v>30.838605528606742</c:v>
                </c:pt>
                <c:pt idx="3">
                  <c:v>19.038118719190894</c:v>
                </c:pt>
                <c:pt idx="4">
                  <c:v>5.6642336685196053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34.467779708393138</c:v>
                </c:pt>
                <c:pt idx="1">
                  <c:v>32.579134244919544</c:v>
                </c:pt>
                <c:pt idx="2">
                  <c:v>43.438845659892728</c:v>
                </c:pt>
                <c:pt idx="3">
                  <c:v>21.719422829946364</c:v>
                </c:pt>
                <c:pt idx="4">
                  <c:v>20.302938732341165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88896"/>
        <c:axId val="277103360"/>
      </c:lineChart>
      <c:catAx>
        <c:axId val="277088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103360"/>
        <c:crosses val="autoZero"/>
        <c:auto val="1"/>
        <c:lblAlgn val="ctr"/>
        <c:lblOffset val="100"/>
        <c:noMultiLvlLbl val="0"/>
      </c:catAx>
      <c:valAx>
        <c:axId val="277103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708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th-TH" sz="1000"/>
              <a:t>อัตราป่วยต่อประชากรแสนคนด้วยโรคปอดอักเสบ จำแนกตามกลุ่มอายุ   </a:t>
            </a:r>
            <a:br>
              <a:rPr lang="th-TH" sz="1000"/>
            </a:br>
            <a:r>
              <a:rPr lang="th-TH" sz="1000"/>
              <a:t>จังหวัดพระนครศรีอยุธยา  ปี </a:t>
            </a:r>
            <a:r>
              <a:rPr lang="th-TH"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 sz="1000"/>
          </a:p>
        </c:rich>
      </c:tx>
      <c:layout>
        <c:manualLayout>
          <c:xMode val="edge"/>
          <c:yMode val="edge"/>
          <c:x val="0.27586455373866198"/>
          <c:y val="4.04448938321536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1126.0083142912204</c:v>
                </c:pt>
                <c:pt idx="1">
                  <c:v>215.39378107742718</c:v>
                </c:pt>
                <c:pt idx="2">
                  <c:v>61.565896739130437</c:v>
                </c:pt>
                <c:pt idx="3">
                  <c:v>25.101451700623354</c:v>
                </c:pt>
                <c:pt idx="4">
                  <c:v>21.983732038291663</c:v>
                </c:pt>
                <c:pt idx="5">
                  <c:v>17.199566570922414</c:v>
                </c:pt>
                <c:pt idx="6">
                  <c:v>28.665102029847539</c:v>
                </c:pt>
                <c:pt idx="7">
                  <c:v>19.420932528443576</c:v>
                </c:pt>
                <c:pt idx="8">
                  <c:v>17.825311942959001</c:v>
                </c:pt>
                <c:pt idx="9">
                  <c:v>26.463262764632628</c:v>
                </c:pt>
                <c:pt idx="10">
                  <c:v>50.781730887603103</c:v>
                </c:pt>
                <c:pt idx="11">
                  <c:v>88.396014143362265</c:v>
                </c:pt>
                <c:pt idx="12">
                  <c:v>252.0330250170712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7-4267-A116-7478A82C854B}"/>
            </c:ext>
          </c:extLst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409</c:v>
                </c:pt>
                <c:pt idx="1">
                  <c:v>94</c:v>
                </c:pt>
                <c:pt idx="2">
                  <c:v>29</c:v>
                </c:pt>
                <c:pt idx="3">
                  <c:v>12</c:v>
                </c:pt>
                <c:pt idx="4">
                  <c:v>11</c:v>
                </c:pt>
                <c:pt idx="5">
                  <c:v>10</c:v>
                </c:pt>
                <c:pt idx="6">
                  <c:v>16</c:v>
                </c:pt>
                <c:pt idx="7">
                  <c:v>12</c:v>
                </c:pt>
                <c:pt idx="8">
                  <c:v>12</c:v>
                </c:pt>
                <c:pt idx="9">
                  <c:v>17</c:v>
                </c:pt>
                <c:pt idx="10">
                  <c:v>33</c:v>
                </c:pt>
                <c:pt idx="11">
                  <c:v>55</c:v>
                </c:pt>
                <c:pt idx="12">
                  <c:v>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7-4267-A116-7478A82C8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277117184"/>
        <c:axId val="277127168"/>
      </c:barChart>
      <c:catAx>
        <c:axId val="277117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7127168"/>
        <c:crosses val="autoZero"/>
        <c:auto val="1"/>
        <c:lblAlgn val="ctr"/>
        <c:lblOffset val="100"/>
        <c:noMultiLvlLbl val="0"/>
      </c:catAx>
      <c:valAx>
        <c:axId val="277127168"/>
        <c:scaling>
          <c:orientation val="minMax"/>
          <c:max val="12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39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117184"/>
        <c:crosses val="autoZero"/>
        <c:crossBetween val="between"/>
        <c:majorUnit val="2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ln w="3175">
      <a:solidFill>
        <a:schemeClr val="tx1"/>
      </a:solidFill>
    </a:ln>
  </c:spPr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/>
              <a:t>  กับค่ามัธยฐาน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/>
              <a:t>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210</c:v>
                </c:pt>
                <c:pt idx="1">
                  <c:v>161</c:v>
                </c:pt>
                <c:pt idx="2">
                  <c:v>195</c:v>
                </c:pt>
                <c:pt idx="3">
                  <c:v>124</c:v>
                </c:pt>
                <c:pt idx="4">
                  <c:v>87</c:v>
                </c:pt>
                <c:pt idx="5">
                  <c:v>126</c:v>
                </c:pt>
                <c:pt idx="6">
                  <c:v>127</c:v>
                </c:pt>
                <c:pt idx="7">
                  <c:v>236</c:v>
                </c:pt>
                <c:pt idx="8">
                  <c:v>220</c:v>
                </c:pt>
                <c:pt idx="9">
                  <c:v>174</c:v>
                </c:pt>
                <c:pt idx="10">
                  <c:v>173</c:v>
                </c:pt>
                <c:pt idx="11">
                  <c:v>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2566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D4A-48C2-810F-BA3FB6AA78C8}"/>
              </c:ext>
            </c:extLst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ED4A-48C2-810F-BA3FB6AA78C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327</c:v>
                </c:pt>
                <c:pt idx="1">
                  <c:v>224</c:v>
                </c:pt>
                <c:pt idx="2">
                  <c:v>284</c:v>
                </c:pt>
                <c:pt idx="3">
                  <c:v>174</c:v>
                </c:pt>
                <c:pt idx="4">
                  <c:v>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58464"/>
        <c:axId val="277360000"/>
      </c:lineChart>
      <c:catAx>
        <c:axId val="27735846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6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73600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5846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27921518981077"/>
          <c:y val="0.18296396258962414"/>
          <c:w val="0.25768877950332192"/>
          <c:h val="6.9303867880712439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จำนวนผู้ป่วยด้วยโรคปอดอักเสบ จำแนกรายสัปดาห์ 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6026878801271125"/>
          <c:y val="4.57618501329717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0317183323863037"/>
          <c:h val="0.63163729119952716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86</c:v>
                </c:pt>
                <c:pt idx="1">
                  <c:v>61</c:v>
                </c:pt>
                <c:pt idx="2">
                  <c:v>82</c:v>
                </c:pt>
                <c:pt idx="3">
                  <c:v>73</c:v>
                </c:pt>
                <c:pt idx="4">
                  <c:v>65</c:v>
                </c:pt>
                <c:pt idx="5">
                  <c:v>69</c:v>
                </c:pt>
                <c:pt idx="6">
                  <c:v>42</c:v>
                </c:pt>
                <c:pt idx="7">
                  <c:v>50</c:v>
                </c:pt>
                <c:pt idx="8">
                  <c:v>52</c:v>
                </c:pt>
                <c:pt idx="9">
                  <c:v>73</c:v>
                </c:pt>
                <c:pt idx="10">
                  <c:v>70</c:v>
                </c:pt>
                <c:pt idx="11">
                  <c:v>64</c:v>
                </c:pt>
                <c:pt idx="12">
                  <c:v>58</c:v>
                </c:pt>
                <c:pt idx="13">
                  <c:v>43</c:v>
                </c:pt>
                <c:pt idx="14">
                  <c:v>44</c:v>
                </c:pt>
                <c:pt idx="15">
                  <c:v>43</c:v>
                </c:pt>
                <c:pt idx="16">
                  <c:v>27</c:v>
                </c:pt>
                <c:pt idx="17">
                  <c:v>43</c:v>
                </c:pt>
                <c:pt idx="18">
                  <c:v>40</c:v>
                </c:pt>
                <c:pt idx="19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19-4E95-BF03-F15BB0DA1E2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35</c:v>
                </c:pt>
                <c:pt idx="1">
                  <c:v>48</c:v>
                </c:pt>
                <c:pt idx="2">
                  <c:v>38</c:v>
                </c:pt>
                <c:pt idx="3">
                  <c:v>44</c:v>
                </c:pt>
                <c:pt idx="4">
                  <c:v>44</c:v>
                </c:pt>
                <c:pt idx="5">
                  <c:v>43</c:v>
                </c:pt>
                <c:pt idx="6">
                  <c:v>30</c:v>
                </c:pt>
                <c:pt idx="7">
                  <c:v>41</c:v>
                </c:pt>
                <c:pt idx="8">
                  <c:v>48</c:v>
                </c:pt>
                <c:pt idx="9">
                  <c:v>32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27</c:v>
                </c:pt>
                <c:pt idx="15">
                  <c:v>24</c:v>
                </c:pt>
                <c:pt idx="16">
                  <c:v>22</c:v>
                </c:pt>
                <c:pt idx="17">
                  <c:v>16</c:v>
                </c:pt>
                <c:pt idx="18">
                  <c:v>17</c:v>
                </c:pt>
                <c:pt idx="19">
                  <c:v>21</c:v>
                </c:pt>
                <c:pt idx="20">
                  <c:v>21</c:v>
                </c:pt>
                <c:pt idx="21">
                  <c:v>25</c:v>
                </c:pt>
                <c:pt idx="22">
                  <c:v>27</c:v>
                </c:pt>
                <c:pt idx="23">
                  <c:v>39</c:v>
                </c:pt>
                <c:pt idx="24">
                  <c:v>23</c:v>
                </c:pt>
                <c:pt idx="25">
                  <c:v>29</c:v>
                </c:pt>
                <c:pt idx="26">
                  <c:v>25</c:v>
                </c:pt>
                <c:pt idx="27">
                  <c:v>27</c:v>
                </c:pt>
                <c:pt idx="28">
                  <c:v>28</c:v>
                </c:pt>
                <c:pt idx="29">
                  <c:v>25</c:v>
                </c:pt>
                <c:pt idx="30">
                  <c:v>22</c:v>
                </c:pt>
                <c:pt idx="31">
                  <c:v>23</c:v>
                </c:pt>
                <c:pt idx="32">
                  <c:v>44</c:v>
                </c:pt>
                <c:pt idx="33">
                  <c:v>44</c:v>
                </c:pt>
                <c:pt idx="34">
                  <c:v>37</c:v>
                </c:pt>
                <c:pt idx="35">
                  <c:v>58</c:v>
                </c:pt>
                <c:pt idx="36">
                  <c:v>60</c:v>
                </c:pt>
                <c:pt idx="37">
                  <c:v>52</c:v>
                </c:pt>
                <c:pt idx="38">
                  <c:v>51</c:v>
                </c:pt>
                <c:pt idx="39">
                  <c:v>48</c:v>
                </c:pt>
                <c:pt idx="40">
                  <c:v>41</c:v>
                </c:pt>
                <c:pt idx="41">
                  <c:v>26</c:v>
                </c:pt>
                <c:pt idx="42">
                  <c:v>25</c:v>
                </c:pt>
                <c:pt idx="43">
                  <c:v>32</c:v>
                </c:pt>
                <c:pt idx="44">
                  <c:v>30</c:v>
                </c:pt>
                <c:pt idx="45">
                  <c:v>30</c:v>
                </c:pt>
                <c:pt idx="46">
                  <c:v>31</c:v>
                </c:pt>
                <c:pt idx="47">
                  <c:v>36</c:v>
                </c:pt>
                <c:pt idx="48">
                  <c:v>31</c:v>
                </c:pt>
                <c:pt idx="49">
                  <c:v>30</c:v>
                </c:pt>
                <c:pt idx="50">
                  <c:v>39</c:v>
                </c:pt>
                <c:pt idx="5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19-4E95-BF03-F15BB0DA1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406848"/>
        <c:axId val="277408768"/>
      </c:lineChart>
      <c:catAx>
        <c:axId val="27740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8768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277408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38594608245473"/>
          <c:y val="0.14265830595678852"/>
          <c:w val="0.15314956752320222"/>
          <c:h val="0.16630510890902975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pneumonia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71579627068169E-2"/>
          <c:y val="0.23334909761666794"/>
          <c:w val="0.92124485973441084"/>
          <c:h val="0.517941498131652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 61-65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300.45282532960391</c:v>
                </c:pt>
                <c:pt idx="1">
                  <c:v>339.82541469320137</c:v>
                </c:pt>
                <c:pt idx="2">
                  <c:v>258.87674741804506</c:v>
                </c:pt>
                <c:pt idx="3">
                  <c:v>206.25429696452011</c:v>
                </c:pt>
                <c:pt idx="4">
                  <c:v>165.73139883115749</c:v>
                </c:pt>
                <c:pt idx="5">
                  <c:v>196.42037631941258</c:v>
                </c:pt>
                <c:pt idx="6">
                  <c:v>389.25373134328356</c:v>
                </c:pt>
                <c:pt idx="7">
                  <c:v>189.27754971608368</c:v>
                </c:pt>
                <c:pt idx="8">
                  <c:v>86.998550024166263</c:v>
                </c:pt>
                <c:pt idx="9">
                  <c:v>296.27359333895231</c:v>
                </c:pt>
                <c:pt idx="10">
                  <c:v>110.66076475921284</c:v>
                </c:pt>
                <c:pt idx="11">
                  <c:v>76.771386852523676</c:v>
                </c:pt>
                <c:pt idx="12">
                  <c:v>252.91627954991225</c:v>
                </c:pt>
                <c:pt idx="13">
                  <c:v>252.41584568726807</c:v>
                </c:pt>
                <c:pt idx="14">
                  <c:v>209.74231658248436</c:v>
                </c:pt>
                <c:pt idx="15">
                  <c:v>120.27115678985349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B-4374-AFDF-12C10CFFF7DC}"/>
            </c:ext>
          </c:extLst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122.41566920565832</c:v>
                </c:pt>
                <c:pt idx="1">
                  <c:v>274.76721111280722</c:v>
                </c:pt>
                <c:pt idx="2">
                  <c:v>213.0216298885733</c:v>
                </c:pt>
                <c:pt idx="3">
                  <c:v>74.791207878007228</c:v>
                </c:pt>
                <c:pt idx="4">
                  <c:v>77.032472149798537</c:v>
                </c:pt>
                <c:pt idx="5">
                  <c:v>171.67748548001367</c:v>
                </c:pt>
                <c:pt idx="6">
                  <c:v>296.00750848314203</c:v>
                </c:pt>
                <c:pt idx="7">
                  <c:v>109.42589576547232</c:v>
                </c:pt>
                <c:pt idx="8">
                  <c:v>22.516726711271229</c:v>
                </c:pt>
                <c:pt idx="9">
                  <c:v>233.32246167741289</c:v>
                </c:pt>
                <c:pt idx="10">
                  <c:v>146.07032057911064</c:v>
                </c:pt>
                <c:pt idx="11">
                  <c:v>40.949419883218319</c:v>
                </c:pt>
                <c:pt idx="12">
                  <c:v>141.1764705882353</c:v>
                </c:pt>
                <c:pt idx="13">
                  <c:v>82.38466147393649</c:v>
                </c:pt>
                <c:pt idx="14">
                  <c:v>8.7089048552144561</c:v>
                </c:pt>
                <c:pt idx="15">
                  <c:v>11.368804001819008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8B-4374-AFDF-12C10CFFF7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460096"/>
        <c:axId val="277461632"/>
      </c:barChart>
      <c:catAx>
        <c:axId val="2774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00"/>
            </a:pPr>
            <a:endParaRPr lang="th-TH"/>
          </a:p>
        </c:txPr>
        <c:crossAx val="277461632"/>
        <c:crosses val="autoZero"/>
        <c:auto val="1"/>
        <c:lblAlgn val="ctr"/>
        <c:lblOffset val="100"/>
        <c:noMultiLvlLbl val="0"/>
      </c:catAx>
      <c:valAx>
        <c:axId val="2774616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460096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449919946664786"/>
          <c:y val="0.13327164481379961"/>
          <c:w val="0.13680695330092385"/>
          <c:h val="0.1386877266259819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24441960618637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017333770778655E-2"/>
          <c:y val="0.31925188352381018"/>
          <c:w val="0.84546321358267729"/>
          <c:h val="0.49908051502812845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6.6808117183199647</c:v>
                </c:pt>
                <c:pt idx="1">
                  <c:v>4.9004771721919518</c:v>
                </c:pt>
                <c:pt idx="2">
                  <c:v>5.5840527231796706</c:v>
                </c:pt>
                <c:pt idx="3">
                  <c:v>5.8772306817144022</c:v>
                </c:pt>
                <c:pt idx="4">
                  <c:v>4.5632465670380116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6C-4A16-9D44-12271732AEC5}"/>
            </c:ext>
          </c:extLst>
        </c:ser>
        <c:ser>
          <c:idx val="2"/>
          <c:order val="1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3.034348828741352</c:v>
                </c:pt>
                <c:pt idx="2">
                  <c:v>7.5199079668807425</c:v>
                </c:pt>
                <c:pt idx="3">
                  <c:v>4.0897745083035613</c:v>
                </c:pt>
                <c:pt idx="4">
                  <c:v>2.3747077790149711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6C-4A16-9D44-12271732A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326272"/>
        <c:axId val="188328192"/>
      </c:lineChart>
      <c:catAx>
        <c:axId val="18832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8192"/>
        <c:crosses val="autoZero"/>
        <c:auto val="1"/>
        <c:lblAlgn val="ctr"/>
        <c:lblOffset val="100"/>
        <c:noMultiLvlLbl val="0"/>
      </c:catAx>
      <c:valAx>
        <c:axId val="188328192"/>
        <c:scaling>
          <c:orientation val="minMax"/>
          <c:max val="15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2691997484689411E-2"/>
              <c:y val="0.1303502880826298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6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96563370577184"/>
          <c:y val="0.2253063860965285"/>
          <c:w val="0.21622704569336262"/>
          <c:h val="0.17711872286076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จำนวนผู้ป่วยด้วยโรค  </a:t>
            </a:r>
            <a:r>
              <a:rPr lang="en-US">
                <a:cs typeface="+mn-cs"/>
              </a:rPr>
              <a:t>Diarrhoea  </a:t>
            </a:r>
            <a:r>
              <a:rPr lang="th-TH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   เปรียบเทียบข้อมูลปี 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2566</a:t>
            </a:r>
            <a:r>
              <a:rPr lang="th-TH">
                <a:cs typeface="+mn-cs"/>
              </a:rPr>
              <a:t>  กับค่ามัธยฐาน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5</a:t>
            </a:r>
            <a:r>
              <a:rPr lang="th-TH">
                <a:cs typeface="+mn-cs"/>
              </a:rPr>
              <a:t> ปี ย้อนหลัง </a:t>
            </a:r>
          </a:p>
        </c:rich>
      </c:tx>
      <c:layout>
        <c:manualLayout>
          <c:xMode val="edge"/>
          <c:yMode val="edge"/>
          <c:x val="0.32322304323890239"/>
          <c:y val="3.43830026565828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9716101074280418E-2"/>
          <c:y val="0.18435779334763627"/>
          <c:w val="0.91757435868944859"/>
          <c:h val="0.6996721154536533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1412</c:v>
                </c:pt>
                <c:pt idx="1">
                  <c:v>1140</c:v>
                </c:pt>
                <c:pt idx="2">
                  <c:v>1300</c:v>
                </c:pt>
                <c:pt idx="3">
                  <c:v>1116</c:v>
                </c:pt>
                <c:pt idx="4">
                  <c:v>966</c:v>
                </c:pt>
                <c:pt idx="5">
                  <c:v>1137</c:v>
                </c:pt>
                <c:pt idx="6">
                  <c:v>1134</c:v>
                </c:pt>
                <c:pt idx="7">
                  <c:v>1161</c:v>
                </c:pt>
                <c:pt idx="8">
                  <c:v>1119</c:v>
                </c:pt>
                <c:pt idx="9">
                  <c:v>1197</c:v>
                </c:pt>
                <c:pt idx="10">
                  <c:v>1026</c:v>
                </c:pt>
                <c:pt idx="11">
                  <c:v>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33-4B19-B55B-0569FC52FB60}"/>
            </c:ext>
          </c:extLst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1510</c:v>
                </c:pt>
                <c:pt idx="1">
                  <c:v>1295</c:v>
                </c:pt>
                <c:pt idx="2">
                  <c:v>1001</c:v>
                </c:pt>
                <c:pt idx="3">
                  <c:v>654</c:v>
                </c:pt>
                <c:pt idx="4">
                  <c:v>532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33-4B19-B55B-0569FC52F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61472"/>
        <c:axId val="136363392"/>
      </c:lineChart>
      <c:catAx>
        <c:axId val="13636147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3633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1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00">
                <a:cs typeface="+mn-cs"/>
              </a:defRPr>
            </a:pPr>
            <a:endParaRPr lang="th-TH"/>
          </a:p>
        </c:txPr>
      </c:legendEntry>
      <c:layout>
        <c:manualLayout>
          <c:xMode val="edge"/>
          <c:yMode val="edge"/>
          <c:x val="0.81949058805109276"/>
          <c:y val="0.1995422779599359"/>
          <c:w val="0.16529557442266476"/>
          <c:h val="0.22438252399301148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000"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เทียบระดับเขต</a:t>
            </a:r>
          </a:p>
        </c:rich>
      </c:tx>
      <c:layout>
        <c:manualLayout>
          <c:xMode val="edge"/>
          <c:yMode val="edge"/>
          <c:x val="0.22302766871342156"/>
          <c:y val="3.53888348226134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366E-2"/>
          <c:y val="0.22811891002895018"/>
          <c:w val="0.87484081438972783"/>
          <c:h val="0.6324769918781612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0.74824287631212705</c:v>
                </c:pt>
                <c:pt idx="1">
                  <c:v>0.49882858420808468</c:v>
                </c:pt>
                <c:pt idx="2">
                  <c:v>1.2470714605202118</c:v>
                </c:pt>
                <c:pt idx="3">
                  <c:v>0.16627619473602823</c:v>
                </c:pt>
                <c:pt idx="4">
                  <c:v>8.3138097368014113E-2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DF-4636-AA80-82B7B87A58C0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1.9949039272404132</c:v>
                </c:pt>
                <c:pt idx="1">
                  <c:v>1.2694843173348083</c:v>
                </c:pt>
                <c:pt idx="2">
                  <c:v>1.4508392198112094</c:v>
                </c:pt>
                <c:pt idx="3">
                  <c:v>0.63474215866740413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DF-4636-AA80-82B7B87A58C0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0.49422986631082116</c:v>
                </c:pt>
                <c:pt idx="1">
                  <c:v>1.235574665777053</c:v>
                </c:pt>
                <c:pt idx="2">
                  <c:v>0.6177873328885265</c:v>
                </c:pt>
                <c:pt idx="3">
                  <c:v>0.74134479946623177</c:v>
                </c:pt>
                <c:pt idx="4">
                  <c:v>0.24711493315541058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DF-4636-AA80-82B7B87A58C0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50.567916601836004</c:v>
                </c:pt>
                <c:pt idx="1">
                  <c:v>25.814390992545654</c:v>
                </c:pt>
                <c:pt idx="2">
                  <c:v>37.837532002772392</c:v>
                </c:pt>
                <c:pt idx="3">
                  <c:v>19.095576898595414</c:v>
                </c:pt>
                <c:pt idx="4">
                  <c:v>8.1333012716239725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DF-4636-AA80-82B7B87A58C0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3.034348828741352</c:v>
                </c:pt>
                <c:pt idx="2">
                  <c:v>7.5199079668807425</c:v>
                </c:pt>
                <c:pt idx="3">
                  <c:v>4.0897745083035613</c:v>
                </c:pt>
                <c:pt idx="4">
                  <c:v>2.3747077790149711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7DF-4636-AA80-82B7B87A58C0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90.992241963536756</c:v>
                </c:pt>
                <c:pt idx="1">
                  <c:v>52.604889885169683</c:v>
                </c:pt>
                <c:pt idx="2">
                  <c:v>63.505002203718362</c:v>
                </c:pt>
                <c:pt idx="3">
                  <c:v>51.183136104489428</c:v>
                </c:pt>
                <c:pt idx="4">
                  <c:v>21.800224637097347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7DF-4636-AA80-82B7B87A58C0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2.347899178078761</c:v>
                </c:pt>
                <c:pt idx="1">
                  <c:v>2.6609524018225961</c:v>
                </c:pt>
                <c:pt idx="2">
                  <c:v>4.2262185205417699</c:v>
                </c:pt>
                <c:pt idx="3">
                  <c:v>2.1913725662068435</c:v>
                </c:pt>
                <c:pt idx="4">
                  <c:v>0.62610644748766964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7DF-4636-AA80-82B7B87A58C0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</c:v>
                </c:pt>
                <c:pt idx="1">
                  <c:v>0.38689658641141811</c:v>
                </c:pt>
                <c:pt idx="2">
                  <c:v>2.7082761048799266</c:v>
                </c:pt>
                <c:pt idx="3">
                  <c:v>1.5475863456456724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7DF-4636-AA80-82B7B87A5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602304"/>
        <c:axId val="277603840"/>
      </c:lineChart>
      <c:catAx>
        <c:axId val="27760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3840"/>
        <c:crosses val="autoZero"/>
        <c:auto val="1"/>
        <c:lblAlgn val="ctr"/>
        <c:lblOffset val="100"/>
        <c:noMultiLvlLbl val="0"/>
      </c:catAx>
      <c:valAx>
        <c:axId val="277603840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981567981968412"/>
          <c:y val="0.15639079449832738"/>
          <c:w val="0.35003316675811003"/>
          <c:h val="0.30953555698241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จังหวัด พระนครศรีอยุธยา  ปี </a:t>
            </a:r>
            <a:r>
              <a:rPr lang="th-TH" sz="1080" b="1" i="0" u="none" strike="noStrike" kern="1200" baseline="0">
                <a:solidFill>
                  <a:sysClr val="windowText" lastClr="000000"/>
                </a:solidFill>
                <a:latin typeface="Angsana New" pitchFamily="18" charset="-34"/>
                <a:ea typeface="+mn-ea"/>
                <a:cs typeface="Angsana New" pitchFamily="18" charset="-34"/>
              </a:rPr>
              <a:t>2566</a:t>
            </a:r>
            <a:endParaRPr lang="th-TH">
              <a:latin typeface="Angsana New" pitchFamily="18" charset="-34"/>
              <a:cs typeface="Angsana New" pitchFamily="18" charset="-34"/>
            </a:endParaRPr>
          </a:p>
        </c:rich>
      </c:tx>
      <c:layout>
        <c:manualLayout>
          <c:xMode val="edge"/>
          <c:yMode val="edge"/>
          <c:x val="0.2585111012900646"/>
          <c:y val="2.46791707798617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224038283093396E-2"/>
          <c:y val="0.16414275690099331"/>
          <c:w val="0.8663864696837138"/>
          <c:h val="0.51277202745586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66.073837513421253</c:v>
                </c:pt>
                <c:pt idx="1">
                  <c:v>77.908388900346011</c:v>
                </c:pt>
                <c:pt idx="2">
                  <c:v>63.688858695652172</c:v>
                </c:pt>
                <c:pt idx="3">
                  <c:v>52.294691042965319</c:v>
                </c:pt>
                <c:pt idx="4">
                  <c:v>13.989647660731059</c:v>
                </c:pt>
                <c:pt idx="5">
                  <c:v>27.519306513475861</c:v>
                </c:pt>
                <c:pt idx="6">
                  <c:v>7.1662755074618847</c:v>
                </c:pt>
                <c:pt idx="7">
                  <c:v>17.802521484406611</c:v>
                </c:pt>
                <c:pt idx="8">
                  <c:v>5.9417706476530006</c:v>
                </c:pt>
                <c:pt idx="9">
                  <c:v>4.6699875466998755</c:v>
                </c:pt>
                <c:pt idx="10">
                  <c:v>9.2330419795642005</c:v>
                </c:pt>
                <c:pt idx="11">
                  <c:v>4.8216007714561231</c:v>
                </c:pt>
                <c:pt idx="12">
                  <c:v>3.7246259854739585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3-4C44-BD84-07D9F5C911B1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General</c:formatCode>
                <c:ptCount val="13"/>
                <c:pt idx="0">
                  <c:v>24</c:v>
                </c:pt>
                <c:pt idx="1">
                  <c:v>34</c:v>
                </c:pt>
                <c:pt idx="2">
                  <c:v>30</c:v>
                </c:pt>
                <c:pt idx="3">
                  <c:v>25</c:v>
                </c:pt>
                <c:pt idx="4">
                  <c:v>7</c:v>
                </c:pt>
                <c:pt idx="5">
                  <c:v>16</c:v>
                </c:pt>
                <c:pt idx="6">
                  <c:v>4</c:v>
                </c:pt>
                <c:pt idx="7">
                  <c:v>11</c:v>
                </c:pt>
                <c:pt idx="8">
                  <c:v>4</c:v>
                </c:pt>
                <c:pt idx="9">
                  <c:v>3</c:v>
                </c:pt>
                <c:pt idx="10">
                  <c:v>6</c:v>
                </c:pt>
                <c:pt idx="11">
                  <c:v>3</c:v>
                </c:pt>
                <c:pt idx="1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53-4C44-BD84-07D9F5C91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277671936"/>
        <c:axId val="277673472"/>
      </c:barChart>
      <c:catAx>
        <c:axId val="27767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277673472"/>
        <c:crosses val="autoZero"/>
        <c:auto val="1"/>
        <c:lblAlgn val="ctr"/>
        <c:lblOffset val="100"/>
        <c:noMultiLvlLbl val="0"/>
      </c:catAx>
      <c:valAx>
        <c:axId val="277673472"/>
        <c:scaling>
          <c:orientation val="minMax"/>
          <c:max val="15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8868309075001987E-2"/>
              <c:y val="7.5559472734734192E-4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671936"/>
        <c:crosses val="autoZero"/>
        <c:crossBetween val="between"/>
        <c:majorUnit val="5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/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26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27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66</a:t>
            </a:r>
            <a:r>
              <a:rPr lang="th-TH" sz="800" b="1"/>
              <a:t>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 sz="800" b="1"/>
              <a:t>  กับค่ามัธยฐาน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 sz="800" b="1"/>
              <a:t> ปี ย้อนหลัง </a:t>
            </a:r>
          </a:p>
        </c:rich>
      </c:tx>
      <c:layout>
        <c:manualLayout>
          <c:xMode val="edge"/>
          <c:yMode val="edge"/>
          <c:x val="0.18485413826661048"/>
          <c:y val="4.51429823317911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1"/>
          <c:order val="0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9</c:v>
                </c:pt>
                <c:pt idx="3">
                  <c:v>15</c:v>
                </c:pt>
                <c:pt idx="4">
                  <c:v>17</c:v>
                </c:pt>
                <c:pt idx="5">
                  <c:v>39</c:v>
                </c:pt>
                <c:pt idx="6">
                  <c:v>55</c:v>
                </c:pt>
                <c:pt idx="7">
                  <c:v>54</c:v>
                </c:pt>
                <c:pt idx="8">
                  <c:v>64</c:v>
                </c:pt>
                <c:pt idx="9">
                  <c:v>74</c:v>
                </c:pt>
                <c:pt idx="10">
                  <c:v>60</c:v>
                </c:pt>
                <c:pt idx="11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1"/>
          <c:tx>
            <c:strRef>
              <c:f>DHF!$B$10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prstDash val="solid"/>
            </a:ln>
          </c:spPr>
          <c:marker>
            <c:spPr>
              <a:ln w="28575">
                <a:prstDash val="solid"/>
              </a:ln>
            </c:spPr>
          </c:marker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0-4FC3-40D7-91D2-ECEEFD5545E6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1-4FC3-40D7-91D2-ECEEFD5545E6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2-4FC3-40D7-91D2-ECEEFD5545E6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3-4FC3-40D7-91D2-ECEEFD5545E6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4-4FC3-40D7-91D2-ECEEFD5545E6}"/>
              </c:ext>
            </c:extLst>
          </c:dPt>
          <c:dPt>
            <c:idx val="11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4FC3-40D7-91D2-ECEEFD5545E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43</c:v>
                </c:pt>
                <c:pt idx="1">
                  <c:v>24</c:v>
                </c:pt>
                <c:pt idx="2">
                  <c:v>57</c:v>
                </c:pt>
                <c:pt idx="3">
                  <c:v>31</c:v>
                </c:pt>
                <c:pt idx="4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218240"/>
        <c:axId val="276219776"/>
      </c:lineChart>
      <c:catAx>
        <c:axId val="27621824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2197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8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04265286452651"/>
          <c:y val="0.19794127774844472"/>
          <c:w val="0.27564098951218596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211156670915456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1123395837279286"/>
          <c:h val="0.58587947897665293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DHF!$B$4:$BA$4</c:f>
              <c:numCache>
                <c:formatCode>General</c:formatCode>
                <c:ptCount val="52"/>
                <c:pt idx="0">
                  <c:v>5</c:v>
                </c:pt>
                <c:pt idx="1">
                  <c:v>13</c:v>
                </c:pt>
                <c:pt idx="2">
                  <c:v>14</c:v>
                </c:pt>
                <c:pt idx="3">
                  <c:v>7</c:v>
                </c:pt>
                <c:pt idx="4">
                  <c:v>7</c:v>
                </c:pt>
                <c:pt idx="5">
                  <c:v>4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15</c:v>
                </c:pt>
                <c:pt idx="11">
                  <c:v>13</c:v>
                </c:pt>
                <c:pt idx="12">
                  <c:v>20</c:v>
                </c:pt>
                <c:pt idx="13">
                  <c:v>9</c:v>
                </c:pt>
                <c:pt idx="14">
                  <c:v>2</c:v>
                </c:pt>
                <c:pt idx="15">
                  <c:v>11</c:v>
                </c:pt>
                <c:pt idx="16">
                  <c:v>7</c:v>
                </c:pt>
                <c:pt idx="17">
                  <c:v>5</c:v>
                </c:pt>
                <c:pt idx="18">
                  <c:v>4</c:v>
                </c:pt>
                <c:pt idx="19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0C-4B5D-AD49-A9DB3CFA1533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4</c:v>
                </c:pt>
                <c:pt idx="20">
                  <c:v>5</c:v>
                </c:pt>
                <c:pt idx="21">
                  <c:v>3</c:v>
                </c:pt>
                <c:pt idx="22">
                  <c:v>9</c:v>
                </c:pt>
                <c:pt idx="23">
                  <c:v>9</c:v>
                </c:pt>
                <c:pt idx="24">
                  <c:v>12</c:v>
                </c:pt>
                <c:pt idx="25">
                  <c:v>11</c:v>
                </c:pt>
                <c:pt idx="26">
                  <c:v>17</c:v>
                </c:pt>
                <c:pt idx="27">
                  <c:v>16</c:v>
                </c:pt>
                <c:pt idx="28">
                  <c:v>10</c:v>
                </c:pt>
                <c:pt idx="29">
                  <c:v>10</c:v>
                </c:pt>
                <c:pt idx="30">
                  <c:v>11</c:v>
                </c:pt>
                <c:pt idx="31">
                  <c:v>12</c:v>
                </c:pt>
                <c:pt idx="32">
                  <c:v>15</c:v>
                </c:pt>
                <c:pt idx="33">
                  <c:v>11</c:v>
                </c:pt>
                <c:pt idx="34">
                  <c:v>9</c:v>
                </c:pt>
                <c:pt idx="35">
                  <c:v>24</c:v>
                </c:pt>
                <c:pt idx="36">
                  <c:v>10</c:v>
                </c:pt>
                <c:pt idx="37">
                  <c:v>15</c:v>
                </c:pt>
                <c:pt idx="38">
                  <c:v>22</c:v>
                </c:pt>
                <c:pt idx="39">
                  <c:v>24</c:v>
                </c:pt>
                <c:pt idx="40">
                  <c:v>10</c:v>
                </c:pt>
                <c:pt idx="41">
                  <c:v>15</c:v>
                </c:pt>
                <c:pt idx="42">
                  <c:v>13</c:v>
                </c:pt>
                <c:pt idx="43">
                  <c:v>12</c:v>
                </c:pt>
                <c:pt idx="44">
                  <c:v>15</c:v>
                </c:pt>
                <c:pt idx="45">
                  <c:v>12</c:v>
                </c:pt>
                <c:pt idx="46">
                  <c:v>9</c:v>
                </c:pt>
                <c:pt idx="47">
                  <c:v>10</c:v>
                </c:pt>
                <c:pt idx="48">
                  <c:v>6</c:v>
                </c:pt>
                <c:pt idx="49">
                  <c:v>6</c:v>
                </c:pt>
                <c:pt idx="50">
                  <c:v>4</c:v>
                </c:pt>
                <c:pt idx="5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0C-4B5D-AD49-A9DB3CFA1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02656"/>
        <c:axId val="277313408"/>
      </c:lineChart>
      <c:catAx>
        <c:axId val="277302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682350722837004"/>
              <c:y val="0.894164611844939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13408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2773134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0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50821811141281"/>
          <c:y val="0.12854399457343735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chemeClr val="tx1">
          <a:lumMod val="75000"/>
          <a:lumOff val="25000"/>
        </a:schemeClr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 เทียบมัธยฐานรายอำเภอ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66814225074959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418565986909949E-2"/>
          <c:y val="0.24438931342770079"/>
          <c:w val="0.91809575759412365"/>
          <c:h val="0.479039405388227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64.132254961342497</c:v>
                </c:pt>
                <c:pt idx="1">
                  <c:v>113.13424552265887</c:v>
                </c:pt>
                <c:pt idx="2">
                  <c:v>87.060615953857877</c:v>
                </c:pt>
                <c:pt idx="3">
                  <c:v>27.083897581199608</c:v>
                </c:pt>
                <c:pt idx="4">
                  <c:v>37.924093468304207</c:v>
                </c:pt>
                <c:pt idx="5">
                  <c:v>23.461469048908139</c:v>
                </c:pt>
                <c:pt idx="6">
                  <c:v>95.978500815817256</c:v>
                </c:pt>
                <c:pt idx="7">
                  <c:v>83.577099874634357</c:v>
                </c:pt>
                <c:pt idx="8">
                  <c:v>45.046494417452301</c:v>
                </c:pt>
                <c:pt idx="9">
                  <c:v>20.321589148271396</c:v>
                </c:pt>
                <c:pt idx="10">
                  <c:v>31.006079887838876</c:v>
                </c:pt>
                <c:pt idx="11">
                  <c:v>66.234137676687084</c:v>
                </c:pt>
                <c:pt idx="12">
                  <c:v>0</c:v>
                </c:pt>
                <c:pt idx="13">
                  <c:v>21.076430802245596</c:v>
                </c:pt>
                <c:pt idx="14">
                  <c:v>255.06950644050505</c:v>
                </c:pt>
                <c:pt idx="15">
                  <c:v>10.933741526350317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A-4A7F-B886-E2A0A676C214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17.181146555180117</c:v>
                </c:pt>
                <c:pt idx="1">
                  <c:v>8.7227686067557837</c:v>
                </c:pt>
                <c:pt idx="2">
                  <c:v>19.117325759230937</c:v>
                </c:pt>
                <c:pt idx="3">
                  <c:v>12.465201313001206</c:v>
                </c:pt>
                <c:pt idx="4">
                  <c:v>0</c:v>
                </c:pt>
                <c:pt idx="5">
                  <c:v>29.894089511445166</c:v>
                </c:pt>
                <c:pt idx="6">
                  <c:v>24.065651096190408</c:v>
                </c:pt>
                <c:pt idx="7">
                  <c:v>7.6343648208469057</c:v>
                </c:pt>
                <c:pt idx="8">
                  <c:v>0</c:v>
                </c:pt>
                <c:pt idx="9">
                  <c:v>45.159186131112172</c:v>
                </c:pt>
                <c:pt idx="10">
                  <c:v>29.731127197518099</c:v>
                </c:pt>
                <c:pt idx="11">
                  <c:v>4.5499355425798136</c:v>
                </c:pt>
                <c:pt idx="12">
                  <c:v>15.686274509803921</c:v>
                </c:pt>
                <c:pt idx="13">
                  <c:v>5.617136009586579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DA-4A7F-B886-E2A0A676C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680128"/>
        <c:axId val="277681664"/>
      </c:barChart>
      <c:catAx>
        <c:axId val="27768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7681664"/>
        <c:crosses val="autoZero"/>
        <c:auto val="1"/>
        <c:lblAlgn val="ctr"/>
        <c:lblOffset val="100"/>
        <c:noMultiLvlLbl val="0"/>
      </c:catAx>
      <c:valAx>
        <c:axId val="277681664"/>
        <c:scaling>
          <c:orientation val="minMax"/>
          <c:max val="3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16464483862E-2"/>
              <c:y val="0.1375458887311217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80128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238323126460001"/>
          <c:y val="0.1190326057999192"/>
          <c:w val="0.23099101374245007"/>
          <c:h val="8.532734612992660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132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Tahoma" pitchFamily="34" charset="0"/>
                <a:cs typeface="TH SarabunPSK" pitchFamily="34" charset="-34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43A8-4240-91EA-D15BAD6DB364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6.1992843403097142</c:v>
                </c:pt>
                <c:pt idx="1">
                  <c:v>6.5844469768378318</c:v>
                </c:pt>
                <c:pt idx="2">
                  <c:v>5.2333209026677663</c:v>
                </c:pt>
                <c:pt idx="3">
                  <c:v>2.3751695919233962</c:v>
                </c:pt>
                <c:pt idx="4">
                  <c:v>1.3541829204917175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43A8-4240-91EA-D15BAD6DB364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3.2086089446144732</c:v>
                </c:pt>
                <c:pt idx="1">
                  <c:v>5.5533616349096651</c:v>
                </c:pt>
                <c:pt idx="2">
                  <c:v>5.5533616349096651</c:v>
                </c:pt>
                <c:pt idx="3">
                  <c:v>3.2086089446144732</c:v>
                </c:pt>
                <c:pt idx="4">
                  <c:v>1.4808964359759107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727872"/>
        <c:axId val="277737856"/>
      </c:lineChart>
      <c:catAx>
        <c:axId val="27772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277737856"/>
        <c:crosses val="autoZero"/>
        <c:auto val="1"/>
        <c:lblAlgn val="ctr"/>
        <c:lblOffset val="100"/>
        <c:noMultiLvlLbl val="0"/>
      </c:catAx>
      <c:valAx>
        <c:axId val="277737856"/>
        <c:scaling>
          <c:orientation val="minMax"/>
          <c:max val="1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noFill/>
          </a:ln>
        </c:spPr>
        <c:crossAx val="27772787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H SarabunPSK" pitchFamily="34" charset="-34"/>
          <a:ea typeface="Tahoma" pitchFamily="34" charset="0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 b="0"/>
            </a:pPr>
            <a:r>
              <a:rPr lang="th-TH" sz="1050" b="0"/>
              <a:t>อัตราป่วยโรคมือเท้าปาก จังหวัดพระนครศรีอยุธยา 
ปี </a:t>
            </a:r>
            <a:r>
              <a:rPr lang="th-TH"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r>
              <a:rPr lang="th-TH" sz="1050" b="0"/>
              <a:t> เทียบระดับเขต
</a:t>
            </a:r>
          </a:p>
        </c:rich>
      </c:tx>
      <c:layout>
        <c:manualLayout>
          <c:xMode val="edge"/>
          <c:yMode val="edge"/>
          <c:x val="0.33177648175732349"/>
          <c:y val="3.08880308880308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790050381009951E-2"/>
          <c:y val="0.24085610920256589"/>
          <c:w val="0.90439810841394597"/>
          <c:h val="0.59308626962170274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1.4115770491687576</c:v>
                </c:pt>
                <c:pt idx="1">
                  <c:v>1.4115770491687576</c:v>
                </c:pt>
                <c:pt idx="2">
                  <c:v>4.234731147506273</c:v>
                </c:pt>
                <c:pt idx="3">
                  <c:v>3.5289426229218939</c:v>
                </c:pt>
                <c:pt idx="4">
                  <c:v>0.7057885245843788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C7-4A01-AEE5-76A41BE61F97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4.877849422106677</c:v>
                </c:pt>
                <c:pt idx="1">
                  <c:v>6.196187103757131</c:v>
                </c:pt>
                <c:pt idx="2">
                  <c:v>3.8231792767863144</c:v>
                </c:pt>
                <c:pt idx="3">
                  <c:v>2.3730078269708161</c:v>
                </c:pt>
                <c:pt idx="4">
                  <c:v>0.52733507266018131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C7-4A01-AEE5-76A41BE61F97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2.3261313721461274</c:v>
                </c:pt>
                <c:pt idx="1">
                  <c:v>5.4276398683409646</c:v>
                </c:pt>
                <c:pt idx="2">
                  <c:v>5.4276398683409646</c:v>
                </c:pt>
                <c:pt idx="3">
                  <c:v>2.3261313721461274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C7-4A01-AEE5-76A41BE61F97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3.9702954322173425</c:v>
                </c:pt>
                <c:pt idx="1">
                  <c:v>6.1666290755716169</c:v>
                </c:pt>
                <c:pt idx="2">
                  <c:v>3.125551723234929</c:v>
                </c:pt>
                <c:pt idx="3">
                  <c:v>1.4360643052701025</c:v>
                </c:pt>
                <c:pt idx="4">
                  <c:v>0.50684622538944801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6C7-4A01-AEE5-76A41BE61F97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3.2086089446144732</c:v>
                </c:pt>
                <c:pt idx="1">
                  <c:v>5.5533616349096651</c:v>
                </c:pt>
                <c:pt idx="2">
                  <c:v>5.5533616349096651</c:v>
                </c:pt>
                <c:pt idx="3">
                  <c:v>3.2086089446144732</c:v>
                </c:pt>
                <c:pt idx="4">
                  <c:v>1.4808964359759107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6C7-4A01-AEE5-76A41BE61F97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3.2283236514369729</c:v>
                </c:pt>
                <c:pt idx="1">
                  <c:v>4.8886043864617017</c:v>
                </c:pt>
                <c:pt idx="2">
                  <c:v>4.0584640189493371</c:v>
                </c:pt>
                <c:pt idx="3">
                  <c:v>0.36895127444993975</c:v>
                </c:pt>
                <c:pt idx="4">
                  <c:v>0.83014036751236453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6C7-4A01-AEE5-76A41BE61F97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3.3041363066364364</c:v>
                </c:pt>
                <c:pt idx="1">
                  <c:v>5.8215734926451503</c:v>
                </c:pt>
                <c:pt idx="2">
                  <c:v>9.7550690957837656</c:v>
                </c:pt>
                <c:pt idx="3">
                  <c:v>1.7307380653809905</c:v>
                </c:pt>
                <c:pt idx="4">
                  <c:v>0.15733982412554459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6C7-4A01-AEE5-76A41BE61F97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0.94432273173679837</c:v>
                </c:pt>
                <c:pt idx="1">
                  <c:v>3.7772909269471935</c:v>
                </c:pt>
                <c:pt idx="2">
                  <c:v>3.3051295610787941</c:v>
                </c:pt>
                <c:pt idx="3">
                  <c:v>3.3051295610787941</c:v>
                </c:pt>
                <c:pt idx="4">
                  <c:v>1.4164840976051976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6C7-4A01-AEE5-76A41BE61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153728"/>
        <c:axId val="220164096"/>
      </c:lineChart>
      <c:catAx>
        <c:axId val="22015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164096"/>
        <c:crosses val="autoZero"/>
        <c:auto val="1"/>
        <c:lblAlgn val="ctr"/>
        <c:lblOffset val="100"/>
        <c:noMultiLvlLbl val="0"/>
      </c:catAx>
      <c:valAx>
        <c:axId val="2201640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19013238336427E-2"/>
              <c:y val="8.370737441603581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2015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52143491103799"/>
          <c:y val="7.4242341328955491E-2"/>
          <c:w val="0.18151644155339139"/>
          <c:h val="0.44643297966132611"/>
        </c:manualLayout>
      </c:layout>
      <c:overlay val="0"/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ด้วยโรค</a:t>
            </a:r>
            <a:r>
              <a:rPr lang="en-US"/>
              <a:t>Hand Foot Mouth  </a:t>
            </a:r>
            <a:r>
              <a:rPr lang="th-TH"/>
              <a:t>จำแนกตามกลุ่มอายุ   </a:t>
            </a:r>
          </a:p>
          <a:p>
            <a:pPr>
              <a:defRPr/>
            </a:pPr>
            <a:r>
              <a:rPr lang="th-TH"/>
              <a:t>จังหวัด พระนครศรีอยุธยา  ปี </a:t>
            </a:r>
            <a:r>
              <a:rPr lang="th-TH" sz="132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/>
          </a:p>
        </c:rich>
      </c:tx>
      <c:layout>
        <c:manualLayout>
          <c:xMode val="edge"/>
          <c:yMode val="edge"/>
          <c:x val="0.13884070234821239"/>
          <c:y val="4.601547793348671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543519215325795E-2"/>
          <c:y val="0.25483976365482031"/>
          <c:w val="0.88812550612058672"/>
          <c:h val="0.41932912487934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มือเท้าปาก!$H$8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มือเท้าปาก!$I$6:$U$6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มือเท้าปาก!$I$8:$U$8</c:f>
              <c:numCache>
                <c:formatCode>0.00</c:formatCode>
                <c:ptCount val="13"/>
                <c:pt idx="0">
                  <c:v>256.03612036450733</c:v>
                </c:pt>
                <c:pt idx="1">
                  <c:v>123.73685295937307</c:v>
                </c:pt>
                <c:pt idx="2">
                  <c:v>12.737771739130435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01-4E8C-BB53-BB69F9A3D85F}"/>
            </c:ext>
          </c:extLst>
        </c:ser>
        <c:ser>
          <c:idx val="1"/>
          <c:order val="1"/>
          <c:tx>
            <c:strRef>
              <c:f>มือเท้าปาก!$H$9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</c:spPr>
          <c:invertIfNegative val="0"/>
          <c:cat>
            <c:strRef>
              <c:f>มือเท้าปาก!$I$6:$U$6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มือเท้าปาก!$I$9:$U$9</c:f>
              <c:numCache>
                <c:formatCode>General</c:formatCode>
                <c:ptCount val="13"/>
                <c:pt idx="0">
                  <c:v>93</c:v>
                </c:pt>
                <c:pt idx="1">
                  <c:v>54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01-4E8C-BB53-BB69F9A3D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6"/>
        <c:overlap val="96"/>
        <c:axId val="259069440"/>
        <c:axId val="259071360"/>
      </c:barChart>
      <c:catAx>
        <c:axId val="25906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th-TH"/>
          </a:p>
        </c:txPr>
        <c:crossAx val="259071360"/>
        <c:crosses val="autoZero"/>
        <c:auto val="1"/>
        <c:lblAlgn val="ctr"/>
        <c:lblOffset val="0"/>
        <c:noMultiLvlLbl val="0"/>
      </c:catAx>
      <c:valAx>
        <c:axId val="259071360"/>
        <c:scaling>
          <c:orientation val="minMax"/>
          <c:max val="3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th-TH"/>
          </a:p>
        </c:txPr>
        <c:crossAx val="259069440"/>
        <c:crosses val="autoZero"/>
        <c:crossBetween val="between"/>
        <c:majorUnit val="1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1100"/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Arial" pitchFamily="34" charset="0"/>
              </a:defRPr>
            </a:pPr>
            <a:r>
              <a:rPr lang="th-TH" baseline="0"/>
              <a:t>จำนวนผู้ป่วยด้วยโรค  </a:t>
            </a:r>
            <a:r>
              <a:rPr lang="en-US" baseline="0">
                <a:cs typeface="Arial" pitchFamily="34" charset="0"/>
              </a:rPr>
              <a:t>Hand,foot and mouth disease  </a:t>
            </a:r>
            <a:r>
              <a:rPr lang="th-TH" baseline="0"/>
              <a:t>จำแนกรายเดือน   จ.พระนครศรีอยุธยา</a:t>
            </a:r>
          </a:p>
          <a:p>
            <a:pPr>
              <a:defRPr baseline="0">
                <a:cs typeface="Arial" pitchFamily="34" charset="0"/>
              </a:defRPr>
            </a:pPr>
            <a:r>
              <a:rPr lang="th-TH" baseline="0"/>
              <a:t>   เปรียบเทียบข้อมูลปี 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 baseline="0"/>
              <a:t> กับค่ามัธยฐาน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 baseline="0"/>
              <a:t>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90379188778714381"/>
          <c:h val="0.67845705186696004"/>
        </c:manualLayout>
      </c:layout>
      <c:lineChart>
        <c:grouping val="standard"/>
        <c:varyColors val="0"/>
        <c:ser>
          <c:idx val="1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20</c:v>
                </c:pt>
                <c:pt idx="1">
                  <c:v>21</c:v>
                </c:pt>
                <c:pt idx="2">
                  <c:v>19</c:v>
                </c:pt>
                <c:pt idx="3">
                  <c:v>9</c:v>
                </c:pt>
                <c:pt idx="4">
                  <c:v>3</c:v>
                </c:pt>
                <c:pt idx="5">
                  <c:v>18</c:v>
                </c:pt>
                <c:pt idx="6">
                  <c:v>151</c:v>
                </c:pt>
                <c:pt idx="7">
                  <c:v>135</c:v>
                </c:pt>
                <c:pt idx="8">
                  <c:v>47</c:v>
                </c:pt>
                <c:pt idx="9">
                  <c:v>27</c:v>
                </c:pt>
                <c:pt idx="10">
                  <c:v>10</c:v>
                </c:pt>
                <c:pt idx="1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1"/>
          <c:tx>
            <c:strRef>
              <c:f>Hand!$B$10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Pt>
            <c:idx val="10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367-4CAC-9456-31760D2C4E43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B367-4CAC-9456-31760D2C4E4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26</c:v>
                </c:pt>
                <c:pt idx="1">
                  <c:v>46</c:v>
                </c:pt>
                <c:pt idx="2">
                  <c:v>44</c:v>
                </c:pt>
                <c:pt idx="3">
                  <c:v>25</c:v>
                </c:pt>
                <c:pt idx="4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45824"/>
        <c:axId val="278047744"/>
      </c:lineChart>
      <c:catAx>
        <c:axId val="27804582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47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047744"/>
        <c:scaling>
          <c:orientation val="minMax"/>
          <c:max val="2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45824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778019152723894"/>
          <c:y val="0.12467491066745105"/>
          <c:w val="0.12018795553320373"/>
          <c:h val="0.3222553411230688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>
              <a:cs typeface="Arial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จำนวนผู้ป่วยด้วยโรคมือเท้าปาก จำแนกรายสัปดาห์ ปี </a:t>
            </a:r>
            <a:r>
              <a:rPr lang="th-TH" sz="1100" b="1" i="0" u="none" strike="noStrike" kern="1200" baseline="0">
                <a:solidFill>
                  <a:sysClr val="windowText" lastClr="000000"/>
                </a:solidFill>
                <a:effectLst/>
                <a:latin typeface="TH SarabunPSK" pitchFamily="34" charset="-34"/>
                <a:ea typeface="+mn-ea"/>
                <a:cs typeface="TH SarabunPSK" pitchFamily="34" charset="-34"/>
              </a:rPr>
              <a:t>2566</a:t>
            </a: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  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จังหวัดพระนครศรีอยุธยา เทียบมัธยฐานรายสัปดาห์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062020488620998E-2"/>
          <c:y val="0.17676993078567885"/>
          <c:w val="0.88159602070713516"/>
          <c:h val="0.63248796603127311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val>
            <c:numRef>
              <c:f>'hand foot'!$B$4:$BB$4</c:f>
              <c:numCache>
                <c:formatCode>General</c:formatCode>
                <c:ptCount val="53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4</c:v>
                </c:pt>
                <c:pt idx="4">
                  <c:v>9</c:v>
                </c:pt>
                <c:pt idx="5">
                  <c:v>6</c:v>
                </c:pt>
                <c:pt idx="6">
                  <c:v>16</c:v>
                </c:pt>
                <c:pt idx="7">
                  <c:v>18</c:v>
                </c:pt>
                <c:pt idx="8">
                  <c:v>4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13</c:v>
                </c:pt>
                <c:pt idx="13">
                  <c:v>9</c:v>
                </c:pt>
                <c:pt idx="14">
                  <c:v>4</c:v>
                </c:pt>
                <c:pt idx="15">
                  <c:v>6</c:v>
                </c:pt>
                <c:pt idx="16">
                  <c:v>4</c:v>
                </c:pt>
                <c:pt idx="17">
                  <c:v>5</c:v>
                </c:pt>
                <c:pt idx="18">
                  <c:v>4</c:v>
                </c:pt>
                <c:pt idx="1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A2-459B-9709-C0224CD30B04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val>
            <c:numRef>
              <c:f>'hand foot'!$B$5:$BB$5</c:f>
              <c:numCache>
                <c:formatCode>General</c:formatCode>
                <c:ptCount val="53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2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3</c:v>
                </c:pt>
                <c:pt idx="24">
                  <c:v>8</c:v>
                </c:pt>
                <c:pt idx="25">
                  <c:v>7</c:v>
                </c:pt>
                <c:pt idx="26">
                  <c:v>12</c:v>
                </c:pt>
                <c:pt idx="27">
                  <c:v>16</c:v>
                </c:pt>
                <c:pt idx="28">
                  <c:v>27</c:v>
                </c:pt>
                <c:pt idx="29">
                  <c:v>32</c:v>
                </c:pt>
                <c:pt idx="30">
                  <c:v>17</c:v>
                </c:pt>
                <c:pt idx="31">
                  <c:v>29</c:v>
                </c:pt>
                <c:pt idx="32">
                  <c:v>24</c:v>
                </c:pt>
                <c:pt idx="33">
                  <c:v>11</c:v>
                </c:pt>
                <c:pt idx="34">
                  <c:v>10</c:v>
                </c:pt>
                <c:pt idx="35">
                  <c:v>12</c:v>
                </c:pt>
                <c:pt idx="36">
                  <c:v>9</c:v>
                </c:pt>
                <c:pt idx="37">
                  <c:v>10</c:v>
                </c:pt>
                <c:pt idx="38">
                  <c:v>6</c:v>
                </c:pt>
                <c:pt idx="39">
                  <c:v>11</c:v>
                </c:pt>
                <c:pt idx="40">
                  <c:v>8</c:v>
                </c:pt>
                <c:pt idx="41">
                  <c:v>5</c:v>
                </c:pt>
                <c:pt idx="42">
                  <c:v>3</c:v>
                </c:pt>
                <c:pt idx="43">
                  <c:v>4</c:v>
                </c:pt>
                <c:pt idx="44">
                  <c:v>2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2</c:v>
                </c:pt>
                <c:pt idx="49">
                  <c:v>2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A2-459B-9709-C0224CD30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70016"/>
        <c:axId val="278071936"/>
      </c:lineChart>
      <c:catAx>
        <c:axId val="27807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8071936"/>
        <c:crosses val="autoZero"/>
        <c:auto val="1"/>
        <c:lblAlgn val="ctr"/>
        <c:lblOffset val="100"/>
        <c:noMultiLvlLbl val="0"/>
      </c:catAx>
      <c:valAx>
        <c:axId val="2780719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จำนวนผู้ป่วย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807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37402062812333"/>
          <c:y val="0.22733388056222706"/>
          <c:w val="0.30024916528715873"/>
          <c:h val="6.7777743998216428E-2"/>
        </c:manualLayout>
      </c:layout>
      <c:overlay val="0"/>
    </c:legend>
    <c:plotVisOnly val="1"/>
    <c:dispBlanksAs val="gap"/>
    <c:showDLblsOverMax val="0"/>
  </c:chart>
  <c:spPr>
    <a:ln>
      <a:solidFill>
        <a:schemeClr val="tx1">
          <a:lumMod val="75000"/>
          <a:lumOff val="2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700"/>
            </a:pPr>
            <a:r>
              <a:rPr lang="th-TH" sz="700"/>
              <a:t>อัตราป่วยโรคอุจจาระร่วง จังหวัดพระนครศรีอยุธยา </a:t>
            </a:r>
          </a:p>
          <a:p>
            <a:pPr>
              <a:defRPr sz="700"/>
            </a:pPr>
            <a:r>
              <a:rPr lang="th-TH" sz="700"/>
              <a:t>ปี </a:t>
            </a:r>
            <a:r>
              <a:rPr lang="en-US" sz="700"/>
              <a:t>2566 </a:t>
            </a:r>
            <a:r>
              <a:rPr lang="th-TH" sz="7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23686684045298059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137.55887802877066</c:v>
                </c:pt>
                <c:pt idx="1">
                  <c:v>117.04881395250152</c:v>
                </c:pt>
                <c:pt idx="2">
                  <c:v>88.405448604608395</c:v>
                </c:pt>
                <c:pt idx="3">
                  <c:v>7.0724358883686715</c:v>
                </c:pt>
                <c:pt idx="4">
                  <c:v>4.9507051218580704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97-4F1C-A02A-C3CA2780BD66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137.60112297292306</c:v>
                </c:pt>
                <c:pt idx="1">
                  <c:v>131.00471247565923</c:v>
                </c:pt>
                <c:pt idx="2">
                  <c:v>117.28417864135052</c:v>
                </c:pt>
                <c:pt idx="3">
                  <c:v>62.929756143896739</c:v>
                </c:pt>
                <c:pt idx="4">
                  <c:v>19.525375071900875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97-4F1C-A02A-C3CA2780BD66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196.93036248341181</c:v>
                </c:pt>
                <c:pt idx="1">
                  <c:v>132.318632552705</c:v>
                </c:pt>
                <c:pt idx="2">
                  <c:v>109.87863054084274</c:v>
                </c:pt>
                <c:pt idx="3">
                  <c:v>73.510351418169435</c:v>
                </c:pt>
                <c:pt idx="4">
                  <c:v>53.004832338364281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A97-4F1C-A02A-C3CA2780BD66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98.934335867936795</c:v>
                </c:pt>
                <c:pt idx="1">
                  <c:v>78.565502012773337</c:v>
                </c:pt>
                <c:pt idx="2">
                  <c:v>72.662697099644333</c:v>
                </c:pt>
                <c:pt idx="3">
                  <c:v>62.769263512850657</c:v>
                </c:pt>
                <c:pt idx="4">
                  <c:v>44.395743994519535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A97-4F1C-A02A-C3CA2780BD66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188.30157906442287</c:v>
                </c:pt>
                <c:pt idx="1">
                  <c:v>161.24249388390541</c:v>
                </c:pt>
                <c:pt idx="2">
                  <c:v>124.54592631032693</c:v>
                </c:pt>
                <c:pt idx="3">
                  <c:v>82.165715274174019</c:v>
                </c:pt>
                <c:pt idx="4">
                  <c:v>66.721031951960853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A97-4F1C-A02A-C3CA2780BD66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92.672355165441004</c:v>
                </c:pt>
                <c:pt idx="1">
                  <c:v>87.685095347339981</c:v>
                </c:pt>
                <c:pt idx="2">
                  <c:v>63.383538415502215</c:v>
                </c:pt>
                <c:pt idx="3">
                  <c:v>31.918462835846611</c:v>
                </c:pt>
                <c:pt idx="4">
                  <c:v>28.382042237556785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A97-4F1C-A02A-C3CA2780BD66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192.84078582620225</c:v>
                </c:pt>
                <c:pt idx="1">
                  <c:v>174.99675207280364</c:v>
                </c:pt>
                <c:pt idx="2">
                  <c:v>174.5271722371879</c:v>
                </c:pt>
                <c:pt idx="3">
                  <c:v>113.01221377152437</c:v>
                </c:pt>
                <c:pt idx="4">
                  <c:v>29.427003031920471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A97-4F1C-A02A-C3CA2780BD66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116.58381001578147</c:v>
                </c:pt>
                <c:pt idx="1">
                  <c:v>137.9101167259854</c:v>
                </c:pt>
                <c:pt idx="2">
                  <c:v>114.21422038131436</c:v>
                </c:pt>
                <c:pt idx="3">
                  <c:v>79.144293791201235</c:v>
                </c:pt>
                <c:pt idx="4">
                  <c:v>45.022203054874957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A97-4F1C-A02A-C3CA2780BD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502272"/>
        <c:axId val="222508544"/>
      </c:lineChart>
      <c:catAx>
        <c:axId val="22250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22508544"/>
        <c:crosses val="autoZero"/>
        <c:auto val="1"/>
        <c:lblAlgn val="ctr"/>
        <c:lblOffset val="100"/>
        <c:noMultiLvlLbl val="0"/>
      </c:catAx>
      <c:valAx>
        <c:axId val="2225085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22502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162855431217381"/>
          <c:y val="0.19808245227481056"/>
          <c:w val="0.45813033227600125"/>
          <c:h val="0.23025760974461168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cs typeface="+mn-cs"/>
        </a:defRPr>
      </a:pPr>
      <a:endParaRPr lang="th-TH"/>
    </a:p>
  </c:tx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en-US"/>
              <a:t> </a:t>
            </a:r>
            <a:r>
              <a:rPr lang="th-TH"/>
              <a:t>เทียบมัธยฐาน</a:t>
            </a:r>
            <a:r>
              <a:rPr lang="en-US"/>
              <a:t> </a:t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16409312472305"/>
          <c:y val="0.2622448664505172"/>
          <c:w val="0.8709993507607775"/>
          <c:h val="0.51439782713727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91.58224298401926</c:v>
                </c:pt>
                <c:pt idx="1">
                  <c:v>34.679324620153025</c:v>
                </c:pt>
                <c:pt idx="2">
                  <c:v>46.325312695860696</c:v>
                </c:pt>
                <c:pt idx="3">
                  <c:v>77.101002313030065</c:v>
                </c:pt>
                <c:pt idx="4">
                  <c:v>81.416649704864639</c:v>
                </c:pt>
                <c:pt idx="5">
                  <c:v>68.384715547686625</c:v>
                </c:pt>
                <c:pt idx="6">
                  <c:v>62.016983112298448</c:v>
                </c:pt>
                <c:pt idx="7">
                  <c:v>26.854813114914187</c:v>
                </c:pt>
                <c:pt idx="8">
                  <c:v>64.352134882074708</c:v>
                </c:pt>
                <c:pt idx="9">
                  <c:v>40.643178296542793</c:v>
                </c:pt>
                <c:pt idx="10">
                  <c:v>62.878466858947199</c:v>
                </c:pt>
                <c:pt idx="11">
                  <c:v>110.86308409114743</c:v>
                </c:pt>
                <c:pt idx="12">
                  <c:v>46.833532809491594</c:v>
                </c:pt>
                <c:pt idx="13">
                  <c:v>80.332301422469527</c:v>
                </c:pt>
                <c:pt idx="14">
                  <c:v>65.288356909684438</c:v>
                </c:pt>
                <c:pt idx="15">
                  <c:v>11.022927689594356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4-44FA-81AC-ADA64E9B3FD2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8.5905732775900585</c:v>
                </c:pt>
                <c:pt idx="1">
                  <c:v>19.626229365200516</c:v>
                </c:pt>
                <c:pt idx="2">
                  <c:v>2.7310465370329911</c:v>
                </c:pt>
                <c:pt idx="3">
                  <c:v>35.318070386836744</c:v>
                </c:pt>
                <c:pt idx="4">
                  <c:v>8.8883621711306002</c:v>
                </c:pt>
                <c:pt idx="5">
                  <c:v>29.039972668261019</c:v>
                </c:pt>
                <c:pt idx="6">
                  <c:v>33.691911534666573</c:v>
                </c:pt>
                <c:pt idx="7">
                  <c:v>10.17915309446254</c:v>
                </c:pt>
                <c:pt idx="8">
                  <c:v>22.516726711271229</c:v>
                </c:pt>
                <c:pt idx="9">
                  <c:v>30.106124087408112</c:v>
                </c:pt>
                <c:pt idx="10">
                  <c:v>28.438469493278181</c:v>
                </c:pt>
                <c:pt idx="11">
                  <c:v>7.583225904299689</c:v>
                </c:pt>
                <c:pt idx="12">
                  <c:v>5.2287581699346406</c:v>
                </c:pt>
                <c:pt idx="13">
                  <c:v>18.723786698621929</c:v>
                </c:pt>
                <c:pt idx="14">
                  <c:v>4.3544524276072281</c:v>
                </c:pt>
                <c:pt idx="15">
                  <c:v>11.368804001819008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94-44FA-81AC-ADA64E9B3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094976"/>
        <c:axId val="278096896"/>
      </c:barChart>
      <c:catAx>
        <c:axId val="27809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278096896"/>
        <c:crosses val="autoZero"/>
        <c:auto val="1"/>
        <c:lblAlgn val="ctr"/>
        <c:lblOffset val="100"/>
        <c:noMultiLvlLbl val="0"/>
      </c:catAx>
      <c:valAx>
        <c:axId val="2780968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974019491620613E-2"/>
              <c:y val="0.1536506166817643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94976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16272553102285"/>
          <c:y val="0.12778757132970323"/>
          <c:w val="0.18596599543232786"/>
          <c:h val="0.19347314172793079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อัตราป่วยโรคอุจจาระร่วงจังหวัดพระนครศรีอยุธยา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en-US"/>
              <a:t>2566 </a:t>
            </a:r>
            <a:r>
              <a:rPr lang="th-TH"/>
              <a:t> เทียบระดับประเทศ</a:t>
            </a:r>
          </a:p>
          <a:p>
            <a:pPr>
              <a:defRPr/>
            </a:pPr>
            <a:endParaRPr lang="th-TH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29523071274121"/>
          <c:y val="0.25837695899491814"/>
          <c:w val="0.79151026069927799"/>
          <c:h val="0.54171622177339751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133.5493958680805</c:v>
                </c:pt>
                <c:pt idx="1">
                  <c:v>123.59805490247929</c:v>
                </c:pt>
                <c:pt idx="2">
                  <c:v>115.51211566268456</c:v>
                </c:pt>
                <c:pt idx="3">
                  <c:v>89.223319028476908</c:v>
                </c:pt>
                <c:pt idx="4">
                  <c:v>56.516507498884557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7D-4730-A499-0EA242A6CBD8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33CCFF"/>
              </a:solidFill>
              <a:prstDash val="solid"/>
            </a:ln>
          </c:spPr>
          <c:marker>
            <c:spPr>
              <a:solidFill>
                <a:srgbClr val="00CCFF"/>
              </a:solidFill>
              <a:ln>
                <a:solidFill>
                  <a:srgbClr val="33CCFF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188.30157906442287</c:v>
                </c:pt>
                <c:pt idx="1">
                  <c:v>161.24249388390541</c:v>
                </c:pt>
                <c:pt idx="2">
                  <c:v>124.54592631032693</c:v>
                </c:pt>
                <c:pt idx="3">
                  <c:v>82.165715274174019</c:v>
                </c:pt>
                <c:pt idx="4">
                  <c:v>66.721031951960853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7D-4730-A499-0EA242A6CBD8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7D-4730-A499-0EA242A6C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372224"/>
        <c:axId val="222374144"/>
      </c:lineChart>
      <c:catAx>
        <c:axId val="222372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3968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22374144"/>
        <c:crosses val="autoZero"/>
        <c:auto val="1"/>
        <c:lblAlgn val="ctr"/>
        <c:lblOffset val="100"/>
        <c:noMultiLvlLbl val="0"/>
      </c:catAx>
      <c:valAx>
        <c:axId val="2223741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47E-2"/>
              <c:y val="9.885501897653362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22372224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91"/>
          <c:y val="0.22244958846635604"/>
          <c:w val="0.30730708661417488"/>
          <c:h val="0.19803488415396167"/>
        </c:manualLayout>
      </c:layout>
      <c:overlay val="0"/>
    </c:legend>
    <c:plotVisOnly val="1"/>
    <c:dispBlanksAs val="gap"/>
    <c:showDLblsOverMax val="0"/>
  </c:chart>
  <c:spPr>
    <a:ln>
      <a:solidFill>
        <a:sysClr val="windowText" lastClr="000000">
          <a:lumMod val="95000"/>
          <a:lumOff val="5000"/>
        </a:sysClr>
      </a:solidFill>
    </a:ln>
  </c:spPr>
  <c:txPr>
    <a:bodyPr/>
    <a:lstStyle/>
    <a:p>
      <a:pPr>
        <a:defRPr sz="500">
          <a:cs typeface="+mn-cs"/>
        </a:defRPr>
      </a:pPr>
      <a:endParaRPr lang="th-TH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</a:t>
            </a:r>
            <a:r>
              <a:rPr lang="th-TH" sz="1200" b="0" i="0" u="none" strike="noStrike" kern="1200" baseline="0">
                <a:solidFill>
                  <a:sysClr val="windowText" lastClr="000000"/>
                </a:solidFill>
                <a:latin typeface="Arial"/>
                <a:ea typeface="Tahoma"/>
                <a:cs typeface="+mj-cs"/>
              </a:rPr>
              <a:t>2566</a:t>
            </a:r>
            <a:endParaRPr lang="th-TH" sz="1200" b="0" i="0" strike="noStrike">
              <a:solidFill>
                <a:sysClr val="windowText" lastClr="000000"/>
              </a:solidFill>
              <a:latin typeface="Arial"/>
              <a:cs typeface="+mj-cs"/>
            </a:endParaRP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bubble3D val="0"/>
            <c:extLst>
              <c:ext xmlns:c16="http://schemas.microsoft.com/office/drawing/2014/chart" uri="{C3380CC4-5D6E-409C-BE32-E72D297353CC}">
                <c16:uniqueId val="{00000000-79C1-49FF-B37B-647F1AF7A28A}"/>
              </c:ext>
            </c:extLst>
          </c:dPt>
          <c:dPt>
            <c:idx val="46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79C1-49FF-B37B-647F1AF7A28A}"/>
              </c:ext>
            </c:extLst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275</c:v>
                </c:pt>
                <c:pt idx="1">
                  <c:v>352</c:v>
                </c:pt>
                <c:pt idx="2">
                  <c:v>411</c:v>
                </c:pt>
                <c:pt idx="3">
                  <c:v>318</c:v>
                </c:pt>
                <c:pt idx="4">
                  <c:v>372</c:v>
                </c:pt>
                <c:pt idx="5">
                  <c:v>342</c:v>
                </c:pt>
                <c:pt idx="6">
                  <c:v>317</c:v>
                </c:pt>
                <c:pt idx="7">
                  <c:v>306</c:v>
                </c:pt>
                <c:pt idx="8">
                  <c:v>237</c:v>
                </c:pt>
                <c:pt idx="9">
                  <c:v>300</c:v>
                </c:pt>
                <c:pt idx="10">
                  <c:v>261</c:v>
                </c:pt>
                <c:pt idx="11">
                  <c:v>141</c:v>
                </c:pt>
                <c:pt idx="12">
                  <c:v>201</c:v>
                </c:pt>
                <c:pt idx="13">
                  <c:v>140</c:v>
                </c:pt>
                <c:pt idx="14">
                  <c:v>152</c:v>
                </c:pt>
                <c:pt idx="15">
                  <c:v>166</c:v>
                </c:pt>
                <c:pt idx="16">
                  <c:v>161</c:v>
                </c:pt>
                <c:pt idx="17">
                  <c:v>137</c:v>
                </c:pt>
                <c:pt idx="18">
                  <c:v>207</c:v>
                </c:pt>
                <c:pt idx="19">
                  <c:v>135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330</c:v>
                </c:pt>
                <c:pt idx="1">
                  <c:v>327</c:v>
                </c:pt>
                <c:pt idx="2">
                  <c:v>278</c:v>
                </c:pt>
                <c:pt idx="3">
                  <c:v>280</c:v>
                </c:pt>
                <c:pt idx="4">
                  <c:v>283</c:v>
                </c:pt>
                <c:pt idx="5">
                  <c:v>272</c:v>
                </c:pt>
                <c:pt idx="6">
                  <c:v>276</c:v>
                </c:pt>
                <c:pt idx="7">
                  <c:v>309</c:v>
                </c:pt>
                <c:pt idx="8">
                  <c:v>304</c:v>
                </c:pt>
                <c:pt idx="9">
                  <c:v>279</c:v>
                </c:pt>
                <c:pt idx="10">
                  <c:v>270</c:v>
                </c:pt>
                <c:pt idx="11">
                  <c:v>241</c:v>
                </c:pt>
                <c:pt idx="12">
                  <c:v>266</c:v>
                </c:pt>
                <c:pt idx="13">
                  <c:v>213</c:v>
                </c:pt>
                <c:pt idx="14">
                  <c:v>220</c:v>
                </c:pt>
                <c:pt idx="15">
                  <c:v>249</c:v>
                </c:pt>
                <c:pt idx="16">
                  <c:v>220</c:v>
                </c:pt>
                <c:pt idx="17">
                  <c:v>202</c:v>
                </c:pt>
                <c:pt idx="18">
                  <c:v>225</c:v>
                </c:pt>
                <c:pt idx="19">
                  <c:v>222</c:v>
                </c:pt>
                <c:pt idx="20">
                  <c:v>257</c:v>
                </c:pt>
                <c:pt idx="21">
                  <c:v>252</c:v>
                </c:pt>
                <c:pt idx="22">
                  <c:v>290</c:v>
                </c:pt>
                <c:pt idx="23">
                  <c:v>257</c:v>
                </c:pt>
                <c:pt idx="24">
                  <c:v>301</c:v>
                </c:pt>
                <c:pt idx="25">
                  <c:v>250</c:v>
                </c:pt>
                <c:pt idx="26">
                  <c:v>237</c:v>
                </c:pt>
                <c:pt idx="27">
                  <c:v>246</c:v>
                </c:pt>
                <c:pt idx="28">
                  <c:v>315</c:v>
                </c:pt>
                <c:pt idx="29">
                  <c:v>241</c:v>
                </c:pt>
                <c:pt idx="30">
                  <c:v>270</c:v>
                </c:pt>
                <c:pt idx="31">
                  <c:v>213</c:v>
                </c:pt>
                <c:pt idx="32">
                  <c:v>282</c:v>
                </c:pt>
                <c:pt idx="33">
                  <c:v>278</c:v>
                </c:pt>
                <c:pt idx="34">
                  <c:v>261</c:v>
                </c:pt>
                <c:pt idx="35">
                  <c:v>333</c:v>
                </c:pt>
                <c:pt idx="36">
                  <c:v>269</c:v>
                </c:pt>
                <c:pt idx="37">
                  <c:v>270</c:v>
                </c:pt>
                <c:pt idx="38">
                  <c:v>258</c:v>
                </c:pt>
                <c:pt idx="39">
                  <c:v>285</c:v>
                </c:pt>
                <c:pt idx="40">
                  <c:v>237</c:v>
                </c:pt>
                <c:pt idx="41">
                  <c:v>301</c:v>
                </c:pt>
                <c:pt idx="42">
                  <c:v>252</c:v>
                </c:pt>
                <c:pt idx="43">
                  <c:v>255</c:v>
                </c:pt>
                <c:pt idx="44">
                  <c:v>227</c:v>
                </c:pt>
                <c:pt idx="45">
                  <c:v>213</c:v>
                </c:pt>
                <c:pt idx="46">
                  <c:v>228</c:v>
                </c:pt>
                <c:pt idx="47">
                  <c:v>216</c:v>
                </c:pt>
                <c:pt idx="48">
                  <c:v>215</c:v>
                </c:pt>
                <c:pt idx="49">
                  <c:v>203</c:v>
                </c:pt>
                <c:pt idx="50">
                  <c:v>151</c:v>
                </c:pt>
                <c:pt idx="51">
                  <c:v>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341888"/>
        <c:axId val="276343808"/>
      </c:lineChart>
      <c:catAx>
        <c:axId val="2763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380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76343808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765921079922132"/>
          <c:y val="0.23504095700019906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อัตราป่วยต่อประชากรแสนคนโรคอุจจาระร่วงปี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3450618225627908"/>
          <c:y val="2.2931344108302249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20025491841853"/>
          <c:y val="0.2459277967612539"/>
          <c:w val="0.86992442619263444"/>
          <c:h val="0.51361511414846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1947.2204536837662</c:v>
                </c:pt>
                <c:pt idx="1">
                  <c:v>1829.359404017333</c:v>
                </c:pt>
                <c:pt idx="2">
                  <c:v>1254.5241788445314</c:v>
                </c:pt>
                <c:pt idx="3">
                  <c:v>2318.7983082980895</c:v>
                </c:pt>
                <c:pt idx="4">
                  <c:v>1630.736019137081</c:v>
                </c:pt>
                <c:pt idx="5">
                  <c:v>750.74554407379151</c:v>
                </c:pt>
                <c:pt idx="6">
                  <c:v>2260.2936942124966</c:v>
                </c:pt>
                <c:pt idx="7">
                  <c:v>1661.7093975074358</c:v>
                </c:pt>
                <c:pt idx="8">
                  <c:v>534.05398449313134</c:v>
                </c:pt>
                <c:pt idx="9">
                  <c:v>2461.9822372915664</c:v>
                </c:pt>
                <c:pt idx="10">
                  <c:v>1546.2597231022257</c:v>
                </c:pt>
                <c:pt idx="11">
                  <c:v>1940.359169664765</c:v>
                </c:pt>
                <c:pt idx="12">
                  <c:v>3626.6749443840863</c:v>
                </c:pt>
                <c:pt idx="13">
                  <c:v>1369.968002145964</c:v>
                </c:pt>
                <c:pt idx="14">
                  <c:v>928.85883057957369</c:v>
                </c:pt>
                <c:pt idx="15">
                  <c:v>848.76543209876547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BE-4F9B-BADA-47A1E55767DD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745.23223183093751</c:v>
                </c:pt>
                <c:pt idx="1">
                  <c:v>859.19270776544477</c:v>
                </c:pt>
                <c:pt idx="2">
                  <c:v>595.36814507319207</c:v>
                </c:pt>
                <c:pt idx="3">
                  <c:v>749.98961233223918</c:v>
                </c:pt>
                <c:pt idx="4">
                  <c:v>447.38089594690683</c:v>
                </c:pt>
                <c:pt idx="5">
                  <c:v>335.66791937136998</c:v>
                </c:pt>
                <c:pt idx="6">
                  <c:v>820.63870238009292</c:v>
                </c:pt>
                <c:pt idx="7">
                  <c:v>709.99592833876227</c:v>
                </c:pt>
                <c:pt idx="8">
                  <c:v>170.48378795676788</c:v>
                </c:pt>
                <c:pt idx="9">
                  <c:v>1139.0150279736069</c:v>
                </c:pt>
                <c:pt idx="10">
                  <c:v>526.11168562564637</c:v>
                </c:pt>
                <c:pt idx="11">
                  <c:v>412.52748919390308</c:v>
                </c:pt>
                <c:pt idx="12">
                  <c:v>836.60130718954247</c:v>
                </c:pt>
                <c:pt idx="13">
                  <c:v>748.95146794487721</c:v>
                </c:pt>
                <c:pt idx="14">
                  <c:v>274.33050293925538</c:v>
                </c:pt>
                <c:pt idx="15">
                  <c:v>56.84402000909504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BE-4F9B-BADA-47A1E5576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59680"/>
        <c:axId val="276761600"/>
      </c:barChart>
      <c:catAx>
        <c:axId val="27675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489251171454624"/>
              <c:y val="0.926934581290546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61600"/>
        <c:crosses val="autoZero"/>
        <c:auto val="1"/>
        <c:lblAlgn val="ctr"/>
        <c:lblOffset val="100"/>
        <c:noMultiLvlLbl val="0"/>
      </c:catAx>
      <c:valAx>
        <c:axId val="2767616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59680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59077545543094934"/>
          <c:y val="0.1290316174280177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6752-4F70-9C66-01ADB85A98F9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15.025928094079092</c:v>
                </c:pt>
                <c:pt idx="1">
                  <c:v>23.612609411598807</c:v>
                </c:pt>
                <c:pt idx="2">
                  <c:v>22.765862980501279</c:v>
                </c:pt>
                <c:pt idx="3">
                  <c:v>11.207927038336077</c:v>
                </c:pt>
                <c:pt idx="4">
                  <c:v>5.774382701600123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6752-4F70-9C66-01ADB85A98F9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6.4517729968485567</c:v>
                </c:pt>
                <c:pt idx="1">
                  <c:v>16.997940395543313</c:v>
                </c:pt>
                <c:pt idx="2">
                  <c:v>23.325640834760168</c:v>
                </c:pt>
                <c:pt idx="3">
                  <c:v>10.67023995632646</c:v>
                </c:pt>
                <c:pt idx="4">
                  <c:v>3.7221767289510908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17408"/>
        <c:axId val="276819328"/>
      </c:lineChart>
      <c:catAx>
        <c:axId val="27681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276819328"/>
        <c:crosses val="autoZero"/>
        <c:auto val="1"/>
        <c:lblAlgn val="ctr"/>
        <c:lblOffset val="100"/>
        <c:noMultiLvlLbl val="0"/>
      </c:catAx>
      <c:valAx>
        <c:axId val="276819328"/>
        <c:scaling>
          <c:orientation val="minMax"/>
          <c:max val="3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17408"/>
        <c:crosses val="autoZero"/>
        <c:crossBetween val="between"/>
        <c:majorUnit val="1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6.3520967212594091</c:v>
                </c:pt>
                <c:pt idx="1">
                  <c:v>10.586827868765681</c:v>
                </c:pt>
                <c:pt idx="2">
                  <c:v>20.467867212946985</c:v>
                </c:pt>
                <c:pt idx="3">
                  <c:v>12.351299180226629</c:v>
                </c:pt>
                <c:pt idx="4">
                  <c:v>7.4107795081359775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6.3280208719221758</c:v>
                </c:pt>
                <c:pt idx="1">
                  <c:v>10.019366380543445</c:v>
                </c:pt>
                <c:pt idx="2">
                  <c:v>3.2958442041261331</c:v>
                </c:pt>
                <c:pt idx="3">
                  <c:v>2.1093402906407253</c:v>
                </c:pt>
                <c:pt idx="4">
                  <c:v>0.39550130449513599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0.77537712404870918</c:v>
                </c:pt>
                <c:pt idx="1">
                  <c:v>0.77537712404870918</c:v>
                </c:pt>
                <c:pt idx="2">
                  <c:v>0.38768856202435459</c:v>
                </c:pt>
                <c:pt idx="3">
                  <c:v>0.77537712404870918</c:v>
                </c:pt>
                <c:pt idx="4">
                  <c:v>1.1630656860730637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7.1803215263505127</c:v>
                </c:pt>
                <c:pt idx="1">
                  <c:v>9.8835013950942354</c:v>
                </c:pt>
                <c:pt idx="2">
                  <c:v>12.164309409346751</c:v>
                </c:pt>
                <c:pt idx="3">
                  <c:v>6.5045265591645824</c:v>
                </c:pt>
                <c:pt idx="4">
                  <c:v>3.2100260941331706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6.4517729968485567</c:v>
                </c:pt>
                <c:pt idx="1">
                  <c:v>16.997940395543313</c:v>
                </c:pt>
                <c:pt idx="2">
                  <c:v>23.325640834760168</c:v>
                </c:pt>
                <c:pt idx="3">
                  <c:v>10.67023995632646</c:v>
                </c:pt>
                <c:pt idx="4">
                  <c:v>3.7221767289510908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10.884062596273223</c:v>
                </c:pt>
                <c:pt idx="1">
                  <c:v>18.26308808527202</c:v>
                </c:pt>
                <c:pt idx="2">
                  <c:v>18.816514996946928</c:v>
                </c:pt>
                <c:pt idx="3">
                  <c:v>6.0876960284240065</c:v>
                </c:pt>
                <c:pt idx="4">
                  <c:v>3.0438480142120032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2.9894566583853472</c:v>
                </c:pt>
                <c:pt idx="1">
                  <c:v>7.2376319097750512</c:v>
                </c:pt>
                <c:pt idx="2">
                  <c:v>10.856447864662577</c:v>
                </c:pt>
                <c:pt idx="3">
                  <c:v>5.0348743720174269</c:v>
                </c:pt>
                <c:pt idx="4">
                  <c:v>0.62935929650217837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0.47216136586839919</c:v>
                </c:pt>
                <c:pt idx="1">
                  <c:v>14.637002341920375</c:v>
                </c:pt>
                <c:pt idx="2">
                  <c:v>13.692679610183577</c:v>
                </c:pt>
                <c:pt idx="3">
                  <c:v>14.637002341920375</c:v>
                </c:pt>
                <c:pt idx="4">
                  <c:v>0.47216136586839919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78080"/>
        <c:axId val="276880384"/>
      </c:lineChart>
      <c:catAx>
        <c:axId val="276878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6880384"/>
        <c:crosses val="autoZero"/>
        <c:auto val="1"/>
        <c:lblAlgn val="ctr"/>
        <c:lblOffset val="100"/>
        <c:noMultiLvlLbl val="0"/>
      </c:catAx>
      <c:valAx>
        <c:axId val="2768803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7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th-TH" sz="1100"/>
              <a:t>อัตราป่วยต่อประชากรแสนคน ด้วยโรค </a:t>
            </a:r>
            <a:r>
              <a:rPr lang="en-US" sz="1100"/>
              <a:t>Influenza  </a:t>
            </a:r>
            <a:r>
              <a:rPr lang="th-TH" sz="1100"/>
              <a:t>จำแนกตามกลุ่มอายุ   </a:t>
            </a:r>
          </a:p>
          <a:p>
            <a:pPr>
              <a:defRPr sz="1100"/>
            </a:pPr>
            <a:r>
              <a:rPr lang="th-TH" sz="1100"/>
              <a:t>จังหวัด พระนครศรีอยุธยา  ปี </a:t>
            </a:r>
            <a:r>
              <a:rPr lang="th-TH"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 sz="1100"/>
          </a:p>
        </c:rich>
      </c:tx>
      <c:layout>
        <c:manualLayout>
          <c:xMode val="edge"/>
          <c:yMode val="edge"/>
          <c:x val="0.25667967253824947"/>
          <c:y val="3.35490055116223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0584007187783"/>
          <c:y val="0.21949037745560523"/>
          <c:w val="0.87299405186947743"/>
          <c:h val="0.50832894630083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291.82611568427717</c:v>
                </c:pt>
                <c:pt idx="1">
                  <c:v>375.7934052840219</c:v>
                </c:pt>
                <c:pt idx="2">
                  <c:v>182.57472826086956</c:v>
                </c:pt>
                <c:pt idx="3">
                  <c:v>52.294691042965319</c:v>
                </c:pt>
                <c:pt idx="4">
                  <c:v>33.974858604632573</c:v>
                </c:pt>
                <c:pt idx="5">
                  <c:v>22.359436542199138</c:v>
                </c:pt>
                <c:pt idx="6">
                  <c:v>17.915688768654711</c:v>
                </c:pt>
                <c:pt idx="7">
                  <c:v>11.328877308258752</c:v>
                </c:pt>
                <c:pt idx="8">
                  <c:v>16.33986928104575</c:v>
                </c:pt>
                <c:pt idx="9">
                  <c:v>10.896637608966376</c:v>
                </c:pt>
                <c:pt idx="10">
                  <c:v>12.310722639418934</c:v>
                </c:pt>
                <c:pt idx="11">
                  <c:v>22.500803600128577</c:v>
                </c:pt>
                <c:pt idx="12">
                  <c:v>15.519274939474828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1-4FC5-857B-BD284EB41779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106</c:v>
                </c:pt>
                <c:pt idx="1">
                  <c:v>164</c:v>
                </c:pt>
                <c:pt idx="2">
                  <c:v>86</c:v>
                </c:pt>
                <c:pt idx="3">
                  <c:v>25</c:v>
                </c:pt>
                <c:pt idx="4">
                  <c:v>17</c:v>
                </c:pt>
                <c:pt idx="5">
                  <c:v>13</c:v>
                </c:pt>
                <c:pt idx="6">
                  <c:v>10</c:v>
                </c:pt>
                <c:pt idx="7">
                  <c:v>7</c:v>
                </c:pt>
                <c:pt idx="8">
                  <c:v>11</c:v>
                </c:pt>
                <c:pt idx="9">
                  <c:v>7</c:v>
                </c:pt>
                <c:pt idx="10">
                  <c:v>8</c:v>
                </c:pt>
                <c:pt idx="11">
                  <c:v>14</c:v>
                </c:pt>
                <c:pt idx="1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71-4FC5-857B-BD284EB41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276984960"/>
        <c:axId val="276986496"/>
      </c:barChart>
      <c:catAx>
        <c:axId val="27698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6986496"/>
        <c:crosses val="autoZero"/>
        <c:auto val="1"/>
        <c:lblAlgn val="ctr"/>
        <c:lblOffset val="100"/>
        <c:noMultiLvlLbl val="0"/>
      </c:catAx>
      <c:valAx>
        <c:axId val="276986496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6984960"/>
        <c:crosses val="autoZero"/>
        <c:crossBetween val="between"/>
        <c:majorUnit val="1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700">
          <a:cs typeface="+mn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3D6D42-ED9C-4F71-9D20-66E37FE2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16</Pages>
  <Words>2916</Words>
  <Characters>16627</Characters>
  <Application>Microsoft Office Word</Application>
  <DocSecurity>0</DocSecurity>
  <Lines>138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จำนวน/อัตราป่วยโรคไข้เลือดออก ปี 2549 (เขต 4)</vt:lpstr>
      <vt:lpstr>จำนวน/อัตราป่วยโรคไข้เลือดออก ปี 2549 (เขต 4)</vt:lpstr>
    </vt:vector>
  </TitlesOfParts>
  <Company>CtrlSoft</Company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ควบคุมโรคติดต่อ2</cp:lastModifiedBy>
  <cp:revision>52</cp:revision>
  <cp:lastPrinted>2023-06-01T04:30:00Z</cp:lastPrinted>
  <dcterms:created xsi:type="dcterms:W3CDTF">2023-05-26T02:07:00Z</dcterms:created>
  <dcterms:modified xsi:type="dcterms:W3CDTF">2023-06-07T07:18:00Z</dcterms:modified>
</cp:coreProperties>
</file>