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F19D" w14:textId="77777777" w:rsidR="008149A4" w:rsidRPr="002C08EA" w:rsidRDefault="008149A4" w:rsidP="00AF2A0E">
      <w:pPr>
        <w:pStyle w:val="Heading1"/>
        <w:jc w:val="thaiDistribute"/>
        <w:rPr>
          <w:rFonts w:ascii="TH SarabunPSK" w:hAnsi="TH SarabunPSK" w:cs="TH SarabunPSK"/>
        </w:rPr>
      </w:pPr>
      <w:r w:rsidRPr="002C08EA">
        <w:rPr>
          <w:rFonts w:ascii="TH SarabunPSK" w:hAnsi="TH SarabunPSK" w:cs="TH SarabunPSK"/>
          <w:cs/>
        </w:rPr>
        <w:t>สรุปผลการรายงานผู้ป่วยด้วยโรคเฝ้าระวังทางระบาดวิทยา</w:t>
      </w:r>
    </w:p>
    <w:p w14:paraId="5D31ED46" w14:textId="6348B144" w:rsidR="008149A4" w:rsidRPr="002C08EA" w:rsidRDefault="008149A4" w:rsidP="00AF2A0E">
      <w:pPr>
        <w:jc w:val="thaiDistribute"/>
        <w:rPr>
          <w:rFonts w:ascii="TH SarabunPSK" w:hAnsi="TH SarabunPSK" w:cs="TH SarabunPSK"/>
          <w:b/>
          <w:bCs/>
        </w:rPr>
      </w:pPr>
      <w:r w:rsidRPr="002C08EA">
        <w:rPr>
          <w:rFonts w:ascii="TH SarabunPSK" w:hAnsi="TH SarabunPSK" w:cs="TH SarabunPSK"/>
          <w:b/>
          <w:bCs/>
          <w:cs/>
        </w:rPr>
        <w:t xml:space="preserve">บัตรรายงานผู้ป่วย(ระบบรายงาน </w:t>
      </w:r>
      <w:r w:rsidR="002508C2">
        <w:rPr>
          <w:rFonts w:ascii="TH SarabunPSK" w:hAnsi="TH SarabunPSK" w:cs="TH SarabunPSK"/>
          <w:b/>
          <w:bCs/>
          <w:cs/>
        </w:rPr>
        <w:t>๕๐๖</w:t>
      </w:r>
      <w:r w:rsidRPr="002C08EA">
        <w:rPr>
          <w:rFonts w:ascii="TH SarabunPSK" w:hAnsi="TH SarabunPSK" w:cs="TH SarabunPSK"/>
          <w:b/>
          <w:bCs/>
          <w:cs/>
        </w:rPr>
        <w:t>)</w:t>
      </w:r>
    </w:p>
    <w:p w14:paraId="5F687D14" w14:textId="6F7BEA40" w:rsidR="008149A4" w:rsidRPr="002C08EA" w:rsidRDefault="008149A4" w:rsidP="00AF2A0E">
      <w:pPr>
        <w:jc w:val="thaiDistribute"/>
        <w:rPr>
          <w:rFonts w:ascii="TH SarabunPSK" w:hAnsi="TH SarabunPSK" w:cs="TH SarabunPSK"/>
        </w:rPr>
      </w:pPr>
      <w:r w:rsidRPr="002C08EA">
        <w:rPr>
          <w:rFonts w:ascii="TH SarabunPSK" w:hAnsi="TH SarabunPSK" w:cs="TH SarabunPSK"/>
          <w:spacing w:val="-10"/>
          <w:cs/>
        </w:rPr>
        <w:tab/>
      </w:r>
      <w:r w:rsidRPr="002C08EA">
        <w:rPr>
          <w:rFonts w:ascii="TH SarabunPSK" w:hAnsi="TH SarabunPSK" w:cs="TH SarabunPSK"/>
          <w:spacing w:val="-12"/>
          <w:cs/>
        </w:rPr>
        <w:t>งานระบาดวิทยา กลุ่มงาน</w:t>
      </w:r>
      <w:r w:rsidR="00DA2BC3" w:rsidRPr="002C08EA">
        <w:rPr>
          <w:rFonts w:ascii="TH SarabunPSK" w:hAnsi="TH SarabunPSK" w:cs="TH SarabunPSK"/>
          <w:spacing w:val="-12"/>
          <w:cs/>
        </w:rPr>
        <w:t>ควบคุมโรคติด</w:t>
      </w:r>
      <w:r w:rsidRPr="002C08EA">
        <w:rPr>
          <w:rFonts w:ascii="TH SarabunPSK" w:hAnsi="TH SarabunPSK" w:cs="TH SarabunPSK"/>
          <w:spacing w:val="-12"/>
          <w:cs/>
        </w:rPr>
        <w:t xml:space="preserve"> ได้รับรายงานการเกิดโรคเฝ้าระวังทางระบาดวิทยา</w:t>
      </w:r>
      <w:r w:rsidRPr="002C08EA">
        <w:rPr>
          <w:rFonts w:ascii="TH SarabunPSK" w:hAnsi="TH SarabunPSK" w:cs="TH SarabunPSK"/>
          <w:cs/>
        </w:rPr>
        <w:t xml:space="preserve"> โดยรวบรวมจากบัตรรายงานผู้ป่วย(รายงาน </w:t>
      </w:r>
      <w:r w:rsidR="002508C2">
        <w:rPr>
          <w:rFonts w:ascii="TH SarabunPSK" w:hAnsi="TH SarabunPSK" w:cs="TH SarabunPSK"/>
          <w:cs/>
        </w:rPr>
        <w:t>๕๐๖</w:t>
      </w:r>
      <w:r w:rsidRPr="002C08EA">
        <w:rPr>
          <w:rFonts w:ascii="TH SarabunPSK" w:hAnsi="TH SarabunPSK" w:cs="TH SarabunPSK"/>
          <w:cs/>
        </w:rPr>
        <w:t xml:space="preserve">) จำนวนทั้งสิ้น </w:t>
      </w:r>
      <w:r w:rsidR="002508C2">
        <w:rPr>
          <w:rFonts w:ascii="TH SarabunPSK" w:hAnsi="TH SarabunPSK" w:cs="TH SarabunPSK"/>
          <w:cs/>
        </w:rPr>
        <w:t>๒๔</w:t>
      </w:r>
      <w:r w:rsidR="00301798" w:rsidRPr="002C08EA">
        <w:rPr>
          <w:rFonts w:ascii="TH SarabunPSK" w:hAnsi="TH SarabunPSK" w:cs="TH SarabunPSK"/>
          <w:cs/>
        </w:rPr>
        <w:t>,</w:t>
      </w:r>
      <w:r w:rsidR="002508C2">
        <w:rPr>
          <w:rFonts w:ascii="TH SarabunPSK" w:hAnsi="TH SarabunPSK" w:cs="TH SarabunPSK"/>
          <w:cs/>
        </w:rPr>
        <w:t>๙๔๘</w:t>
      </w:r>
      <w:r w:rsidRPr="002C08EA">
        <w:rPr>
          <w:rFonts w:ascii="TH SarabunPSK" w:hAnsi="TH SarabunPSK" w:cs="TH SarabunPSK"/>
          <w:cs/>
        </w:rPr>
        <w:t xml:space="preserve"> ฉบับ </w:t>
      </w:r>
    </w:p>
    <w:p w14:paraId="469362A0" w14:textId="77777777" w:rsidR="00286B78" w:rsidRPr="002C08EA" w:rsidRDefault="00286B78" w:rsidP="00AF2A0E">
      <w:pPr>
        <w:jc w:val="thaiDistribute"/>
        <w:rPr>
          <w:rFonts w:ascii="TH SarabunPSK" w:hAnsi="TH SarabunPSK" w:cs="TH SarabunPSK"/>
          <w:color w:val="FF0000"/>
          <w:sz w:val="12"/>
          <w:szCs w:val="12"/>
        </w:rPr>
      </w:pPr>
    </w:p>
    <w:p w14:paraId="1F3B5F5B" w14:textId="73FA6FF9" w:rsidR="008149A4" w:rsidRPr="002C08EA" w:rsidRDefault="008149A4" w:rsidP="00AF2A0E">
      <w:pPr>
        <w:jc w:val="thaiDistribute"/>
        <w:rPr>
          <w:rFonts w:ascii="TH SarabunPSK" w:hAnsi="TH SarabunPSK" w:cs="TH SarabunPSK"/>
          <w:sz w:val="31"/>
          <w:szCs w:val="31"/>
          <w:cs/>
        </w:rPr>
      </w:pPr>
      <w:r w:rsidRPr="002C08EA">
        <w:rPr>
          <w:rFonts w:ascii="TH SarabunPSK" w:hAnsi="TH SarabunPSK" w:cs="TH SarabunPSK"/>
          <w:sz w:val="31"/>
          <w:szCs w:val="31"/>
          <w:cs/>
        </w:rPr>
        <w:t xml:space="preserve">รูปที่ </w:t>
      </w:r>
      <w:r w:rsidR="002508C2">
        <w:rPr>
          <w:rFonts w:ascii="TH SarabunPSK" w:hAnsi="TH SarabunPSK" w:cs="TH SarabunPSK"/>
          <w:sz w:val="31"/>
          <w:szCs w:val="31"/>
          <w:cs/>
        </w:rPr>
        <w:t>๑</w:t>
      </w:r>
      <w:r w:rsidRPr="002C08EA">
        <w:rPr>
          <w:rFonts w:ascii="TH SarabunPSK" w:hAnsi="TH SarabunPSK" w:cs="TH SarabunPSK"/>
          <w:sz w:val="31"/>
          <w:szCs w:val="31"/>
          <w:cs/>
        </w:rPr>
        <w:t xml:space="preserve"> จำนวนบัตรรายงานผู้ป่วย (แบบ รง.</w:t>
      </w:r>
      <w:r w:rsidR="002508C2">
        <w:rPr>
          <w:rFonts w:ascii="TH SarabunPSK" w:hAnsi="TH SarabunPSK" w:cs="TH SarabunPSK"/>
          <w:sz w:val="31"/>
          <w:szCs w:val="31"/>
          <w:cs/>
        </w:rPr>
        <w:t>๕๐๖</w:t>
      </w:r>
      <w:r w:rsidRPr="002C08EA">
        <w:rPr>
          <w:rFonts w:ascii="TH SarabunPSK" w:hAnsi="TH SarabunPSK" w:cs="TH SarabunPSK"/>
          <w:sz w:val="31"/>
          <w:szCs w:val="31"/>
          <w:cs/>
        </w:rPr>
        <w:t xml:space="preserve">)  พ.ศ. </w:t>
      </w:r>
      <w:r w:rsidR="002508C2">
        <w:rPr>
          <w:rFonts w:ascii="TH SarabunPSK" w:hAnsi="TH SarabunPSK" w:cs="TH SarabunPSK"/>
          <w:sz w:val="31"/>
          <w:szCs w:val="31"/>
          <w:cs/>
        </w:rPr>
        <w:t>๒๕๔๕</w:t>
      </w:r>
      <w:r w:rsidRPr="002C08EA">
        <w:rPr>
          <w:rFonts w:ascii="TH SarabunPSK" w:hAnsi="TH SarabunPSK" w:cs="TH SarabunPSK"/>
          <w:sz w:val="31"/>
          <w:szCs w:val="31"/>
          <w:cs/>
        </w:rPr>
        <w:t xml:space="preserve"> –</w:t>
      </w:r>
      <w:r w:rsidR="00A32A14" w:rsidRPr="002C08EA">
        <w:rPr>
          <w:rFonts w:ascii="TH SarabunPSK" w:hAnsi="TH SarabunPSK" w:cs="TH SarabunPSK"/>
          <w:sz w:val="31"/>
          <w:szCs w:val="31"/>
          <w:cs/>
        </w:rPr>
        <w:t xml:space="preserve"> </w:t>
      </w:r>
      <w:r w:rsidR="002508C2">
        <w:rPr>
          <w:rFonts w:ascii="TH SarabunPSK" w:hAnsi="TH SarabunPSK" w:cs="TH SarabunPSK"/>
          <w:sz w:val="31"/>
          <w:szCs w:val="31"/>
          <w:cs/>
        </w:rPr>
        <w:t>๒๕๖๕</w:t>
      </w:r>
      <w:r w:rsidR="00D84237" w:rsidRPr="002C08EA">
        <w:rPr>
          <w:rFonts w:ascii="TH SarabunPSK" w:hAnsi="TH SarabunPSK" w:cs="TH SarabunPSK"/>
          <w:sz w:val="31"/>
          <w:szCs w:val="31"/>
          <w:cs/>
        </w:rPr>
        <w:t xml:space="preserve"> </w:t>
      </w:r>
      <w:r w:rsidR="00286B78" w:rsidRPr="002C08EA">
        <w:rPr>
          <w:rFonts w:ascii="TH SarabunPSK" w:hAnsi="TH SarabunPSK" w:cs="TH SarabunPSK"/>
          <w:sz w:val="31"/>
          <w:szCs w:val="31"/>
          <w:cs/>
        </w:rPr>
        <w:t>(</w:t>
      </w:r>
      <w:r w:rsidR="002508C2">
        <w:rPr>
          <w:rFonts w:ascii="TH SarabunPSK" w:hAnsi="TH SarabunPSK" w:cs="TH SarabunPSK"/>
          <w:sz w:val="31"/>
          <w:szCs w:val="31"/>
          <w:cs/>
        </w:rPr>
        <w:t>๑</w:t>
      </w:r>
      <w:r w:rsidR="00286B78" w:rsidRPr="002C08EA">
        <w:rPr>
          <w:rFonts w:ascii="TH SarabunPSK" w:hAnsi="TH SarabunPSK" w:cs="TH SarabunPSK"/>
          <w:sz w:val="31"/>
          <w:szCs w:val="31"/>
          <w:cs/>
        </w:rPr>
        <w:t xml:space="preserve"> ม.ค. </w:t>
      </w:r>
      <w:r w:rsidR="002508C2">
        <w:rPr>
          <w:rFonts w:ascii="TH SarabunPSK" w:hAnsi="TH SarabunPSK" w:cs="TH SarabunPSK"/>
          <w:sz w:val="31"/>
          <w:szCs w:val="31"/>
          <w:cs/>
        </w:rPr>
        <w:t>๒๕๖๒</w:t>
      </w:r>
      <w:r w:rsidR="00286B78" w:rsidRPr="002C08EA">
        <w:rPr>
          <w:rFonts w:ascii="TH SarabunPSK" w:hAnsi="TH SarabunPSK" w:cs="TH SarabunPSK"/>
          <w:sz w:val="31"/>
          <w:szCs w:val="31"/>
          <w:cs/>
        </w:rPr>
        <w:t xml:space="preserve">- </w:t>
      </w:r>
      <w:r w:rsidR="002508C2">
        <w:rPr>
          <w:rFonts w:ascii="TH SarabunPSK" w:hAnsi="TH SarabunPSK" w:cs="TH SarabunPSK"/>
          <w:sz w:val="31"/>
          <w:szCs w:val="31"/>
          <w:cs/>
        </w:rPr>
        <w:t>๓๑</w:t>
      </w:r>
      <w:r w:rsidR="00286B78" w:rsidRPr="002C08EA">
        <w:rPr>
          <w:rFonts w:ascii="TH SarabunPSK" w:hAnsi="TH SarabunPSK" w:cs="TH SarabunPSK"/>
          <w:sz w:val="31"/>
          <w:szCs w:val="31"/>
          <w:cs/>
        </w:rPr>
        <w:t xml:space="preserve"> </w:t>
      </w:r>
      <w:r w:rsidR="005C08CA" w:rsidRPr="002C08EA">
        <w:rPr>
          <w:rFonts w:ascii="TH SarabunPSK" w:hAnsi="TH SarabunPSK" w:cs="TH SarabunPSK"/>
          <w:sz w:val="31"/>
          <w:szCs w:val="31"/>
          <w:cs/>
        </w:rPr>
        <w:t>ธ.ค</w:t>
      </w:r>
      <w:r w:rsidR="00286B78" w:rsidRPr="002C08EA">
        <w:rPr>
          <w:rFonts w:ascii="TH SarabunPSK" w:hAnsi="TH SarabunPSK" w:cs="TH SarabunPSK"/>
          <w:sz w:val="31"/>
          <w:szCs w:val="31"/>
          <w:cs/>
        </w:rPr>
        <w:t>.</w:t>
      </w:r>
      <w:r w:rsidR="002508C2">
        <w:rPr>
          <w:rFonts w:ascii="TH SarabunPSK" w:hAnsi="TH SarabunPSK" w:cs="TH SarabunPSK"/>
          <w:sz w:val="31"/>
          <w:szCs w:val="31"/>
          <w:cs/>
        </w:rPr>
        <w:t>๒๕๖๖</w:t>
      </w:r>
      <w:r w:rsidR="00286B78" w:rsidRPr="002C08EA">
        <w:rPr>
          <w:rFonts w:ascii="TH SarabunPSK" w:hAnsi="TH SarabunPSK" w:cs="TH SarabunPSK"/>
          <w:sz w:val="31"/>
          <w:szCs w:val="31"/>
          <w:cs/>
        </w:rPr>
        <w:t>)</w:t>
      </w:r>
    </w:p>
    <w:p w14:paraId="43C5E79F" w14:textId="77777777" w:rsidR="008149A4" w:rsidRPr="002C08EA" w:rsidRDefault="008149A4" w:rsidP="00AF2A0E">
      <w:pPr>
        <w:jc w:val="thaiDistribute"/>
        <w:rPr>
          <w:rFonts w:ascii="TH SarabunPSK" w:hAnsi="TH SarabunPSK" w:cs="TH SarabunPSK"/>
          <w:color w:val="FF0000"/>
          <w:sz w:val="28"/>
        </w:rPr>
      </w:pPr>
      <w:r w:rsidRPr="002C08EA">
        <w:rPr>
          <w:rFonts w:ascii="TH SarabunPSK" w:hAnsi="TH SarabunPSK" w:cs="TH SarabunPSK"/>
          <w:noProof/>
          <w:color w:val="FF0000"/>
          <w:sz w:val="28"/>
        </w:rPr>
        <w:drawing>
          <wp:anchor distT="0" distB="0" distL="114300" distR="114300" simplePos="0" relativeHeight="251641856" behindDoc="1" locked="0" layoutInCell="1" allowOverlap="1" wp14:anchorId="09625AFE" wp14:editId="4390DE58">
            <wp:simplePos x="0" y="0"/>
            <wp:positionH relativeFrom="column">
              <wp:posOffset>-94780</wp:posOffset>
            </wp:positionH>
            <wp:positionV relativeFrom="paragraph">
              <wp:posOffset>78740</wp:posOffset>
            </wp:positionV>
            <wp:extent cx="6114553" cy="2191882"/>
            <wp:effectExtent l="0" t="0" r="635" b="18415"/>
            <wp:wrapNone/>
            <wp:docPr id="18" name="แผนภูมิ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A539621" w14:textId="77777777" w:rsidR="008149A4" w:rsidRPr="002C08EA" w:rsidRDefault="008149A4" w:rsidP="00AF2A0E">
      <w:pPr>
        <w:jc w:val="thaiDistribute"/>
        <w:rPr>
          <w:rFonts w:ascii="TH SarabunPSK" w:hAnsi="TH SarabunPSK" w:cs="TH SarabunPSK"/>
          <w:color w:val="FF0000"/>
          <w:sz w:val="28"/>
        </w:rPr>
      </w:pPr>
    </w:p>
    <w:p w14:paraId="13B341E3" w14:textId="77777777" w:rsidR="008149A4" w:rsidRPr="002C08EA" w:rsidRDefault="008149A4" w:rsidP="00AF2A0E">
      <w:pPr>
        <w:jc w:val="thaiDistribute"/>
        <w:rPr>
          <w:rFonts w:ascii="TH SarabunPSK" w:hAnsi="TH SarabunPSK" w:cs="TH SarabunPSK"/>
          <w:color w:val="FF0000"/>
          <w:sz w:val="28"/>
        </w:rPr>
      </w:pPr>
    </w:p>
    <w:p w14:paraId="5EF36965" w14:textId="77777777" w:rsidR="008149A4" w:rsidRPr="002C08EA" w:rsidRDefault="008149A4" w:rsidP="00AF2A0E">
      <w:pPr>
        <w:jc w:val="thaiDistribute"/>
        <w:rPr>
          <w:rFonts w:ascii="TH SarabunPSK" w:hAnsi="TH SarabunPSK" w:cs="TH SarabunPSK"/>
          <w:color w:val="FF0000"/>
          <w:sz w:val="28"/>
        </w:rPr>
      </w:pPr>
    </w:p>
    <w:p w14:paraId="3B1F2FEB" w14:textId="77777777" w:rsidR="008149A4" w:rsidRPr="002C08EA" w:rsidRDefault="008149A4" w:rsidP="00AF2A0E">
      <w:pPr>
        <w:jc w:val="thaiDistribute"/>
        <w:rPr>
          <w:rFonts w:ascii="TH SarabunPSK" w:hAnsi="TH SarabunPSK" w:cs="TH SarabunPSK"/>
          <w:color w:val="FF0000"/>
          <w:sz w:val="28"/>
        </w:rPr>
      </w:pPr>
    </w:p>
    <w:p w14:paraId="367E1740" w14:textId="77777777" w:rsidR="008149A4" w:rsidRPr="002C08EA" w:rsidRDefault="008149A4" w:rsidP="00AF2A0E">
      <w:pPr>
        <w:jc w:val="thaiDistribute"/>
        <w:rPr>
          <w:rFonts w:ascii="TH SarabunPSK" w:hAnsi="TH SarabunPSK" w:cs="TH SarabunPSK"/>
          <w:color w:val="FF0000"/>
          <w:sz w:val="28"/>
        </w:rPr>
      </w:pPr>
    </w:p>
    <w:p w14:paraId="1E4EB3AA" w14:textId="77777777" w:rsidR="008149A4" w:rsidRPr="002C08EA" w:rsidRDefault="008149A4" w:rsidP="00AF2A0E">
      <w:pPr>
        <w:jc w:val="thaiDistribute"/>
        <w:rPr>
          <w:rFonts w:ascii="TH SarabunPSK" w:hAnsi="TH SarabunPSK" w:cs="TH SarabunPSK"/>
          <w:color w:val="FF0000"/>
          <w:sz w:val="28"/>
        </w:rPr>
      </w:pPr>
    </w:p>
    <w:p w14:paraId="4C4F4A30" w14:textId="77777777" w:rsidR="008149A4" w:rsidRPr="002C08EA" w:rsidRDefault="008149A4" w:rsidP="00AF2A0E">
      <w:pPr>
        <w:jc w:val="thaiDistribute"/>
        <w:rPr>
          <w:rFonts w:ascii="TH SarabunPSK" w:hAnsi="TH SarabunPSK" w:cs="TH SarabunPSK"/>
          <w:color w:val="FF0000"/>
          <w:sz w:val="28"/>
        </w:rPr>
      </w:pPr>
    </w:p>
    <w:p w14:paraId="18DDED94" w14:textId="77777777" w:rsidR="008149A4" w:rsidRPr="002C08EA" w:rsidRDefault="008149A4" w:rsidP="00AF2A0E">
      <w:pPr>
        <w:jc w:val="thaiDistribute"/>
        <w:rPr>
          <w:rFonts w:ascii="TH SarabunPSK" w:hAnsi="TH SarabunPSK" w:cs="TH SarabunPSK"/>
          <w:color w:val="FF0000"/>
          <w:sz w:val="28"/>
        </w:rPr>
      </w:pPr>
    </w:p>
    <w:p w14:paraId="14F00DF3" w14:textId="77777777" w:rsidR="00CF09ED" w:rsidRPr="002C08EA" w:rsidRDefault="00CF09ED" w:rsidP="00AF2A0E">
      <w:pPr>
        <w:jc w:val="thaiDistribute"/>
        <w:rPr>
          <w:rFonts w:ascii="TH SarabunPSK" w:hAnsi="TH SarabunPSK" w:cs="TH SarabunPSK"/>
          <w:color w:val="FF0000"/>
          <w:sz w:val="28"/>
        </w:rPr>
      </w:pPr>
    </w:p>
    <w:p w14:paraId="5853EC2E" w14:textId="77777777" w:rsidR="00CF09ED" w:rsidRPr="002C08EA" w:rsidRDefault="00CF09ED" w:rsidP="00AF2A0E">
      <w:pPr>
        <w:jc w:val="thaiDistribute"/>
        <w:rPr>
          <w:rFonts w:ascii="TH SarabunPSK" w:hAnsi="TH SarabunPSK" w:cs="TH SarabunPSK"/>
          <w:color w:val="FF0000"/>
          <w:sz w:val="28"/>
        </w:rPr>
      </w:pPr>
    </w:p>
    <w:p w14:paraId="46DDF423" w14:textId="37887733" w:rsidR="008149A4" w:rsidRPr="002C08EA" w:rsidRDefault="008149A4" w:rsidP="00AF2A0E">
      <w:pPr>
        <w:jc w:val="thaiDistribute"/>
        <w:rPr>
          <w:rFonts w:ascii="TH SarabunPSK" w:hAnsi="TH SarabunPSK" w:cs="TH SarabunPSK"/>
        </w:rPr>
      </w:pPr>
      <w:r w:rsidRPr="002C08EA">
        <w:rPr>
          <w:rFonts w:ascii="TH SarabunPSK" w:hAnsi="TH SarabunPSK" w:cs="TH SarabunPSK"/>
          <w:noProof/>
          <w:sz w:val="28"/>
        </w:rPr>
        <mc:AlternateContent>
          <mc:Choice Requires="wps">
            <w:drawing>
              <wp:anchor distT="0" distB="0" distL="114300" distR="114300" simplePos="0" relativeHeight="251629568" behindDoc="0" locked="0" layoutInCell="1" allowOverlap="1" wp14:anchorId="257960F6" wp14:editId="25F39FAE">
                <wp:simplePos x="0" y="0"/>
                <wp:positionH relativeFrom="column">
                  <wp:posOffset>-5027930</wp:posOffset>
                </wp:positionH>
                <wp:positionV relativeFrom="paragraph">
                  <wp:posOffset>5080</wp:posOffset>
                </wp:positionV>
                <wp:extent cx="1084580" cy="259715"/>
                <wp:effectExtent l="1270" t="0" r="0" b="1905"/>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E65F" w14:textId="77777777" w:rsidR="006C2E06" w:rsidRPr="000D3E8E" w:rsidRDefault="006C2E06" w:rsidP="008149A4">
                            <w:pPr>
                              <w:jc w:val="center"/>
                              <w:rPr>
                                <w:rFonts w:ascii="TH SarabunPSK" w:hAnsi="TH SarabunPSK" w:cs="TH SarabunPSK"/>
                                <w:b/>
                                <w:bCs/>
                                <w:sz w:val="26"/>
                                <w:szCs w:val="26"/>
                              </w:rPr>
                            </w:pPr>
                            <w:r>
                              <w:rPr>
                                <w:rFonts w:ascii="TH SarabunPSK" w:hAnsi="TH SarabunPSK" w:cs="TH SarabunPSK" w:hint="cs"/>
                                <w:b/>
                                <w:bCs/>
                                <w:sz w:val="26"/>
                                <w:szCs w:val="26"/>
                                <w:cs/>
                              </w:rPr>
                              <w:t xml:space="preserve">จำนวน </w:t>
                            </w:r>
                            <w:r>
                              <w:rPr>
                                <w:rFonts w:ascii="TH SarabunPSK" w:hAnsi="TH SarabunPSK" w:cs="TH SarabunPSK"/>
                                <w:b/>
                                <w:bCs/>
                                <w:sz w:val="26"/>
                                <w:szCs w:val="26"/>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60F6" id="_x0000_t202" coordsize="21600,21600" o:spt="202" path="m,l,21600r21600,l21600,xe">
                <v:stroke joinstyle="miter"/>
                <v:path gradientshapeok="t" o:connecttype="rect"/>
              </v:shapetype>
              <v:shape id="Text Box 77" o:spid="_x0000_s1026" type="#_x0000_t202" style="position:absolute;left:0;text-align:left;margin-left:-395.9pt;margin-top:.4pt;width:85.4pt;height:20.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" filled="f" stroked="f">
                <v:textbox>
                  <w:txbxContent>
                    <w:p w14:paraId="12CCE65F" w14:textId="77777777" w:rsidR="006C2E06" w:rsidRPr="000D3E8E" w:rsidRDefault="006C2E06" w:rsidP="008149A4">
                      <w:pPr>
                        <w:jc w:val="center"/>
                        <w:rPr>
                          <w:rFonts w:ascii="TH SarabunPSK" w:hAnsi="TH SarabunPSK" w:cs="TH SarabunPSK"/>
                          <w:b/>
                          <w:bCs/>
                          <w:sz w:val="26"/>
                          <w:szCs w:val="26"/>
                        </w:rPr>
                      </w:pPr>
                      <w:r>
                        <w:rPr>
                          <w:rFonts w:ascii="TH SarabunPSK" w:hAnsi="TH SarabunPSK" w:cs="TH SarabunPSK" w:hint="cs"/>
                          <w:b/>
                          <w:bCs/>
                          <w:sz w:val="26"/>
                          <w:szCs w:val="26"/>
                          <w:cs/>
                        </w:rPr>
                        <w:t xml:space="preserve">จำนวน </w:t>
                      </w:r>
                      <w:r>
                        <w:rPr>
                          <w:rFonts w:ascii="TH SarabunPSK" w:hAnsi="TH SarabunPSK" w:cs="TH SarabunPSK"/>
                          <w:b/>
                          <w:bCs/>
                          <w:sz w:val="26"/>
                          <w:szCs w:val="26"/>
                        </w:rPr>
                        <w:t>record</w:t>
                      </w:r>
                    </w:p>
                  </w:txbxContent>
                </v:textbox>
              </v:shape>
            </w:pict>
          </mc:Fallback>
        </mc:AlternateContent>
      </w:r>
      <w:r w:rsidRPr="002C08EA">
        <w:rPr>
          <w:rFonts w:ascii="TH SarabunPSK" w:hAnsi="TH SarabunPSK" w:cs="TH SarabunPSK"/>
          <w:sz w:val="28"/>
          <w:cs/>
        </w:rPr>
        <w:t xml:space="preserve">ที่มา </w:t>
      </w:r>
      <w:r w:rsidRPr="002C08EA">
        <w:rPr>
          <w:rFonts w:ascii="TH SarabunPSK" w:hAnsi="TH SarabunPSK" w:cs="TH SarabunPSK"/>
          <w:sz w:val="28"/>
          <w:szCs w:val="28"/>
          <w:cs/>
        </w:rPr>
        <w:t>:</w:t>
      </w:r>
      <w:r w:rsidRPr="002C08EA">
        <w:rPr>
          <w:rFonts w:ascii="TH SarabunPSK" w:hAnsi="TH SarabunPSK" w:cs="TH SarabunPSK"/>
          <w:sz w:val="28"/>
          <w:cs/>
        </w:rPr>
        <w:t xml:space="preserve"> รายงาน </w:t>
      </w:r>
      <w:r w:rsidR="002508C2">
        <w:rPr>
          <w:rFonts w:ascii="TH SarabunPSK" w:hAnsi="TH SarabunPSK" w:cs="TH SarabunPSK"/>
          <w:sz w:val="28"/>
          <w:cs/>
        </w:rPr>
        <w:t>๕๐๖</w:t>
      </w:r>
      <w:r w:rsidRPr="002C08EA">
        <w:rPr>
          <w:rFonts w:ascii="TH SarabunPSK" w:hAnsi="TH SarabunPSK" w:cs="TH SarabunPSK"/>
          <w:sz w:val="28"/>
          <w:cs/>
        </w:rPr>
        <w:t xml:space="preserve"> งานระบาดวิทยา สำนักงานสาธารณสุขจังหวัดฯ</w:t>
      </w:r>
    </w:p>
    <w:p w14:paraId="393DEF0C" w14:textId="77777777" w:rsidR="00301798" w:rsidRPr="002C08EA" w:rsidRDefault="00301798" w:rsidP="00AF2A0E">
      <w:pPr>
        <w:ind w:firstLine="720"/>
        <w:jc w:val="thaiDistribute"/>
        <w:rPr>
          <w:rFonts w:ascii="TH SarabunPSK" w:hAnsi="TH SarabunPSK" w:cs="TH SarabunPSK"/>
          <w:color w:val="FF0000"/>
        </w:rPr>
      </w:pPr>
    </w:p>
    <w:p w14:paraId="307EE4CC" w14:textId="77F2D98F" w:rsidR="008149A4" w:rsidRPr="002C08EA" w:rsidRDefault="008149A4" w:rsidP="00AF2A0E">
      <w:pPr>
        <w:ind w:firstLine="720"/>
        <w:jc w:val="thaiDistribute"/>
        <w:rPr>
          <w:rFonts w:ascii="TH SarabunPSK" w:hAnsi="TH SarabunPSK" w:cs="TH SarabunPSK"/>
          <w:sz w:val="28"/>
        </w:rPr>
      </w:pPr>
      <w:r w:rsidRPr="002C08EA">
        <w:rPr>
          <w:rFonts w:ascii="TH SarabunPSK" w:hAnsi="TH SarabunPSK" w:cs="TH SarabunPSK"/>
          <w:cs/>
        </w:rPr>
        <w:t xml:space="preserve">เมื่อจำแนกตามสถานที่ส่งบัตรรายงานในจังหวัดพระนครศรีอยุธยา พบว่าศูนย์ระบาดอำเภอพระนครศรีอยุธยา มีรายงานมากที่สุด ร้อยละ </w:t>
      </w:r>
      <w:r w:rsidR="002508C2">
        <w:rPr>
          <w:rFonts w:ascii="TH SarabunPSK" w:hAnsi="TH SarabunPSK" w:cs="TH SarabunPSK"/>
          <w:cs/>
        </w:rPr>
        <w:t>๓๐</w:t>
      </w:r>
      <w:r w:rsidR="002834CD" w:rsidRPr="002C08EA">
        <w:rPr>
          <w:rFonts w:ascii="TH SarabunPSK" w:hAnsi="TH SarabunPSK" w:cs="TH SarabunPSK"/>
          <w:cs/>
        </w:rPr>
        <w:t>.</w:t>
      </w:r>
      <w:r w:rsidR="002508C2">
        <w:rPr>
          <w:rFonts w:ascii="TH SarabunPSK" w:hAnsi="TH SarabunPSK" w:cs="TH SarabunPSK"/>
          <w:cs/>
        </w:rPr>
        <w:t>๕๙</w:t>
      </w:r>
      <w:r w:rsidRPr="002C08EA">
        <w:rPr>
          <w:rFonts w:ascii="TH SarabunPSK" w:hAnsi="TH SarabunPSK" w:cs="TH SarabunPSK"/>
          <w:cs/>
        </w:rPr>
        <w:t xml:space="preserve"> (</w:t>
      </w:r>
      <w:r w:rsidR="002508C2">
        <w:rPr>
          <w:rFonts w:ascii="TH SarabunPSK" w:hAnsi="TH SarabunPSK" w:cs="TH SarabunPSK"/>
          <w:cs/>
        </w:rPr>
        <w:t>๗๖๓๒</w:t>
      </w:r>
      <w:r w:rsidRPr="002C08EA">
        <w:rPr>
          <w:rFonts w:ascii="TH SarabunPSK" w:hAnsi="TH SarabunPSK" w:cs="TH SarabunPSK"/>
          <w:cs/>
        </w:rPr>
        <w:t xml:space="preserve"> ฉบับ) รองลงมาได้แก่ ศูนย์ระบาดอำเภอ</w:t>
      </w:r>
      <w:r w:rsidR="00EC4E3D" w:rsidRPr="002C08EA">
        <w:rPr>
          <w:rFonts w:ascii="TH SarabunPSK" w:hAnsi="TH SarabunPSK" w:cs="TH SarabunPSK"/>
          <w:cs/>
        </w:rPr>
        <w:t xml:space="preserve">    บางปะอิน</w:t>
      </w:r>
      <w:r w:rsidRPr="002C08EA">
        <w:rPr>
          <w:rFonts w:ascii="TH SarabunPSK" w:hAnsi="TH SarabunPSK" w:cs="TH SarabunPSK"/>
          <w:cs/>
        </w:rPr>
        <w:t xml:space="preserve"> ร้อยละ </w:t>
      </w:r>
      <w:r w:rsidR="002508C2">
        <w:rPr>
          <w:rFonts w:ascii="TH SarabunPSK" w:hAnsi="TH SarabunPSK" w:cs="TH SarabunPSK"/>
          <w:cs/>
        </w:rPr>
        <w:t>๑๖</w:t>
      </w:r>
      <w:r w:rsidR="002834CD" w:rsidRPr="002C08EA">
        <w:rPr>
          <w:rFonts w:ascii="TH SarabunPSK" w:hAnsi="TH SarabunPSK" w:cs="TH SarabunPSK"/>
          <w:cs/>
        </w:rPr>
        <w:t>.</w:t>
      </w:r>
      <w:r w:rsidR="002508C2">
        <w:rPr>
          <w:rFonts w:ascii="TH SarabunPSK" w:hAnsi="TH SarabunPSK" w:cs="TH SarabunPSK"/>
          <w:cs/>
        </w:rPr>
        <w:t>๙๗</w:t>
      </w:r>
      <w:r w:rsidR="00EC4E3D" w:rsidRPr="002C08EA">
        <w:rPr>
          <w:rFonts w:ascii="TH SarabunPSK" w:hAnsi="TH SarabunPSK" w:cs="TH SarabunPSK"/>
          <w:cs/>
        </w:rPr>
        <w:t xml:space="preserve"> </w:t>
      </w:r>
      <w:r w:rsidRPr="002C08EA">
        <w:rPr>
          <w:rFonts w:ascii="TH SarabunPSK" w:hAnsi="TH SarabunPSK" w:cs="TH SarabunPSK"/>
          <w:cs/>
        </w:rPr>
        <w:t>(</w:t>
      </w:r>
      <w:r w:rsidR="002508C2">
        <w:rPr>
          <w:rFonts w:ascii="TH SarabunPSK" w:hAnsi="TH SarabunPSK" w:cs="TH SarabunPSK"/>
          <w:cs/>
        </w:rPr>
        <w:t>๔๒๓๓</w:t>
      </w:r>
      <w:r w:rsidRPr="002C08EA">
        <w:rPr>
          <w:rFonts w:ascii="TH SarabunPSK" w:hAnsi="TH SarabunPSK" w:cs="TH SarabunPSK"/>
          <w:cs/>
        </w:rPr>
        <w:t xml:space="preserve"> ฉบับ), ศูนย์ระบาดอำเภอ</w:t>
      </w:r>
      <w:r w:rsidR="002834CD" w:rsidRPr="002C08EA">
        <w:rPr>
          <w:rFonts w:ascii="TH SarabunPSK" w:hAnsi="TH SarabunPSK" w:cs="TH SarabunPSK"/>
          <w:cs/>
        </w:rPr>
        <w:t>ท่าเรือ</w:t>
      </w:r>
      <w:r w:rsidR="00C0621C" w:rsidRPr="002C08EA">
        <w:rPr>
          <w:rFonts w:ascii="TH SarabunPSK" w:hAnsi="TH SarabunPSK" w:cs="TH SarabunPSK"/>
          <w:cs/>
        </w:rPr>
        <w:t xml:space="preserve"> </w:t>
      </w:r>
      <w:r w:rsidRPr="002C08EA">
        <w:rPr>
          <w:rFonts w:ascii="TH SarabunPSK" w:hAnsi="TH SarabunPSK" w:cs="TH SarabunPSK"/>
          <w:cs/>
        </w:rPr>
        <w:t xml:space="preserve">ร้อยละ </w:t>
      </w:r>
      <w:r w:rsidR="002508C2">
        <w:rPr>
          <w:rFonts w:ascii="TH SarabunPSK" w:hAnsi="TH SarabunPSK" w:cs="TH SarabunPSK"/>
          <w:cs/>
        </w:rPr>
        <w:t>๙</w:t>
      </w:r>
      <w:r w:rsidR="002834CD" w:rsidRPr="002C08EA">
        <w:rPr>
          <w:rFonts w:ascii="TH SarabunPSK" w:hAnsi="TH SarabunPSK" w:cs="TH SarabunPSK"/>
          <w:cs/>
        </w:rPr>
        <w:t>.</w:t>
      </w:r>
      <w:r w:rsidR="002508C2">
        <w:rPr>
          <w:rFonts w:ascii="TH SarabunPSK" w:hAnsi="TH SarabunPSK" w:cs="TH SarabunPSK"/>
          <w:cs/>
        </w:rPr>
        <w:t>๑๗</w:t>
      </w:r>
      <w:r w:rsidR="002834CD" w:rsidRPr="002C08EA">
        <w:rPr>
          <w:rFonts w:ascii="TH SarabunPSK" w:hAnsi="TH SarabunPSK" w:cs="TH SarabunPSK"/>
          <w:cs/>
        </w:rPr>
        <w:t xml:space="preserve"> </w:t>
      </w:r>
      <w:r w:rsidR="00EC4E3D" w:rsidRPr="002C08EA">
        <w:rPr>
          <w:rFonts w:ascii="TH SarabunPSK" w:hAnsi="TH SarabunPSK" w:cs="TH SarabunPSK"/>
          <w:cs/>
        </w:rPr>
        <w:t xml:space="preserve"> </w:t>
      </w:r>
      <w:r w:rsidRPr="002C08EA">
        <w:rPr>
          <w:rFonts w:ascii="TH SarabunPSK" w:hAnsi="TH SarabunPSK" w:cs="TH SarabunPSK"/>
          <w:cs/>
        </w:rPr>
        <w:t>(</w:t>
      </w:r>
      <w:r w:rsidR="002508C2">
        <w:rPr>
          <w:rFonts w:ascii="TH SarabunPSK" w:hAnsi="TH SarabunPSK" w:cs="TH SarabunPSK"/>
          <w:cs/>
        </w:rPr>
        <w:t>๒๒๘๗</w:t>
      </w:r>
      <w:r w:rsidRPr="002C08EA">
        <w:rPr>
          <w:rFonts w:ascii="TH SarabunPSK" w:hAnsi="TH SarabunPSK" w:cs="TH SarabunPSK"/>
          <w:cs/>
        </w:rPr>
        <w:t xml:space="preserve"> ฉบับ)</w:t>
      </w:r>
      <w:r w:rsidRPr="002C08EA">
        <w:rPr>
          <w:rFonts w:ascii="TH SarabunPSK" w:hAnsi="TH SarabunPSK" w:cs="TH SarabunPSK"/>
        </w:rPr>
        <w:t>,</w:t>
      </w:r>
      <w:r w:rsidRPr="002C08EA">
        <w:rPr>
          <w:rFonts w:ascii="TH SarabunPSK" w:hAnsi="TH SarabunPSK" w:cs="TH SarabunPSK"/>
          <w:cs/>
        </w:rPr>
        <w:t xml:space="preserve"> ศูนย์ระบาดอำเภอ</w:t>
      </w:r>
      <w:r w:rsidR="002834CD" w:rsidRPr="002C08EA">
        <w:rPr>
          <w:rFonts w:ascii="TH SarabunPSK" w:hAnsi="TH SarabunPSK" w:cs="TH SarabunPSK"/>
          <w:cs/>
        </w:rPr>
        <w:t>บางปะหัน</w:t>
      </w:r>
      <w:r w:rsidRPr="002C08EA">
        <w:rPr>
          <w:rFonts w:ascii="TH SarabunPSK" w:hAnsi="TH SarabunPSK" w:cs="TH SarabunPSK"/>
          <w:cs/>
        </w:rPr>
        <w:t xml:space="preserve"> ร้อยละ </w:t>
      </w:r>
      <w:r w:rsidR="002508C2">
        <w:rPr>
          <w:rFonts w:ascii="TH SarabunPSK" w:hAnsi="TH SarabunPSK" w:cs="TH SarabunPSK"/>
          <w:cs/>
        </w:rPr>
        <w:t>๗</w:t>
      </w:r>
      <w:r w:rsidR="002834CD" w:rsidRPr="002C08EA">
        <w:rPr>
          <w:rFonts w:ascii="TH SarabunPSK" w:hAnsi="TH SarabunPSK" w:cs="TH SarabunPSK"/>
          <w:cs/>
        </w:rPr>
        <w:t>.</w:t>
      </w:r>
      <w:r w:rsidR="002508C2">
        <w:rPr>
          <w:rFonts w:ascii="TH SarabunPSK" w:hAnsi="TH SarabunPSK" w:cs="TH SarabunPSK"/>
          <w:cs/>
        </w:rPr>
        <w:t>๙๐</w:t>
      </w:r>
      <w:r w:rsidRPr="002C08EA">
        <w:rPr>
          <w:rFonts w:ascii="TH SarabunPSK" w:hAnsi="TH SarabunPSK" w:cs="TH SarabunPSK"/>
          <w:cs/>
        </w:rPr>
        <w:t xml:space="preserve"> (</w:t>
      </w:r>
      <w:r w:rsidR="002508C2">
        <w:rPr>
          <w:rFonts w:ascii="TH SarabunPSK" w:hAnsi="TH SarabunPSK" w:cs="TH SarabunPSK"/>
          <w:cs/>
        </w:rPr>
        <w:t>๑๙๗๑</w:t>
      </w:r>
      <w:r w:rsidRPr="002C08EA">
        <w:rPr>
          <w:rFonts w:ascii="TH SarabunPSK" w:hAnsi="TH SarabunPSK" w:cs="TH SarabunPSK"/>
          <w:cs/>
        </w:rPr>
        <w:t xml:space="preserve"> ฉบับ)</w:t>
      </w:r>
      <w:r w:rsidRPr="002C08EA">
        <w:rPr>
          <w:rFonts w:ascii="TH SarabunPSK" w:hAnsi="TH SarabunPSK" w:cs="TH SarabunPSK"/>
        </w:rPr>
        <w:t>,</w:t>
      </w:r>
      <w:r w:rsidRPr="002C08EA">
        <w:rPr>
          <w:rFonts w:ascii="TH SarabunPSK" w:hAnsi="TH SarabunPSK" w:cs="TH SarabunPSK"/>
          <w:cs/>
        </w:rPr>
        <w:t xml:space="preserve"> ศูนย์ระบาดอำเภอ</w:t>
      </w:r>
      <w:r w:rsidR="002834CD" w:rsidRPr="002C08EA">
        <w:rPr>
          <w:rFonts w:ascii="TH SarabunPSK" w:hAnsi="TH SarabunPSK" w:cs="TH SarabunPSK"/>
          <w:cs/>
        </w:rPr>
        <w:t>เสนา</w:t>
      </w:r>
      <w:r w:rsidRPr="002C08EA">
        <w:rPr>
          <w:rFonts w:ascii="TH SarabunPSK" w:hAnsi="TH SarabunPSK" w:cs="TH SarabunPSK"/>
          <w:cs/>
        </w:rPr>
        <w:t xml:space="preserve"> ร้อยละ </w:t>
      </w:r>
      <w:r w:rsidR="002508C2">
        <w:rPr>
          <w:rFonts w:ascii="TH SarabunPSK" w:hAnsi="TH SarabunPSK" w:cs="TH SarabunPSK"/>
          <w:cs/>
        </w:rPr>
        <w:t>๕</w:t>
      </w:r>
      <w:r w:rsidR="002834CD" w:rsidRPr="002C08EA">
        <w:rPr>
          <w:rFonts w:ascii="TH SarabunPSK" w:hAnsi="TH SarabunPSK" w:cs="TH SarabunPSK"/>
          <w:cs/>
        </w:rPr>
        <w:t>.</w:t>
      </w:r>
      <w:r w:rsidR="002508C2">
        <w:rPr>
          <w:rFonts w:ascii="TH SarabunPSK" w:hAnsi="TH SarabunPSK" w:cs="TH SarabunPSK"/>
          <w:cs/>
        </w:rPr>
        <w:t>๘๗</w:t>
      </w:r>
      <w:r w:rsidRPr="002C08EA">
        <w:rPr>
          <w:rFonts w:ascii="TH SarabunPSK" w:hAnsi="TH SarabunPSK" w:cs="TH SarabunPSK"/>
          <w:cs/>
        </w:rPr>
        <w:t xml:space="preserve"> (</w:t>
      </w:r>
      <w:r w:rsidR="002508C2">
        <w:rPr>
          <w:rFonts w:ascii="TH SarabunPSK" w:hAnsi="TH SarabunPSK" w:cs="TH SarabunPSK"/>
          <w:cs/>
        </w:rPr>
        <w:t>๑๔๖๕</w:t>
      </w:r>
      <w:r w:rsidRPr="002C08EA">
        <w:rPr>
          <w:rFonts w:ascii="TH SarabunPSK" w:hAnsi="TH SarabunPSK" w:cs="TH SarabunPSK"/>
          <w:cs/>
        </w:rPr>
        <w:t xml:space="preserve"> ฉบับ) ตามลำดับ (รูปที่ </w:t>
      </w:r>
      <w:r w:rsidR="002508C2">
        <w:rPr>
          <w:rFonts w:ascii="TH SarabunPSK" w:hAnsi="TH SarabunPSK" w:cs="TH SarabunPSK"/>
          <w:cs/>
        </w:rPr>
        <w:t>๒</w:t>
      </w:r>
      <w:r w:rsidRPr="002C08EA">
        <w:rPr>
          <w:rFonts w:ascii="TH SarabunPSK" w:hAnsi="TH SarabunPSK" w:cs="TH SarabunPSK"/>
          <w:cs/>
        </w:rPr>
        <w:t>)</w:t>
      </w:r>
    </w:p>
    <w:p w14:paraId="45DD33A1" w14:textId="2B900FF3" w:rsidR="002834CD" w:rsidRPr="002C08EA" w:rsidRDefault="002834CD" w:rsidP="00AF2A0E">
      <w:pPr>
        <w:ind w:firstLine="720"/>
        <w:jc w:val="thaiDistribute"/>
        <w:rPr>
          <w:rFonts w:ascii="TH SarabunPSK" w:hAnsi="TH SarabunPSK" w:cs="TH SarabunPSK"/>
          <w:color w:val="FF0000"/>
          <w:sz w:val="28"/>
          <w:cs/>
        </w:rPr>
      </w:pPr>
      <w:r w:rsidRPr="002C08EA">
        <w:rPr>
          <w:rFonts w:ascii="TH SarabunPSK" w:hAnsi="TH SarabunPSK" w:cs="TH SarabunPSK"/>
          <w:noProof/>
        </w:rPr>
        <w:drawing>
          <wp:anchor distT="0" distB="0" distL="114300" distR="114300" simplePos="0" relativeHeight="251632640" behindDoc="0" locked="0" layoutInCell="1" allowOverlap="1" wp14:anchorId="0A747E5A" wp14:editId="0E41A231">
            <wp:simplePos x="0" y="0"/>
            <wp:positionH relativeFrom="column">
              <wp:posOffset>-210032</wp:posOffset>
            </wp:positionH>
            <wp:positionV relativeFrom="paragraph">
              <wp:posOffset>119151</wp:posOffset>
            </wp:positionV>
            <wp:extent cx="6108065" cy="2450592"/>
            <wp:effectExtent l="0" t="0" r="6985" b="6985"/>
            <wp:wrapNone/>
            <wp:docPr id="1520214203" name="Chart 1">
              <a:extLst xmlns:a="http://schemas.openxmlformats.org/drawingml/2006/main">
                <a:ext uri="{FF2B5EF4-FFF2-40B4-BE49-F238E27FC236}">
                  <a16:creationId xmlns:a16="http://schemas.microsoft.com/office/drawing/2014/main" id="{FD6F803E-A8D7-C92D-C177-1E1B53C129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ADB867B" w14:textId="12D25EEB" w:rsidR="002834CD" w:rsidRPr="002C08EA" w:rsidRDefault="002834CD" w:rsidP="00AF2A0E">
      <w:pPr>
        <w:ind w:firstLine="720"/>
        <w:jc w:val="thaiDistribute"/>
        <w:rPr>
          <w:rFonts w:ascii="TH SarabunPSK" w:hAnsi="TH SarabunPSK" w:cs="TH SarabunPSK"/>
          <w:color w:val="FF0000"/>
          <w:sz w:val="28"/>
        </w:rPr>
      </w:pPr>
    </w:p>
    <w:p w14:paraId="4CD44036" w14:textId="4B25B99C" w:rsidR="002834CD" w:rsidRPr="002C08EA" w:rsidRDefault="002834CD" w:rsidP="00AF2A0E">
      <w:pPr>
        <w:ind w:firstLine="720"/>
        <w:jc w:val="thaiDistribute"/>
        <w:rPr>
          <w:rFonts w:ascii="TH SarabunPSK" w:hAnsi="TH SarabunPSK" w:cs="TH SarabunPSK"/>
          <w:color w:val="FF0000"/>
          <w:sz w:val="28"/>
        </w:rPr>
      </w:pPr>
    </w:p>
    <w:p w14:paraId="5690C2B4" w14:textId="77777777" w:rsidR="002834CD" w:rsidRPr="002C08EA" w:rsidRDefault="002834CD" w:rsidP="00AF2A0E">
      <w:pPr>
        <w:ind w:firstLine="720"/>
        <w:jc w:val="thaiDistribute"/>
        <w:rPr>
          <w:rFonts w:ascii="TH SarabunPSK" w:hAnsi="TH SarabunPSK" w:cs="TH SarabunPSK"/>
          <w:color w:val="FF0000"/>
          <w:sz w:val="28"/>
        </w:rPr>
      </w:pPr>
    </w:p>
    <w:p w14:paraId="7AC0F410" w14:textId="77777777" w:rsidR="002834CD" w:rsidRPr="002C08EA" w:rsidRDefault="002834CD" w:rsidP="00AF2A0E">
      <w:pPr>
        <w:ind w:firstLine="720"/>
        <w:jc w:val="thaiDistribute"/>
        <w:rPr>
          <w:rFonts w:ascii="TH SarabunPSK" w:hAnsi="TH SarabunPSK" w:cs="TH SarabunPSK"/>
          <w:color w:val="FF0000"/>
          <w:sz w:val="28"/>
        </w:rPr>
      </w:pPr>
    </w:p>
    <w:p w14:paraId="18F75E04" w14:textId="77777777" w:rsidR="002834CD" w:rsidRPr="002C08EA" w:rsidRDefault="002834CD" w:rsidP="00AF2A0E">
      <w:pPr>
        <w:ind w:firstLine="720"/>
        <w:jc w:val="thaiDistribute"/>
        <w:rPr>
          <w:rFonts w:ascii="TH SarabunPSK" w:hAnsi="TH SarabunPSK" w:cs="TH SarabunPSK"/>
          <w:color w:val="FF0000"/>
          <w:sz w:val="28"/>
        </w:rPr>
      </w:pPr>
    </w:p>
    <w:p w14:paraId="45B23D36" w14:textId="77777777" w:rsidR="002834CD" w:rsidRPr="002C08EA" w:rsidRDefault="002834CD" w:rsidP="00AF2A0E">
      <w:pPr>
        <w:ind w:firstLine="720"/>
        <w:jc w:val="thaiDistribute"/>
        <w:rPr>
          <w:rFonts w:ascii="TH SarabunPSK" w:hAnsi="TH SarabunPSK" w:cs="TH SarabunPSK"/>
          <w:color w:val="FF0000"/>
          <w:sz w:val="28"/>
        </w:rPr>
      </w:pPr>
    </w:p>
    <w:p w14:paraId="5E0B083D" w14:textId="77777777" w:rsidR="002834CD" w:rsidRPr="002C08EA" w:rsidRDefault="002834CD" w:rsidP="00AF2A0E">
      <w:pPr>
        <w:ind w:firstLine="720"/>
        <w:jc w:val="thaiDistribute"/>
        <w:rPr>
          <w:rFonts w:ascii="TH SarabunPSK" w:hAnsi="TH SarabunPSK" w:cs="TH SarabunPSK"/>
          <w:color w:val="FF0000"/>
          <w:sz w:val="28"/>
        </w:rPr>
      </w:pPr>
    </w:p>
    <w:p w14:paraId="2B072BE3" w14:textId="77777777" w:rsidR="002834CD" w:rsidRPr="002C08EA" w:rsidRDefault="002834CD" w:rsidP="00AF2A0E">
      <w:pPr>
        <w:ind w:firstLine="720"/>
        <w:jc w:val="thaiDistribute"/>
        <w:rPr>
          <w:rFonts w:ascii="TH SarabunPSK" w:hAnsi="TH SarabunPSK" w:cs="TH SarabunPSK"/>
          <w:color w:val="FF0000"/>
          <w:sz w:val="28"/>
        </w:rPr>
      </w:pPr>
    </w:p>
    <w:p w14:paraId="15E0A8A0" w14:textId="77777777" w:rsidR="002834CD" w:rsidRPr="002C08EA" w:rsidRDefault="002834CD" w:rsidP="00AF2A0E">
      <w:pPr>
        <w:ind w:firstLine="720"/>
        <w:jc w:val="thaiDistribute"/>
        <w:rPr>
          <w:rFonts w:ascii="TH SarabunPSK" w:hAnsi="TH SarabunPSK" w:cs="TH SarabunPSK"/>
          <w:color w:val="FF0000"/>
          <w:sz w:val="28"/>
        </w:rPr>
      </w:pPr>
    </w:p>
    <w:p w14:paraId="4DF1DFB1" w14:textId="77777777" w:rsidR="002834CD" w:rsidRPr="002C08EA" w:rsidRDefault="002834CD" w:rsidP="00AF2A0E">
      <w:pPr>
        <w:ind w:firstLine="720"/>
        <w:jc w:val="thaiDistribute"/>
        <w:rPr>
          <w:rFonts w:ascii="TH SarabunPSK" w:hAnsi="TH SarabunPSK" w:cs="TH SarabunPSK"/>
          <w:color w:val="FF0000"/>
          <w:sz w:val="28"/>
        </w:rPr>
      </w:pPr>
    </w:p>
    <w:p w14:paraId="742E64A3" w14:textId="77777777" w:rsidR="002834CD" w:rsidRPr="002C08EA" w:rsidRDefault="002834CD" w:rsidP="00AF2A0E">
      <w:pPr>
        <w:ind w:firstLine="720"/>
        <w:jc w:val="thaiDistribute"/>
        <w:rPr>
          <w:rFonts w:ascii="TH SarabunPSK" w:hAnsi="TH SarabunPSK" w:cs="TH SarabunPSK"/>
          <w:color w:val="FF0000"/>
          <w:sz w:val="28"/>
        </w:rPr>
      </w:pPr>
    </w:p>
    <w:p w14:paraId="0F1C40ED" w14:textId="289A7135" w:rsidR="008149A4" w:rsidRPr="002C08EA" w:rsidRDefault="008149A4" w:rsidP="00AF2A0E">
      <w:pPr>
        <w:ind w:firstLine="720"/>
        <w:jc w:val="thaiDistribute"/>
        <w:rPr>
          <w:rFonts w:ascii="TH SarabunPSK" w:hAnsi="TH SarabunPSK" w:cs="TH SarabunPSK"/>
          <w:color w:val="FF0000"/>
          <w:sz w:val="28"/>
        </w:rPr>
      </w:pPr>
    </w:p>
    <w:p w14:paraId="49F37D45" w14:textId="569E7E90" w:rsidR="008149A4" w:rsidRPr="002C08EA" w:rsidRDefault="008149A4" w:rsidP="00AF2A0E">
      <w:pPr>
        <w:jc w:val="thaiDistribute"/>
        <w:rPr>
          <w:rFonts w:ascii="TH SarabunPSK" w:hAnsi="TH SarabunPSK" w:cs="TH SarabunPSK"/>
        </w:rPr>
      </w:pPr>
      <w:r w:rsidRPr="002C08EA">
        <w:rPr>
          <w:rFonts w:ascii="TH SarabunPSK" w:hAnsi="TH SarabunPSK" w:cs="TH SarabunPSK"/>
          <w:cs/>
        </w:rPr>
        <w:t xml:space="preserve">รูปที่ </w:t>
      </w:r>
      <w:r w:rsidR="002508C2">
        <w:rPr>
          <w:rFonts w:ascii="TH SarabunPSK" w:hAnsi="TH SarabunPSK" w:cs="TH SarabunPSK"/>
          <w:cs/>
        </w:rPr>
        <w:t>๒</w:t>
      </w:r>
      <w:r w:rsidRPr="002C08EA">
        <w:rPr>
          <w:rFonts w:ascii="TH SarabunPSK" w:hAnsi="TH SarabunPSK" w:cs="TH SarabunPSK"/>
          <w:cs/>
        </w:rPr>
        <w:t xml:space="preserve">  ร้อยละของบัตรรายงานผู้ป่วย (รง.</w:t>
      </w:r>
      <w:r w:rsidR="002508C2">
        <w:rPr>
          <w:rFonts w:ascii="TH SarabunPSK" w:hAnsi="TH SarabunPSK" w:cs="TH SarabunPSK"/>
          <w:cs/>
        </w:rPr>
        <w:t>๕๐๖</w:t>
      </w:r>
      <w:r w:rsidRPr="002C08EA">
        <w:rPr>
          <w:rFonts w:ascii="TH SarabunPSK" w:hAnsi="TH SarabunPSK" w:cs="TH SarabunPSK"/>
          <w:cs/>
        </w:rPr>
        <w:t>) จำแน</w:t>
      </w:r>
      <w:r w:rsidR="00E70F8C" w:rsidRPr="002C08EA">
        <w:rPr>
          <w:rFonts w:ascii="TH SarabunPSK" w:hAnsi="TH SarabunPSK" w:cs="TH SarabunPSK"/>
          <w:cs/>
        </w:rPr>
        <w:t>กตามสถานที่ส่งบัตรรายงาน พ.ศ.</w:t>
      </w:r>
      <w:r w:rsidR="002508C2">
        <w:rPr>
          <w:rFonts w:ascii="TH SarabunPSK" w:hAnsi="TH SarabunPSK" w:cs="TH SarabunPSK"/>
          <w:cs/>
        </w:rPr>
        <w:t>๒๕๖๕</w:t>
      </w:r>
    </w:p>
    <w:p w14:paraId="1D198A3F" w14:textId="5F9A9C22" w:rsidR="001923E2" w:rsidRPr="002C08EA" w:rsidRDefault="001923E2" w:rsidP="00AF2A0E">
      <w:pPr>
        <w:jc w:val="thaiDistribute"/>
        <w:rPr>
          <w:rFonts w:ascii="TH SarabunPSK" w:hAnsi="TH SarabunPSK" w:cs="TH SarabunPSK"/>
          <w:sz w:val="28"/>
        </w:rPr>
      </w:pPr>
    </w:p>
    <w:p w14:paraId="2A66F3ED" w14:textId="77777777" w:rsidR="005D1BBA" w:rsidRPr="002C08EA" w:rsidRDefault="005D1BBA" w:rsidP="00AF2A0E">
      <w:pPr>
        <w:jc w:val="thaiDistribute"/>
        <w:rPr>
          <w:rFonts w:ascii="TH SarabunPSK" w:hAnsi="TH SarabunPSK" w:cs="TH SarabunPSK"/>
          <w:sz w:val="28"/>
        </w:rPr>
      </w:pPr>
    </w:p>
    <w:p w14:paraId="430E79E3" w14:textId="77777777" w:rsidR="005D1BBA" w:rsidRPr="002C08EA" w:rsidRDefault="005D1BBA" w:rsidP="00AF2A0E">
      <w:pPr>
        <w:jc w:val="thaiDistribute"/>
        <w:rPr>
          <w:rFonts w:ascii="TH SarabunPSK" w:hAnsi="TH SarabunPSK" w:cs="TH SarabunPSK"/>
          <w:sz w:val="28"/>
        </w:rPr>
      </w:pPr>
    </w:p>
    <w:p w14:paraId="09FF28F4" w14:textId="77777777" w:rsidR="005D1BBA" w:rsidRPr="002C08EA" w:rsidRDefault="005D1BBA" w:rsidP="00AF2A0E">
      <w:pPr>
        <w:jc w:val="thaiDistribute"/>
        <w:rPr>
          <w:rFonts w:ascii="TH SarabunPSK" w:hAnsi="TH SarabunPSK" w:cs="TH SarabunPSK"/>
          <w:sz w:val="28"/>
        </w:rPr>
      </w:pPr>
    </w:p>
    <w:p w14:paraId="36D778FC" w14:textId="1A990B42" w:rsidR="00136561" w:rsidRPr="002C08EA" w:rsidRDefault="008149A4" w:rsidP="00AF2A0E">
      <w:pPr>
        <w:jc w:val="thaiDistribute"/>
        <w:rPr>
          <w:rFonts w:ascii="TH SarabunPSK" w:hAnsi="TH SarabunPSK" w:cs="TH SarabunPSK"/>
        </w:rPr>
      </w:pPr>
      <w:r w:rsidRPr="002C08EA">
        <w:rPr>
          <w:rFonts w:ascii="TH SarabunPSK" w:hAnsi="TH SarabunPSK" w:cs="TH SarabunPSK"/>
          <w:sz w:val="28"/>
          <w:cs/>
        </w:rPr>
        <w:t xml:space="preserve">ที่มา </w:t>
      </w:r>
      <w:r w:rsidRPr="002C08EA">
        <w:rPr>
          <w:rFonts w:ascii="TH SarabunPSK" w:hAnsi="TH SarabunPSK" w:cs="TH SarabunPSK"/>
          <w:sz w:val="28"/>
          <w:szCs w:val="28"/>
          <w:cs/>
        </w:rPr>
        <w:t>:</w:t>
      </w:r>
      <w:r w:rsidRPr="002C08EA">
        <w:rPr>
          <w:rFonts w:ascii="TH SarabunPSK" w:hAnsi="TH SarabunPSK" w:cs="TH SarabunPSK"/>
          <w:sz w:val="28"/>
          <w:cs/>
        </w:rPr>
        <w:t xml:space="preserve"> รายงาน </w:t>
      </w:r>
      <w:r w:rsidR="002508C2">
        <w:rPr>
          <w:rFonts w:ascii="TH SarabunPSK" w:hAnsi="TH SarabunPSK" w:cs="TH SarabunPSK"/>
          <w:sz w:val="28"/>
          <w:cs/>
        </w:rPr>
        <w:t>๕๐๖</w:t>
      </w:r>
      <w:r w:rsidRPr="002C08EA">
        <w:rPr>
          <w:rFonts w:ascii="TH SarabunPSK" w:hAnsi="TH SarabunPSK" w:cs="TH SarabunPSK"/>
          <w:sz w:val="28"/>
          <w:cs/>
        </w:rPr>
        <w:t xml:space="preserve"> งานระบาดวิทยา สำนักงานสาธารณสุขจังหวัดฯ</w:t>
      </w:r>
    </w:p>
    <w:p w14:paraId="0349317E" w14:textId="77777777" w:rsidR="008149A4" w:rsidRPr="002C08EA" w:rsidRDefault="008149A4" w:rsidP="00AF2A0E">
      <w:pPr>
        <w:jc w:val="thaiDistribute"/>
        <w:rPr>
          <w:rFonts w:ascii="TH SarabunPSK" w:hAnsi="TH SarabunPSK" w:cs="TH SarabunPSK"/>
          <w:b/>
          <w:bCs/>
        </w:rPr>
      </w:pPr>
      <w:r w:rsidRPr="002C08EA">
        <w:rPr>
          <w:rFonts w:ascii="TH SarabunPSK" w:hAnsi="TH SarabunPSK" w:cs="TH SarabunPSK"/>
          <w:b/>
          <w:bCs/>
          <w:cs/>
        </w:rPr>
        <w:lastRenderedPageBreak/>
        <w:t>สถานการณ์โรคที่อยู่ในข่ายเฝ้าระวังทางระบาดวิทยา</w:t>
      </w:r>
    </w:p>
    <w:p w14:paraId="29FC6F5D" w14:textId="77777777" w:rsidR="008149A4" w:rsidRPr="002C08EA" w:rsidRDefault="008149A4" w:rsidP="00AF2A0E">
      <w:pPr>
        <w:jc w:val="thaiDistribute"/>
        <w:rPr>
          <w:rFonts w:ascii="TH SarabunPSK" w:hAnsi="TH SarabunPSK" w:cs="TH SarabunPSK"/>
          <w:b/>
          <w:bCs/>
          <w:sz w:val="12"/>
          <w:szCs w:val="12"/>
        </w:rPr>
      </w:pPr>
    </w:p>
    <w:p w14:paraId="043E996C" w14:textId="70938EE1" w:rsidR="009D1F13" w:rsidRPr="002C08EA" w:rsidRDefault="008149A4" w:rsidP="00AF2A0E">
      <w:pPr>
        <w:ind w:firstLine="720"/>
        <w:jc w:val="thaiDistribute"/>
        <w:rPr>
          <w:rFonts w:ascii="TH SarabunPSK" w:hAnsi="TH SarabunPSK" w:cs="TH SarabunPSK"/>
          <w:b/>
          <w:bCs/>
        </w:rPr>
      </w:pPr>
      <w:r w:rsidRPr="002C08EA">
        <w:rPr>
          <w:rFonts w:ascii="TH SarabunPSK" w:hAnsi="TH SarabunPSK" w:cs="TH SarabunPSK"/>
          <w:cs/>
        </w:rPr>
        <w:t>จากการรวบรวมบัตรรายงานผู้ป่วย (แบบ รง.</w:t>
      </w:r>
      <w:r w:rsidR="002508C2">
        <w:rPr>
          <w:rFonts w:ascii="TH SarabunPSK" w:hAnsi="TH SarabunPSK" w:cs="TH SarabunPSK"/>
          <w:cs/>
        </w:rPr>
        <w:t>๕๐๖</w:t>
      </w:r>
      <w:r w:rsidRPr="002C08EA">
        <w:rPr>
          <w:rFonts w:ascii="TH SarabunPSK" w:hAnsi="TH SarabunPSK" w:cs="TH SarabunPSK"/>
          <w:cs/>
        </w:rPr>
        <w:t>) มีผู้ป่วยด้วยโรคที่เฝ้าระวังทางระบาดวิทยา</w:t>
      </w:r>
      <w:r w:rsidR="006C2E06" w:rsidRPr="002C08EA">
        <w:rPr>
          <w:rFonts w:ascii="TH SarabunPSK" w:hAnsi="TH SarabunPSK" w:cs="TH SarabunPSK"/>
          <w:cs/>
        </w:rPr>
        <w:t xml:space="preserve">    </w:t>
      </w:r>
      <w:r w:rsidRPr="002C08EA">
        <w:rPr>
          <w:rFonts w:ascii="TH SarabunPSK" w:hAnsi="TH SarabunPSK" w:cs="TH SarabunPSK"/>
          <w:cs/>
        </w:rPr>
        <w:t>ใ</w:t>
      </w:r>
      <w:r w:rsidR="00E70F8C" w:rsidRPr="002C08EA">
        <w:rPr>
          <w:rFonts w:ascii="TH SarabunPSK" w:hAnsi="TH SarabunPSK" w:cs="TH SarabunPSK"/>
          <w:cs/>
        </w:rPr>
        <w:t xml:space="preserve">นจังหวัดพระนครศรีอยุธยา พ.ศ. </w:t>
      </w:r>
      <w:r w:rsidR="002508C2">
        <w:rPr>
          <w:rFonts w:ascii="TH SarabunPSK" w:hAnsi="TH SarabunPSK" w:cs="TH SarabunPSK"/>
          <w:cs/>
        </w:rPr>
        <w:t>๒๕๖๖</w:t>
      </w:r>
      <w:r w:rsidR="00D84237" w:rsidRPr="002C08EA">
        <w:rPr>
          <w:rFonts w:ascii="TH SarabunPSK" w:hAnsi="TH SarabunPSK" w:cs="TH SarabunPSK"/>
          <w:cs/>
        </w:rPr>
        <w:t xml:space="preserve"> </w:t>
      </w:r>
      <w:r w:rsidR="00136561" w:rsidRPr="002C08EA">
        <w:rPr>
          <w:rFonts w:ascii="TH SarabunPSK" w:hAnsi="TH SarabunPSK" w:cs="TH SarabunPSK"/>
          <w:cs/>
        </w:rPr>
        <w:t xml:space="preserve"> </w:t>
      </w:r>
      <w:r w:rsidRPr="002C08EA">
        <w:rPr>
          <w:rFonts w:ascii="TH SarabunPSK" w:hAnsi="TH SarabunPSK" w:cs="TH SarabunPSK"/>
          <w:cs/>
        </w:rPr>
        <w:t xml:space="preserve">เป็นจำนวนทั้งสิ้น </w:t>
      </w:r>
      <w:r w:rsidR="002508C2">
        <w:rPr>
          <w:rFonts w:ascii="TH SarabunPSK" w:hAnsi="TH SarabunPSK" w:cs="TH SarabunPSK"/>
          <w:cs/>
        </w:rPr>
        <w:t>๒๔</w:t>
      </w:r>
      <w:r w:rsidR="008015F4" w:rsidRPr="002C08EA">
        <w:rPr>
          <w:rFonts w:ascii="TH SarabunPSK" w:hAnsi="TH SarabunPSK" w:cs="TH SarabunPSK"/>
          <w:cs/>
        </w:rPr>
        <w:t>,</w:t>
      </w:r>
      <w:r w:rsidR="002508C2">
        <w:rPr>
          <w:rFonts w:ascii="TH SarabunPSK" w:hAnsi="TH SarabunPSK" w:cs="TH SarabunPSK"/>
          <w:cs/>
        </w:rPr>
        <w:t>๙๔๘</w:t>
      </w:r>
      <w:r w:rsidR="00EC4E3D" w:rsidRPr="002C08EA">
        <w:rPr>
          <w:rFonts w:ascii="TH SarabunPSK" w:hAnsi="TH SarabunPSK" w:cs="TH SarabunPSK"/>
          <w:cs/>
        </w:rPr>
        <w:t xml:space="preserve"> </w:t>
      </w:r>
      <w:r w:rsidR="00136561" w:rsidRPr="002C08EA">
        <w:rPr>
          <w:rFonts w:ascii="TH SarabunPSK" w:hAnsi="TH SarabunPSK" w:cs="TH SarabunPSK"/>
          <w:cs/>
        </w:rPr>
        <w:t xml:space="preserve"> </w:t>
      </w:r>
      <w:r w:rsidRPr="002C08EA">
        <w:rPr>
          <w:rFonts w:ascii="TH SarabunPSK" w:hAnsi="TH SarabunPSK" w:cs="TH SarabunPSK"/>
          <w:cs/>
        </w:rPr>
        <w:t>ฉบับ จำแนกเป็นกลุ่มโรคต่างๆ</w:t>
      </w:r>
      <w:r w:rsidR="006C2E06" w:rsidRPr="002C08EA">
        <w:rPr>
          <w:rFonts w:ascii="TH SarabunPSK" w:hAnsi="TH SarabunPSK" w:cs="TH SarabunPSK"/>
          <w:cs/>
        </w:rPr>
        <w:t xml:space="preserve">    </w:t>
      </w:r>
      <w:r w:rsidRPr="002C08EA">
        <w:rPr>
          <w:rFonts w:ascii="TH SarabunPSK" w:hAnsi="TH SarabunPSK" w:cs="TH SarabunPSK"/>
          <w:cs/>
        </w:rPr>
        <w:t>ได้ดังนี้</w:t>
      </w:r>
    </w:p>
    <w:p w14:paraId="11696AFF" w14:textId="7EC1AA17" w:rsidR="008149A4" w:rsidRPr="002C08EA" w:rsidRDefault="008149A4" w:rsidP="00AF2A0E">
      <w:pPr>
        <w:ind w:firstLine="720"/>
        <w:jc w:val="thaiDistribute"/>
        <w:rPr>
          <w:rFonts w:ascii="TH SarabunPSK" w:hAnsi="TH SarabunPSK" w:cs="TH SarabunPSK"/>
          <w:b/>
          <w:bCs/>
        </w:rPr>
      </w:pPr>
      <w:r w:rsidRPr="002C08EA">
        <w:rPr>
          <w:rFonts w:ascii="TH SarabunPSK" w:hAnsi="TH SarabunPSK" w:cs="TH SarabunPSK"/>
          <w:b/>
          <w:bCs/>
          <w:cs/>
        </w:rPr>
        <w:t>กลุ่มโรคติดเชื้อระบบทางเดินอาหารและน้ำ   มีร</w:t>
      </w:r>
      <w:r w:rsidR="007F3998" w:rsidRPr="002C08EA">
        <w:rPr>
          <w:rFonts w:ascii="TH SarabunPSK" w:hAnsi="TH SarabunPSK" w:cs="TH SarabunPSK"/>
          <w:b/>
          <w:bCs/>
          <w:cs/>
        </w:rPr>
        <w:t xml:space="preserve">ายงานผู้ป่วย จำนวน </w:t>
      </w:r>
      <w:r w:rsidR="002508C2">
        <w:rPr>
          <w:rFonts w:ascii="TH SarabunPSK" w:hAnsi="TH SarabunPSK" w:cs="TH SarabunPSK"/>
          <w:b/>
          <w:bCs/>
          <w:cs/>
        </w:rPr>
        <w:t>๔</w:t>
      </w:r>
      <w:r w:rsidRPr="002C08EA">
        <w:rPr>
          <w:rFonts w:ascii="TH SarabunPSK" w:hAnsi="TH SarabunPSK" w:cs="TH SarabunPSK"/>
          <w:b/>
          <w:bCs/>
          <w:cs/>
        </w:rPr>
        <w:t xml:space="preserve"> โรค ได้แก่</w:t>
      </w:r>
    </w:p>
    <w:p w14:paraId="143A72A2" w14:textId="2BCD33CE"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โรคอุจจาระร่วงเฉียบพลัน (</w:t>
      </w:r>
      <w:r w:rsidRPr="002C08EA">
        <w:rPr>
          <w:rFonts w:ascii="TH SarabunPSK" w:hAnsi="TH SarabunPSK" w:cs="TH SarabunPSK"/>
        </w:rPr>
        <w:t>Diarrhea</w:t>
      </w:r>
      <w:r w:rsidRPr="002C08EA">
        <w:rPr>
          <w:rFonts w:ascii="TH SarabunPSK" w:hAnsi="TH SarabunPSK" w:cs="TH SarabunPSK"/>
          <w:cs/>
        </w:rPr>
        <w:t xml:space="preserve">) จำนวน </w:t>
      </w:r>
      <w:r w:rsidR="002508C2">
        <w:rPr>
          <w:rFonts w:ascii="TH SarabunPSK" w:hAnsi="TH SarabunPSK" w:cs="TH SarabunPSK"/>
          <w:cs/>
        </w:rPr>
        <w:t>๙๐๒๒</w:t>
      </w:r>
      <w:r w:rsidRPr="002C08EA">
        <w:rPr>
          <w:rFonts w:ascii="TH SarabunPSK" w:hAnsi="TH SarabunPSK" w:cs="TH SarabunPSK"/>
          <w:cs/>
        </w:rPr>
        <w:t xml:space="preserve"> ราย คิดเป็นอัตราป่วย </w:t>
      </w:r>
      <w:r w:rsidR="002508C2">
        <w:rPr>
          <w:rFonts w:ascii="TH SarabunPSK" w:hAnsi="TH SarabunPSK" w:cs="TH SarabunPSK"/>
          <w:cs/>
        </w:rPr>
        <w:t>๑๐๙๙</w:t>
      </w:r>
      <w:r w:rsidR="00844431" w:rsidRPr="002C08EA">
        <w:rPr>
          <w:rFonts w:ascii="TH SarabunPSK" w:hAnsi="TH SarabunPSK" w:cs="TH SarabunPSK"/>
          <w:cs/>
        </w:rPr>
        <w:t>.</w:t>
      </w:r>
      <w:r w:rsidR="002508C2">
        <w:rPr>
          <w:rFonts w:ascii="TH SarabunPSK" w:hAnsi="TH SarabunPSK" w:cs="TH SarabunPSK"/>
          <w:cs/>
        </w:rPr>
        <w:t>๕๖</w:t>
      </w:r>
      <w:r w:rsidR="00844431" w:rsidRPr="002C08EA">
        <w:rPr>
          <w:rFonts w:ascii="TH SarabunPSK" w:hAnsi="TH SarabunPSK" w:cs="TH SarabunPSK"/>
          <w:cs/>
        </w:rPr>
        <w:t xml:space="preserve"> </w:t>
      </w:r>
      <w:r w:rsidRPr="002C08EA">
        <w:rPr>
          <w:rFonts w:ascii="TH SarabunPSK" w:hAnsi="TH SarabunPSK" w:cs="TH SarabunPSK"/>
          <w:cs/>
        </w:rPr>
        <w:t>ต่อประชากรแสนคน ไม่มีรายงานผู้ป่วยตาย</w:t>
      </w:r>
    </w:p>
    <w:p w14:paraId="214C7AF5" w14:textId="63A4697B"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โรคอาหารเป็นพิษ (</w:t>
      </w:r>
      <w:r w:rsidRPr="002C08EA">
        <w:rPr>
          <w:rFonts w:ascii="TH SarabunPSK" w:hAnsi="TH SarabunPSK" w:cs="TH SarabunPSK"/>
        </w:rPr>
        <w:t>Food poisoning</w:t>
      </w:r>
      <w:r w:rsidRPr="002C08EA">
        <w:rPr>
          <w:rFonts w:ascii="TH SarabunPSK" w:hAnsi="TH SarabunPSK" w:cs="TH SarabunPSK"/>
          <w:cs/>
        </w:rPr>
        <w:t xml:space="preserve">) จำนวน </w:t>
      </w:r>
      <w:r w:rsidR="002508C2">
        <w:rPr>
          <w:rFonts w:ascii="TH SarabunPSK" w:hAnsi="TH SarabunPSK" w:cs="TH SarabunPSK"/>
          <w:cs/>
        </w:rPr>
        <w:t>๖๕๔</w:t>
      </w:r>
      <w:r w:rsidR="008C628C" w:rsidRPr="002C08EA">
        <w:rPr>
          <w:rFonts w:ascii="TH SarabunPSK" w:hAnsi="TH SarabunPSK" w:cs="TH SarabunPSK"/>
          <w:cs/>
        </w:rPr>
        <w:t xml:space="preserve"> </w:t>
      </w:r>
      <w:r w:rsidRPr="002C08EA">
        <w:rPr>
          <w:rFonts w:ascii="TH SarabunPSK" w:hAnsi="TH SarabunPSK" w:cs="TH SarabunPSK"/>
          <w:cs/>
        </w:rPr>
        <w:t xml:space="preserve">ราย คิดเป็นอัตราป่วย </w:t>
      </w:r>
      <w:r w:rsidR="002508C2">
        <w:rPr>
          <w:rFonts w:ascii="TH SarabunPSK" w:hAnsi="TH SarabunPSK" w:cs="TH SarabunPSK"/>
          <w:cs/>
        </w:rPr>
        <w:t>๗๙</w:t>
      </w:r>
      <w:r w:rsidR="00844431" w:rsidRPr="002C08EA">
        <w:rPr>
          <w:rFonts w:ascii="TH SarabunPSK" w:hAnsi="TH SarabunPSK" w:cs="TH SarabunPSK"/>
        </w:rPr>
        <w:t>.</w:t>
      </w:r>
      <w:r w:rsidR="002508C2">
        <w:rPr>
          <w:rFonts w:ascii="TH SarabunPSK" w:hAnsi="TH SarabunPSK" w:cs="TH SarabunPSK"/>
          <w:cs/>
        </w:rPr>
        <w:t>๗๑</w:t>
      </w:r>
      <w:r w:rsidRPr="002C08EA">
        <w:rPr>
          <w:rFonts w:ascii="TH SarabunPSK" w:hAnsi="TH SarabunPSK" w:cs="TH SarabunPSK"/>
          <w:cs/>
        </w:rPr>
        <w:t xml:space="preserve"> ต่อประชากรแสนคน ไม่มีรายงานผู้ป่วยตาย</w:t>
      </w:r>
    </w:p>
    <w:p w14:paraId="0E15D522" w14:textId="39B19239" w:rsidR="008149A4" w:rsidRPr="002C08EA" w:rsidRDefault="008149A4" w:rsidP="00AF2A0E">
      <w:pPr>
        <w:numPr>
          <w:ilvl w:val="1"/>
          <w:numId w:val="7"/>
        </w:numPr>
        <w:tabs>
          <w:tab w:val="left" w:pos="1843"/>
        </w:tabs>
        <w:ind w:left="0" w:firstLine="1418"/>
        <w:jc w:val="thaiDistribute"/>
        <w:rPr>
          <w:rFonts w:ascii="TH SarabunPSK" w:hAnsi="TH SarabunPSK" w:cs="TH SarabunPSK"/>
        </w:rPr>
      </w:pPr>
      <w:r w:rsidRPr="002C08EA">
        <w:rPr>
          <w:rFonts w:ascii="TH SarabunPSK" w:hAnsi="TH SarabunPSK" w:cs="TH SarabunPSK"/>
          <w:cs/>
        </w:rPr>
        <w:t>โรคมือเท้าปาก (</w:t>
      </w:r>
      <w:r w:rsidRPr="002C08EA">
        <w:rPr>
          <w:rFonts w:ascii="TH SarabunPSK" w:hAnsi="TH SarabunPSK" w:cs="TH SarabunPSK"/>
        </w:rPr>
        <w:t>Hand Foot and mouth disease</w:t>
      </w:r>
      <w:r w:rsidRPr="002C08EA">
        <w:rPr>
          <w:rFonts w:ascii="TH SarabunPSK" w:hAnsi="TH SarabunPSK" w:cs="TH SarabunPSK"/>
          <w:cs/>
        </w:rPr>
        <w:t xml:space="preserve">) จำนวน </w:t>
      </w:r>
      <w:r w:rsidR="002508C2">
        <w:rPr>
          <w:rFonts w:ascii="TH SarabunPSK" w:hAnsi="TH SarabunPSK" w:cs="TH SarabunPSK"/>
          <w:cs/>
        </w:rPr>
        <w:t>๑๑๐๗</w:t>
      </w:r>
      <w:r w:rsidR="00991597" w:rsidRPr="002C08EA">
        <w:rPr>
          <w:rFonts w:ascii="TH SarabunPSK" w:hAnsi="TH SarabunPSK" w:cs="TH SarabunPSK"/>
          <w:cs/>
        </w:rPr>
        <w:t xml:space="preserve"> </w:t>
      </w:r>
      <w:r w:rsidRPr="002C08EA">
        <w:rPr>
          <w:rFonts w:ascii="TH SarabunPSK" w:hAnsi="TH SarabunPSK" w:cs="TH SarabunPSK"/>
          <w:cs/>
        </w:rPr>
        <w:t xml:space="preserve">ราย คิดเป็นอัตราป่วย </w:t>
      </w:r>
      <w:r w:rsidR="002508C2">
        <w:rPr>
          <w:rFonts w:ascii="TH SarabunPSK" w:hAnsi="TH SarabunPSK" w:cs="TH SarabunPSK"/>
          <w:cs/>
        </w:rPr>
        <w:t>๖๓</w:t>
      </w:r>
      <w:r w:rsidR="00844431" w:rsidRPr="002C08EA">
        <w:rPr>
          <w:rFonts w:ascii="TH SarabunPSK" w:hAnsi="TH SarabunPSK" w:cs="TH SarabunPSK"/>
          <w:cs/>
        </w:rPr>
        <w:t>.</w:t>
      </w:r>
      <w:r w:rsidR="002508C2">
        <w:rPr>
          <w:rFonts w:ascii="TH SarabunPSK" w:hAnsi="TH SarabunPSK" w:cs="TH SarabunPSK"/>
          <w:cs/>
        </w:rPr>
        <w:t>๐๑</w:t>
      </w:r>
      <w:r w:rsidRPr="002C08EA">
        <w:rPr>
          <w:rFonts w:ascii="TH SarabunPSK" w:hAnsi="TH SarabunPSK" w:cs="TH SarabunPSK"/>
          <w:cs/>
        </w:rPr>
        <w:t xml:space="preserve"> ต่อประชากรแสนคน </w:t>
      </w:r>
      <w:r w:rsidR="00F85103" w:rsidRPr="002C08EA">
        <w:rPr>
          <w:rFonts w:ascii="TH SarabunPSK" w:hAnsi="TH SarabunPSK" w:cs="TH SarabunPSK"/>
          <w:cs/>
        </w:rPr>
        <w:t>ไม่มีรายงานผู้ป่วยตาย</w:t>
      </w:r>
    </w:p>
    <w:p w14:paraId="447DE545" w14:textId="1354D957" w:rsidR="00842F20" w:rsidRPr="002C08EA" w:rsidRDefault="00842F20" w:rsidP="00AF2A0E">
      <w:pPr>
        <w:numPr>
          <w:ilvl w:val="1"/>
          <w:numId w:val="7"/>
        </w:numPr>
        <w:tabs>
          <w:tab w:val="left" w:pos="1843"/>
        </w:tabs>
        <w:ind w:left="0" w:firstLine="1418"/>
        <w:jc w:val="thaiDistribute"/>
        <w:rPr>
          <w:rFonts w:ascii="TH SarabunPSK" w:hAnsi="TH SarabunPSK" w:cs="TH SarabunPSK"/>
        </w:rPr>
      </w:pPr>
      <w:r w:rsidRPr="002C08EA">
        <w:rPr>
          <w:rFonts w:ascii="TH SarabunPSK" w:hAnsi="TH SarabunPSK" w:cs="TH SarabunPSK"/>
          <w:cs/>
        </w:rPr>
        <w:t>โรคเมดิออย (</w:t>
      </w:r>
      <w:r w:rsidRPr="002C08EA">
        <w:rPr>
          <w:rFonts w:ascii="TH SarabunPSK" w:hAnsi="TH SarabunPSK" w:cs="TH SarabunPSK"/>
        </w:rPr>
        <w:t>Melioidosis</w:t>
      </w:r>
      <w:r w:rsidRPr="002C08EA">
        <w:rPr>
          <w:rFonts w:ascii="TH SarabunPSK" w:hAnsi="TH SarabunPSK" w:cs="TH SarabunPSK"/>
          <w:cs/>
        </w:rPr>
        <w:t xml:space="preserve">) จำนวน </w:t>
      </w:r>
      <w:r w:rsidR="002508C2">
        <w:rPr>
          <w:rFonts w:ascii="TH SarabunPSK" w:hAnsi="TH SarabunPSK" w:cs="TH SarabunPSK"/>
          <w:cs/>
        </w:rPr>
        <w:t>๑</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Pr="002C08EA">
        <w:rPr>
          <w:rFonts w:ascii="TH SarabunPSK" w:hAnsi="TH SarabunPSK" w:cs="TH SarabunPSK"/>
        </w:rPr>
        <w:t>.</w:t>
      </w:r>
      <w:r w:rsidR="002508C2">
        <w:rPr>
          <w:rFonts w:ascii="TH SarabunPSK" w:hAnsi="TH SarabunPSK" w:cs="TH SarabunPSK"/>
          <w:cs/>
        </w:rPr>
        <w:t>๑๒</w:t>
      </w:r>
      <w:r w:rsidRPr="002C08EA">
        <w:rPr>
          <w:rFonts w:ascii="TH SarabunPSK" w:hAnsi="TH SarabunPSK" w:cs="TH SarabunPSK"/>
          <w:cs/>
        </w:rPr>
        <w:t xml:space="preserve"> ต่อประชากรแสนคน ไม่มีรายงานผู้ป่วยตาย</w:t>
      </w:r>
    </w:p>
    <w:p w14:paraId="769E41CE" w14:textId="77777777" w:rsidR="008149A4" w:rsidRPr="002C08EA" w:rsidRDefault="008149A4" w:rsidP="00AF2A0E">
      <w:pPr>
        <w:tabs>
          <w:tab w:val="left" w:pos="1843"/>
        </w:tabs>
        <w:ind w:left="1440"/>
        <w:jc w:val="thaiDistribute"/>
        <w:rPr>
          <w:rFonts w:ascii="TH SarabunPSK" w:hAnsi="TH SarabunPSK" w:cs="TH SarabunPSK"/>
        </w:rPr>
      </w:pPr>
    </w:p>
    <w:p w14:paraId="304F6E7A" w14:textId="7D484CF0" w:rsidR="008149A4" w:rsidRPr="002C08EA" w:rsidRDefault="008149A4" w:rsidP="00AF2A0E">
      <w:pPr>
        <w:numPr>
          <w:ilvl w:val="0"/>
          <w:numId w:val="7"/>
        </w:numPr>
        <w:jc w:val="thaiDistribute"/>
        <w:rPr>
          <w:rFonts w:ascii="TH SarabunPSK" w:hAnsi="TH SarabunPSK" w:cs="TH SarabunPSK"/>
          <w:b/>
          <w:bCs/>
          <w:cs/>
        </w:rPr>
      </w:pPr>
      <w:r w:rsidRPr="002C08EA">
        <w:rPr>
          <w:rFonts w:ascii="TH SarabunPSK" w:hAnsi="TH SarabunPSK" w:cs="TH SarabunPSK"/>
          <w:b/>
          <w:bCs/>
          <w:cs/>
        </w:rPr>
        <w:t xml:space="preserve">กลุ่มโรคติดเชื้อระบบทางเดินหายใจ   มีรายงานผู้ป่วย จำนวน </w:t>
      </w:r>
      <w:r w:rsidR="002508C2">
        <w:rPr>
          <w:rFonts w:ascii="TH SarabunPSK" w:hAnsi="TH SarabunPSK" w:cs="TH SarabunPSK"/>
          <w:b/>
          <w:bCs/>
          <w:cs/>
        </w:rPr>
        <w:t>๒</w:t>
      </w:r>
      <w:r w:rsidRPr="002C08EA">
        <w:rPr>
          <w:rFonts w:ascii="TH SarabunPSK" w:hAnsi="TH SarabunPSK" w:cs="TH SarabunPSK"/>
          <w:b/>
          <w:bCs/>
          <w:cs/>
        </w:rPr>
        <w:t xml:space="preserve"> โรค ได้แก่</w:t>
      </w:r>
    </w:p>
    <w:p w14:paraId="724E14DC" w14:textId="01591CAA" w:rsidR="008149A4" w:rsidRPr="002C08EA" w:rsidRDefault="008149A4" w:rsidP="00AF2A0E">
      <w:pPr>
        <w:numPr>
          <w:ilvl w:val="1"/>
          <w:numId w:val="7"/>
        </w:numPr>
        <w:tabs>
          <w:tab w:val="left" w:pos="1843"/>
        </w:tabs>
        <w:ind w:left="0" w:firstLine="1418"/>
        <w:jc w:val="thaiDistribute"/>
        <w:rPr>
          <w:rFonts w:ascii="TH SarabunPSK" w:hAnsi="TH SarabunPSK" w:cs="TH SarabunPSK"/>
        </w:rPr>
      </w:pPr>
      <w:r w:rsidRPr="002C08EA">
        <w:rPr>
          <w:rFonts w:ascii="TH SarabunPSK" w:hAnsi="TH SarabunPSK" w:cs="TH SarabunPSK"/>
          <w:cs/>
        </w:rPr>
        <w:t>โรคไข้หวัดใหญ่ (</w:t>
      </w:r>
      <w:r w:rsidRPr="002C08EA">
        <w:rPr>
          <w:rFonts w:ascii="TH SarabunPSK" w:hAnsi="TH SarabunPSK" w:cs="TH SarabunPSK"/>
        </w:rPr>
        <w:t>Influenza</w:t>
      </w:r>
      <w:r w:rsidRPr="002C08EA">
        <w:rPr>
          <w:rFonts w:ascii="TH SarabunPSK" w:hAnsi="TH SarabunPSK" w:cs="TH SarabunPSK"/>
          <w:cs/>
        </w:rPr>
        <w:t xml:space="preserve">) จำนวน </w:t>
      </w:r>
      <w:r w:rsidR="002508C2">
        <w:rPr>
          <w:rFonts w:ascii="TH SarabunPSK" w:hAnsi="TH SarabunPSK" w:cs="TH SarabunPSK"/>
          <w:cs/>
        </w:rPr>
        <w:t>๕๔๗๑</w:t>
      </w:r>
      <w:r w:rsidR="00245101" w:rsidRPr="002C08EA">
        <w:rPr>
          <w:rFonts w:ascii="TH SarabunPSK" w:hAnsi="TH SarabunPSK" w:cs="TH SarabunPSK"/>
          <w:cs/>
        </w:rPr>
        <w:t xml:space="preserve"> </w:t>
      </w:r>
      <w:r w:rsidRPr="002C08EA">
        <w:rPr>
          <w:rFonts w:ascii="TH SarabunPSK" w:hAnsi="TH SarabunPSK" w:cs="TH SarabunPSK"/>
          <w:cs/>
        </w:rPr>
        <w:t>ราย คิ</w:t>
      </w:r>
      <w:r w:rsidR="008F189A" w:rsidRPr="002C08EA">
        <w:rPr>
          <w:rFonts w:ascii="TH SarabunPSK" w:hAnsi="TH SarabunPSK" w:cs="TH SarabunPSK"/>
          <w:cs/>
        </w:rPr>
        <w:t xml:space="preserve">ดเป็นอัตราป่วย </w:t>
      </w:r>
      <w:r w:rsidR="002508C2">
        <w:rPr>
          <w:rFonts w:ascii="TH SarabunPSK" w:hAnsi="TH SarabunPSK" w:cs="TH SarabunPSK"/>
          <w:cs/>
        </w:rPr>
        <w:t>๖๖๖</w:t>
      </w:r>
      <w:r w:rsidR="009D5715" w:rsidRPr="002C08EA">
        <w:rPr>
          <w:rFonts w:ascii="TH SarabunPSK" w:hAnsi="TH SarabunPSK" w:cs="TH SarabunPSK"/>
          <w:cs/>
        </w:rPr>
        <w:t>.</w:t>
      </w:r>
      <w:r w:rsidR="002508C2">
        <w:rPr>
          <w:rFonts w:ascii="TH SarabunPSK" w:hAnsi="TH SarabunPSK" w:cs="TH SarabunPSK"/>
          <w:cs/>
        </w:rPr>
        <w:t>๗๘</w:t>
      </w:r>
      <w:r w:rsidR="006C2E06" w:rsidRPr="002C08EA">
        <w:rPr>
          <w:rFonts w:ascii="TH SarabunPSK" w:hAnsi="TH SarabunPSK" w:cs="TH SarabunPSK"/>
          <w:cs/>
        </w:rPr>
        <w:t xml:space="preserve">         </w:t>
      </w:r>
      <w:r w:rsidRPr="002C08EA">
        <w:rPr>
          <w:rFonts w:ascii="TH SarabunPSK" w:hAnsi="TH SarabunPSK" w:cs="TH SarabunPSK"/>
          <w:cs/>
        </w:rPr>
        <w:t xml:space="preserve">ต่อประชากรแสนคน </w:t>
      </w:r>
      <w:r w:rsidR="008A7C41" w:rsidRPr="002C08EA">
        <w:rPr>
          <w:rFonts w:ascii="TH SarabunPSK" w:hAnsi="TH SarabunPSK" w:cs="TH SarabunPSK"/>
          <w:cs/>
        </w:rPr>
        <w:t>ไม่มีรายงานผู้ป่วยตาย</w:t>
      </w:r>
    </w:p>
    <w:p w14:paraId="32C0426A" w14:textId="0FD7B333" w:rsidR="00842F20" w:rsidRPr="002C08EA" w:rsidRDefault="008149A4" w:rsidP="00AF2A0E">
      <w:pPr>
        <w:numPr>
          <w:ilvl w:val="1"/>
          <w:numId w:val="7"/>
        </w:numPr>
        <w:tabs>
          <w:tab w:val="left" w:pos="1843"/>
        </w:tabs>
        <w:ind w:left="0" w:firstLine="1418"/>
        <w:jc w:val="thaiDistribute"/>
        <w:rPr>
          <w:rFonts w:ascii="TH SarabunPSK" w:hAnsi="TH SarabunPSK" w:cs="TH SarabunPSK"/>
        </w:rPr>
      </w:pPr>
      <w:r w:rsidRPr="002C08EA">
        <w:rPr>
          <w:rFonts w:ascii="TH SarabunPSK" w:hAnsi="TH SarabunPSK" w:cs="TH SarabunPSK"/>
          <w:cs/>
        </w:rPr>
        <w:t>โรคปอดอักเสบ (</w:t>
      </w:r>
      <w:r w:rsidRPr="002C08EA">
        <w:rPr>
          <w:rFonts w:ascii="TH SarabunPSK" w:hAnsi="TH SarabunPSK" w:cs="TH SarabunPSK"/>
        </w:rPr>
        <w:t>Pneumonia</w:t>
      </w:r>
      <w:r w:rsidRPr="002C08EA">
        <w:rPr>
          <w:rFonts w:ascii="TH SarabunPSK" w:hAnsi="TH SarabunPSK" w:cs="TH SarabunPSK"/>
          <w:cs/>
        </w:rPr>
        <w:t xml:space="preserve">) จำนวน </w:t>
      </w:r>
      <w:r w:rsidR="002508C2">
        <w:rPr>
          <w:rFonts w:ascii="TH SarabunPSK" w:hAnsi="TH SarabunPSK" w:cs="TH SarabunPSK"/>
          <w:cs/>
        </w:rPr>
        <w:t>๓๐๙๖</w:t>
      </w:r>
      <w:r w:rsidR="004C26C8" w:rsidRPr="002C08EA">
        <w:rPr>
          <w:rFonts w:ascii="TH SarabunPSK" w:hAnsi="TH SarabunPSK" w:cs="TH SarabunPSK"/>
          <w:cs/>
        </w:rPr>
        <w:t xml:space="preserve"> </w:t>
      </w:r>
      <w:r w:rsidRPr="002C08EA">
        <w:rPr>
          <w:rFonts w:ascii="TH SarabunPSK" w:hAnsi="TH SarabunPSK" w:cs="TH SarabunPSK"/>
          <w:cs/>
        </w:rPr>
        <w:t xml:space="preserve">ราย คิดเป็นอัตราป่วย </w:t>
      </w:r>
      <w:r w:rsidR="002508C2">
        <w:rPr>
          <w:rFonts w:ascii="TH SarabunPSK" w:hAnsi="TH SarabunPSK" w:cs="TH SarabunPSK"/>
          <w:cs/>
        </w:rPr>
        <w:t>๓๗๗</w:t>
      </w:r>
      <w:r w:rsidR="009D5715" w:rsidRPr="002C08EA">
        <w:rPr>
          <w:rFonts w:ascii="TH SarabunPSK" w:hAnsi="TH SarabunPSK" w:cs="TH SarabunPSK"/>
          <w:cs/>
        </w:rPr>
        <w:t>.</w:t>
      </w:r>
      <w:r w:rsidR="002508C2">
        <w:rPr>
          <w:rFonts w:ascii="TH SarabunPSK" w:hAnsi="TH SarabunPSK" w:cs="TH SarabunPSK"/>
          <w:cs/>
        </w:rPr>
        <w:t>๓๓</w:t>
      </w:r>
      <w:r w:rsidRPr="002C08EA">
        <w:rPr>
          <w:rFonts w:ascii="TH SarabunPSK" w:hAnsi="TH SarabunPSK" w:cs="TH SarabunPSK"/>
          <w:cs/>
        </w:rPr>
        <w:t xml:space="preserve"> </w:t>
      </w:r>
      <w:r w:rsidR="006C2E06" w:rsidRPr="002C08EA">
        <w:rPr>
          <w:rFonts w:ascii="TH SarabunPSK" w:hAnsi="TH SarabunPSK" w:cs="TH SarabunPSK"/>
          <w:cs/>
        </w:rPr>
        <w:t xml:space="preserve">  </w:t>
      </w:r>
      <w:r w:rsidRPr="002C08EA">
        <w:rPr>
          <w:rFonts w:ascii="TH SarabunPSK" w:hAnsi="TH SarabunPSK" w:cs="TH SarabunPSK"/>
          <w:cs/>
        </w:rPr>
        <w:t xml:space="preserve">ต่อประชากรแสนคน ไม่มีรายงานผู้ป่วยตาย </w:t>
      </w:r>
    </w:p>
    <w:p w14:paraId="1C789707" w14:textId="610DC483" w:rsidR="008149A4" w:rsidRPr="002C08EA" w:rsidRDefault="008149A4" w:rsidP="00AF2A0E">
      <w:pPr>
        <w:numPr>
          <w:ilvl w:val="0"/>
          <w:numId w:val="7"/>
        </w:numPr>
        <w:spacing w:before="240"/>
        <w:jc w:val="thaiDistribute"/>
        <w:rPr>
          <w:rFonts w:ascii="TH SarabunPSK" w:hAnsi="TH SarabunPSK" w:cs="TH SarabunPSK"/>
          <w:b/>
          <w:bCs/>
        </w:rPr>
      </w:pPr>
      <w:r w:rsidRPr="002C08EA">
        <w:rPr>
          <w:rFonts w:ascii="TH SarabunPSK" w:hAnsi="TH SarabunPSK" w:cs="TH SarabunPSK"/>
          <w:b/>
          <w:bCs/>
          <w:cs/>
        </w:rPr>
        <w:t xml:space="preserve">กลุ่มโรคติดเชื้อที่ป้องกันได้ด้วยวัคซีน   มีรายงานผู้ป่วย จำนวน </w:t>
      </w:r>
      <w:r w:rsidR="002508C2">
        <w:rPr>
          <w:rFonts w:ascii="TH SarabunPSK" w:hAnsi="TH SarabunPSK" w:cs="TH SarabunPSK"/>
          <w:b/>
          <w:bCs/>
          <w:cs/>
        </w:rPr>
        <w:t>๖</w:t>
      </w:r>
      <w:r w:rsidRPr="002C08EA">
        <w:rPr>
          <w:rFonts w:ascii="TH SarabunPSK" w:hAnsi="TH SarabunPSK" w:cs="TH SarabunPSK"/>
          <w:b/>
          <w:bCs/>
          <w:cs/>
        </w:rPr>
        <w:t xml:space="preserve"> โรค ได้แก่</w:t>
      </w:r>
    </w:p>
    <w:p w14:paraId="5946B338" w14:textId="5F5C236F"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 xml:space="preserve">โรคสุกใส จำนวน </w:t>
      </w:r>
      <w:r w:rsidR="002508C2">
        <w:rPr>
          <w:rFonts w:ascii="TH SarabunPSK" w:hAnsi="TH SarabunPSK" w:cs="TH SarabunPSK"/>
          <w:cs/>
        </w:rPr>
        <w:t>๒๒๓</w:t>
      </w:r>
      <w:r w:rsidRPr="002C08EA">
        <w:rPr>
          <w:rFonts w:ascii="TH SarabunPSK" w:hAnsi="TH SarabunPSK" w:cs="TH SarabunPSK"/>
          <w:cs/>
        </w:rPr>
        <w:t xml:space="preserve"> ราย คิดเป็นอัตราป่วย </w:t>
      </w:r>
      <w:r w:rsidR="002508C2">
        <w:rPr>
          <w:rFonts w:ascii="TH SarabunPSK" w:hAnsi="TH SarabunPSK" w:cs="TH SarabunPSK"/>
          <w:cs/>
        </w:rPr>
        <w:t>๒๗</w:t>
      </w:r>
      <w:r w:rsidR="005D1BBA" w:rsidRPr="002C08EA">
        <w:rPr>
          <w:rFonts w:ascii="TH SarabunPSK" w:hAnsi="TH SarabunPSK" w:cs="TH SarabunPSK"/>
          <w:cs/>
        </w:rPr>
        <w:t>.</w:t>
      </w:r>
      <w:r w:rsidR="002508C2">
        <w:rPr>
          <w:rFonts w:ascii="TH SarabunPSK" w:hAnsi="TH SarabunPSK" w:cs="TH SarabunPSK"/>
          <w:cs/>
        </w:rPr>
        <w:t>๑๘</w:t>
      </w:r>
      <w:r w:rsidRPr="002C08EA">
        <w:rPr>
          <w:rFonts w:ascii="TH SarabunPSK" w:hAnsi="TH SarabunPSK" w:cs="TH SarabunPSK"/>
          <w:cs/>
        </w:rPr>
        <w:t xml:space="preserve"> ต่อประชากรแสนคน </w:t>
      </w:r>
      <w:r w:rsidR="00623CE5" w:rsidRPr="002C08EA">
        <w:rPr>
          <w:rFonts w:ascii="TH SarabunPSK" w:hAnsi="TH SarabunPSK" w:cs="TH SarabunPSK"/>
          <w:cs/>
        </w:rPr>
        <w:t xml:space="preserve">   </w:t>
      </w:r>
      <w:r w:rsidR="006C2E06" w:rsidRPr="002C08EA">
        <w:rPr>
          <w:rFonts w:ascii="TH SarabunPSK" w:hAnsi="TH SarabunPSK" w:cs="TH SarabunPSK"/>
          <w:cs/>
        </w:rPr>
        <w:t xml:space="preserve">      </w:t>
      </w:r>
      <w:r w:rsidRPr="002C08EA">
        <w:rPr>
          <w:rFonts w:ascii="TH SarabunPSK" w:hAnsi="TH SarabunPSK" w:cs="TH SarabunPSK"/>
          <w:cs/>
        </w:rPr>
        <w:t>ไม่มีรายงานผู้ป่วยตาย</w:t>
      </w:r>
    </w:p>
    <w:p w14:paraId="085656B8" w14:textId="59D5279B"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โรคคางทูม (</w:t>
      </w:r>
      <w:r w:rsidRPr="002C08EA">
        <w:rPr>
          <w:rFonts w:ascii="TH SarabunPSK" w:hAnsi="TH SarabunPSK" w:cs="TH SarabunPSK"/>
        </w:rPr>
        <w:t>Mumps</w:t>
      </w:r>
      <w:r w:rsidRPr="002C08EA">
        <w:rPr>
          <w:rFonts w:ascii="TH SarabunPSK" w:hAnsi="TH SarabunPSK" w:cs="TH SarabunPSK"/>
          <w:cs/>
        </w:rPr>
        <w:t xml:space="preserve">) จำนวน </w:t>
      </w:r>
      <w:r w:rsidR="002508C2">
        <w:rPr>
          <w:rFonts w:ascii="TH SarabunPSK" w:hAnsi="TH SarabunPSK" w:cs="TH SarabunPSK"/>
          <w:cs/>
        </w:rPr>
        <w:t>๔</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5D1BBA" w:rsidRPr="002C08EA">
        <w:rPr>
          <w:rFonts w:ascii="TH SarabunPSK" w:hAnsi="TH SarabunPSK" w:cs="TH SarabunPSK"/>
          <w:cs/>
        </w:rPr>
        <w:t>.</w:t>
      </w:r>
      <w:r w:rsidR="002508C2">
        <w:rPr>
          <w:rFonts w:ascii="TH SarabunPSK" w:hAnsi="TH SarabunPSK" w:cs="TH SarabunPSK"/>
          <w:cs/>
        </w:rPr>
        <w:t>๔๘</w:t>
      </w:r>
      <w:r w:rsidR="004C26C8" w:rsidRPr="002C08EA">
        <w:rPr>
          <w:rFonts w:ascii="TH SarabunPSK" w:hAnsi="TH SarabunPSK" w:cs="TH SarabunPSK"/>
          <w:cs/>
        </w:rPr>
        <w:t xml:space="preserve"> </w:t>
      </w:r>
      <w:r w:rsidRPr="002C08EA">
        <w:rPr>
          <w:rFonts w:ascii="TH SarabunPSK" w:hAnsi="TH SarabunPSK" w:cs="TH SarabunPSK"/>
          <w:cs/>
        </w:rPr>
        <w:t>ต่อประชากรแสนคน ไม่มีรายงานผู้ป่วยตาย</w:t>
      </w:r>
    </w:p>
    <w:p w14:paraId="73498F7B" w14:textId="592C318B"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โรคหัด (</w:t>
      </w:r>
      <w:r w:rsidRPr="002C08EA">
        <w:rPr>
          <w:rFonts w:ascii="TH SarabunPSK" w:hAnsi="TH SarabunPSK" w:cs="TH SarabunPSK"/>
        </w:rPr>
        <w:t>Measles</w:t>
      </w:r>
      <w:r w:rsidRPr="002C08EA">
        <w:rPr>
          <w:rFonts w:ascii="TH SarabunPSK" w:hAnsi="TH SarabunPSK" w:cs="TH SarabunPSK"/>
          <w:cs/>
        </w:rPr>
        <w:t xml:space="preserve">) จำนวน </w:t>
      </w:r>
      <w:r w:rsidR="002508C2">
        <w:rPr>
          <w:rFonts w:ascii="TH SarabunPSK" w:hAnsi="TH SarabunPSK" w:cs="TH SarabunPSK"/>
          <w:cs/>
        </w:rPr>
        <w:t>๖</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5D1BBA" w:rsidRPr="002C08EA">
        <w:rPr>
          <w:rFonts w:ascii="TH SarabunPSK" w:hAnsi="TH SarabunPSK" w:cs="TH SarabunPSK"/>
          <w:cs/>
        </w:rPr>
        <w:t>.</w:t>
      </w:r>
      <w:r w:rsidR="002508C2">
        <w:rPr>
          <w:rFonts w:ascii="TH SarabunPSK" w:hAnsi="TH SarabunPSK" w:cs="TH SarabunPSK"/>
          <w:cs/>
        </w:rPr>
        <w:t>๗๓</w:t>
      </w:r>
      <w:r w:rsidRPr="002C08EA">
        <w:rPr>
          <w:rFonts w:ascii="TH SarabunPSK" w:hAnsi="TH SarabunPSK" w:cs="TH SarabunPSK"/>
          <w:cs/>
        </w:rPr>
        <w:t xml:space="preserve"> ต่อประชากรแสนคน   ไม่มีรายงานผู้ป่วยตาย   </w:t>
      </w:r>
    </w:p>
    <w:p w14:paraId="0307F6B2" w14:textId="439DE32D" w:rsidR="00842F20" w:rsidRPr="002C08EA" w:rsidRDefault="00842F20"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โรคหัดเยอรมัน (</w:t>
      </w:r>
      <w:r w:rsidRPr="002C08EA">
        <w:rPr>
          <w:rFonts w:ascii="TH SarabunPSK" w:hAnsi="TH SarabunPSK" w:cs="TH SarabunPSK"/>
        </w:rPr>
        <w:t>Rubella</w:t>
      </w:r>
      <w:r w:rsidRPr="002C08EA">
        <w:rPr>
          <w:rFonts w:ascii="TH SarabunPSK" w:hAnsi="TH SarabunPSK" w:cs="TH SarabunPSK"/>
          <w:cs/>
        </w:rPr>
        <w:t xml:space="preserve">) จำนวน </w:t>
      </w:r>
      <w:r w:rsidR="002508C2">
        <w:rPr>
          <w:rFonts w:ascii="TH SarabunPSK" w:hAnsi="TH SarabunPSK" w:cs="TH SarabunPSK"/>
          <w:cs/>
        </w:rPr>
        <w:t>๒</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Pr="002C08EA">
        <w:rPr>
          <w:rFonts w:ascii="TH SarabunPSK" w:hAnsi="TH SarabunPSK" w:cs="TH SarabunPSK"/>
          <w:cs/>
        </w:rPr>
        <w:t>.</w:t>
      </w:r>
      <w:r w:rsidR="002508C2">
        <w:rPr>
          <w:rFonts w:ascii="TH SarabunPSK" w:hAnsi="TH SarabunPSK" w:cs="TH SarabunPSK"/>
          <w:cs/>
        </w:rPr>
        <w:t>๒๔</w:t>
      </w:r>
      <w:r w:rsidRPr="002C08EA">
        <w:rPr>
          <w:rFonts w:ascii="TH SarabunPSK" w:hAnsi="TH SarabunPSK" w:cs="TH SarabunPSK"/>
          <w:cs/>
        </w:rPr>
        <w:t xml:space="preserve"> ต่อประชากรแสนคน   ไม่มีรายงานผู้ป่วยตาย   </w:t>
      </w:r>
    </w:p>
    <w:p w14:paraId="68125C30" w14:textId="36935344" w:rsidR="004C26C8" w:rsidRPr="002C08EA" w:rsidRDefault="004C26C8" w:rsidP="00AF2A0E">
      <w:pPr>
        <w:numPr>
          <w:ilvl w:val="1"/>
          <w:numId w:val="7"/>
        </w:numPr>
        <w:tabs>
          <w:tab w:val="left" w:pos="1843"/>
        </w:tabs>
        <w:ind w:left="0" w:firstLine="1418"/>
        <w:jc w:val="thaiDistribute"/>
        <w:rPr>
          <w:rFonts w:ascii="TH SarabunPSK" w:hAnsi="TH SarabunPSK" w:cs="TH SarabunPSK"/>
        </w:rPr>
      </w:pPr>
      <w:r w:rsidRPr="002C08EA">
        <w:rPr>
          <w:rFonts w:ascii="TH SarabunPSK" w:hAnsi="TH SarabunPSK" w:cs="TH SarabunPSK"/>
          <w:cs/>
        </w:rPr>
        <w:t>โรคตับอักเสบ (</w:t>
      </w:r>
      <w:r w:rsidRPr="002C08EA">
        <w:rPr>
          <w:rFonts w:ascii="TH SarabunPSK" w:hAnsi="TH SarabunPSK" w:cs="TH SarabunPSK"/>
        </w:rPr>
        <w:t>Hepatitis total</w:t>
      </w:r>
      <w:r w:rsidRPr="002C08EA">
        <w:rPr>
          <w:rFonts w:ascii="TH SarabunPSK" w:hAnsi="TH SarabunPSK" w:cs="TH SarabunPSK"/>
          <w:cs/>
        </w:rPr>
        <w:t xml:space="preserve">) จำนวน </w:t>
      </w:r>
      <w:r w:rsidR="002508C2">
        <w:rPr>
          <w:rFonts w:ascii="TH SarabunPSK" w:hAnsi="TH SarabunPSK" w:cs="TH SarabunPSK"/>
          <w:cs/>
        </w:rPr>
        <w:t>๘๙</w:t>
      </w:r>
      <w:r w:rsidRPr="002C08EA">
        <w:rPr>
          <w:rFonts w:ascii="TH SarabunPSK" w:hAnsi="TH SarabunPSK" w:cs="TH SarabunPSK"/>
          <w:cs/>
        </w:rPr>
        <w:t xml:space="preserve"> คน คิดเป็นอัตราป่วย </w:t>
      </w:r>
      <w:r w:rsidR="002508C2">
        <w:rPr>
          <w:rFonts w:ascii="TH SarabunPSK" w:hAnsi="TH SarabunPSK" w:cs="TH SarabunPSK"/>
          <w:cs/>
        </w:rPr>
        <w:t>๑๐</w:t>
      </w:r>
      <w:r w:rsidR="005D1BBA" w:rsidRPr="002C08EA">
        <w:rPr>
          <w:rFonts w:ascii="TH SarabunPSK" w:hAnsi="TH SarabunPSK" w:cs="TH SarabunPSK"/>
          <w:cs/>
        </w:rPr>
        <w:t>.</w:t>
      </w:r>
      <w:r w:rsidR="002508C2">
        <w:rPr>
          <w:rFonts w:ascii="TH SarabunPSK" w:hAnsi="TH SarabunPSK" w:cs="TH SarabunPSK"/>
          <w:cs/>
        </w:rPr>
        <w:t>๘๕</w:t>
      </w:r>
      <w:r w:rsidR="00D55B3C" w:rsidRPr="002C08EA">
        <w:rPr>
          <w:rFonts w:ascii="TH SarabunPSK" w:hAnsi="TH SarabunPSK" w:cs="TH SarabunPSK"/>
          <w:cs/>
        </w:rPr>
        <w:t xml:space="preserve"> </w:t>
      </w:r>
      <w:r w:rsidR="006C2E06" w:rsidRPr="002C08EA">
        <w:rPr>
          <w:rFonts w:ascii="TH SarabunPSK" w:hAnsi="TH SarabunPSK" w:cs="TH SarabunPSK"/>
          <w:cs/>
        </w:rPr>
        <w:t xml:space="preserve">         </w:t>
      </w:r>
      <w:r w:rsidRPr="002C08EA">
        <w:rPr>
          <w:rFonts w:ascii="TH SarabunPSK" w:hAnsi="TH SarabunPSK" w:cs="TH SarabunPSK"/>
          <w:cs/>
        </w:rPr>
        <w:t xml:space="preserve">ต่อประชากรแสนคน ไม่มีรายงานผู้ป่วยตาย จำแนกเป็น </w:t>
      </w:r>
      <w:r w:rsidRPr="002C08EA">
        <w:rPr>
          <w:rFonts w:ascii="TH SarabunPSK" w:hAnsi="TH SarabunPSK" w:cs="TH SarabunPSK"/>
        </w:rPr>
        <w:t xml:space="preserve">Type </w:t>
      </w:r>
      <w:r w:rsidR="00B4370A" w:rsidRPr="002C08EA">
        <w:rPr>
          <w:rFonts w:ascii="TH SarabunPSK" w:hAnsi="TH SarabunPSK" w:cs="TH SarabunPSK"/>
        </w:rPr>
        <w:t>A</w:t>
      </w:r>
      <w:r w:rsidRPr="002C08EA">
        <w:rPr>
          <w:rFonts w:ascii="TH SarabunPSK" w:hAnsi="TH SarabunPSK" w:cs="TH SarabunPSK"/>
        </w:rPr>
        <w:t xml:space="preserve"> </w:t>
      </w:r>
      <w:r w:rsidRPr="002C08EA">
        <w:rPr>
          <w:rFonts w:ascii="TH SarabunPSK" w:hAnsi="TH SarabunPSK" w:cs="TH SarabunPSK"/>
          <w:cs/>
        </w:rPr>
        <w:t xml:space="preserve">จำนวน </w:t>
      </w:r>
      <w:r w:rsidR="002508C2">
        <w:rPr>
          <w:rFonts w:ascii="TH SarabunPSK" w:hAnsi="TH SarabunPSK" w:cs="TH SarabunPSK"/>
          <w:cs/>
        </w:rPr>
        <w:t>๑</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5D1BBA" w:rsidRPr="002C08EA">
        <w:rPr>
          <w:rFonts w:ascii="TH SarabunPSK" w:hAnsi="TH SarabunPSK" w:cs="TH SarabunPSK"/>
          <w:cs/>
        </w:rPr>
        <w:t>.</w:t>
      </w:r>
      <w:r w:rsidR="002508C2">
        <w:rPr>
          <w:rFonts w:ascii="TH SarabunPSK" w:hAnsi="TH SarabunPSK" w:cs="TH SarabunPSK"/>
          <w:cs/>
        </w:rPr>
        <w:t>๑๒</w:t>
      </w:r>
      <w:r w:rsidRPr="002C08EA">
        <w:rPr>
          <w:rFonts w:ascii="TH SarabunPSK" w:hAnsi="TH SarabunPSK" w:cs="TH SarabunPSK"/>
          <w:cs/>
        </w:rPr>
        <w:t xml:space="preserve"> ต่อประชากรแสนคน</w:t>
      </w:r>
      <w:r w:rsidR="00CE1697" w:rsidRPr="002C08EA">
        <w:rPr>
          <w:rFonts w:ascii="TH SarabunPSK" w:hAnsi="TH SarabunPSK" w:cs="TH SarabunPSK"/>
        </w:rPr>
        <w:t>,</w:t>
      </w:r>
      <w:r w:rsidRPr="002C08EA">
        <w:rPr>
          <w:rFonts w:ascii="TH SarabunPSK" w:hAnsi="TH SarabunPSK" w:cs="TH SarabunPSK"/>
          <w:cs/>
        </w:rPr>
        <w:t xml:space="preserve"> </w:t>
      </w:r>
      <w:r w:rsidRPr="002C08EA">
        <w:rPr>
          <w:rFonts w:ascii="TH SarabunPSK" w:hAnsi="TH SarabunPSK" w:cs="TH SarabunPSK"/>
        </w:rPr>
        <w:t xml:space="preserve">Type </w:t>
      </w:r>
      <w:r w:rsidR="00B4370A" w:rsidRPr="002C08EA">
        <w:rPr>
          <w:rFonts w:ascii="TH SarabunPSK" w:hAnsi="TH SarabunPSK" w:cs="TH SarabunPSK"/>
        </w:rPr>
        <w:t>B</w:t>
      </w:r>
      <w:r w:rsidRPr="002C08EA">
        <w:rPr>
          <w:rFonts w:ascii="TH SarabunPSK" w:hAnsi="TH SarabunPSK" w:cs="TH SarabunPSK"/>
          <w:cs/>
        </w:rPr>
        <w:t xml:space="preserve"> จำนวน </w:t>
      </w:r>
      <w:r w:rsidR="002508C2">
        <w:rPr>
          <w:rFonts w:ascii="TH SarabunPSK" w:hAnsi="TH SarabunPSK" w:cs="TH SarabunPSK"/>
          <w:cs/>
        </w:rPr>
        <w:t>๗๖</w:t>
      </w:r>
      <w:r w:rsidRPr="002C08EA">
        <w:rPr>
          <w:rFonts w:ascii="TH SarabunPSK" w:hAnsi="TH SarabunPSK" w:cs="TH SarabunPSK"/>
          <w:cs/>
        </w:rPr>
        <w:t xml:space="preserve"> ราย คิดเป็นอัตราป่วย </w:t>
      </w:r>
      <w:r w:rsidR="002508C2">
        <w:rPr>
          <w:rFonts w:ascii="TH SarabunPSK" w:hAnsi="TH SarabunPSK" w:cs="TH SarabunPSK"/>
          <w:cs/>
        </w:rPr>
        <w:t>๙</w:t>
      </w:r>
      <w:r w:rsidR="005D1BBA" w:rsidRPr="002C08EA">
        <w:rPr>
          <w:rFonts w:ascii="TH SarabunPSK" w:hAnsi="TH SarabunPSK" w:cs="TH SarabunPSK"/>
          <w:cs/>
        </w:rPr>
        <w:t>.</w:t>
      </w:r>
      <w:r w:rsidR="002508C2">
        <w:rPr>
          <w:rFonts w:ascii="TH SarabunPSK" w:hAnsi="TH SarabunPSK" w:cs="TH SarabunPSK"/>
          <w:cs/>
        </w:rPr>
        <w:t>๒๖</w:t>
      </w:r>
      <w:r w:rsidRPr="002C08EA">
        <w:rPr>
          <w:rFonts w:ascii="TH SarabunPSK" w:hAnsi="TH SarabunPSK" w:cs="TH SarabunPSK"/>
          <w:cs/>
        </w:rPr>
        <w:t xml:space="preserve">  ต่อประชากรแสนคน</w:t>
      </w:r>
      <w:r w:rsidR="00CE1697" w:rsidRPr="002C08EA">
        <w:rPr>
          <w:rFonts w:ascii="TH SarabunPSK" w:hAnsi="TH SarabunPSK" w:cs="TH SarabunPSK"/>
        </w:rPr>
        <w:t>,</w:t>
      </w:r>
      <w:r w:rsidRPr="002C08EA">
        <w:rPr>
          <w:rFonts w:ascii="TH SarabunPSK" w:hAnsi="TH SarabunPSK" w:cs="TH SarabunPSK"/>
          <w:cs/>
        </w:rPr>
        <w:t xml:space="preserve"> </w:t>
      </w:r>
      <w:r w:rsidR="00CE1697" w:rsidRPr="002C08EA">
        <w:rPr>
          <w:rFonts w:ascii="TH SarabunPSK" w:hAnsi="TH SarabunPSK" w:cs="TH SarabunPSK"/>
        </w:rPr>
        <w:t xml:space="preserve">Type C </w:t>
      </w:r>
      <w:r w:rsidR="00CE1697" w:rsidRPr="002C08EA">
        <w:rPr>
          <w:rFonts w:ascii="TH SarabunPSK" w:hAnsi="TH SarabunPSK" w:cs="TH SarabunPSK"/>
          <w:cs/>
        </w:rPr>
        <w:t xml:space="preserve">จำนวน </w:t>
      </w:r>
      <w:r w:rsidR="002508C2">
        <w:rPr>
          <w:rFonts w:ascii="TH SarabunPSK" w:hAnsi="TH SarabunPSK" w:cs="TH SarabunPSK"/>
          <w:cs/>
        </w:rPr>
        <w:t>๑๒</w:t>
      </w:r>
      <w:r w:rsidR="00CE1697" w:rsidRPr="002C08EA">
        <w:rPr>
          <w:rFonts w:ascii="TH SarabunPSK" w:hAnsi="TH SarabunPSK" w:cs="TH SarabunPSK"/>
          <w:cs/>
        </w:rPr>
        <w:t xml:space="preserve"> ราย คิดเป็นอัตราป่วย </w:t>
      </w:r>
      <w:r w:rsidR="002508C2">
        <w:rPr>
          <w:rFonts w:ascii="TH SarabunPSK" w:hAnsi="TH SarabunPSK" w:cs="TH SarabunPSK"/>
          <w:cs/>
        </w:rPr>
        <w:t>๑</w:t>
      </w:r>
      <w:r w:rsidR="005D1BBA" w:rsidRPr="002C08EA">
        <w:rPr>
          <w:rFonts w:ascii="TH SarabunPSK" w:hAnsi="TH SarabunPSK" w:cs="TH SarabunPSK"/>
          <w:cs/>
        </w:rPr>
        <w:t>.</w:t>
      </w:r>
      <w:r w:rsidR="002508C2">
        <w:rPr>
          <w:rFonts w:ascii="TH SarabunPSK" w:hAnsi="TH SarabunPSK" w:cs="TH SarabunPSK"/>
          <w:cs/>
        </w:rPr>
        <w:t>๔๖</w:t>
      </w:r>
      <w:r w:rsidR="00CE1697" w:rsidRPr="002C08EA">
        <w:rPr>
          <w:rFonts w:ascii="TH SarabunPSK" w:hAnsi="TH SarabunPSK" w:cs="TH SarabunPSK"/>
          <w:cs/>
        </w:rPr>
        <w:t xml:space="preserve"> ต่อประชากรแสนคน</w:t>
      </w:r>
    </w:p>
    <w:p w14:paraId="086EBD28" w14:textId="7917587E" w:rsidR="00842F20" w:rsidRPr="002C08EA" w:rsidRDefault="00842F20"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โรคบาดทะยัก (</w:t>
      </w:r>
      <w:r w:rsidRPr="002C08EA">
        <w:rPr>
          <w:rFonts w:ascii="TH SarabunPSK" w:hAnsi="TH SarabunPSK" w:cs="TH SarabunPSK"/>
        </w:rPr>
        <w:t xml:space="preserve">Tetanus) </w:t>
      </w:r>
      <w:r w:rsidRPr="002C08EA">
        <w:rPr>
          <w:rFonts w:ascii="TH SarabunPSK" w:hAnsi="TH SarabunPSK" w:cs="TH SarabunPSK"/>
          <w:cs/>
        </w:rPr>
        <w:t xml:space="preserve">จำนวน </w:t>
      </w:r>
      <w:r w:rsidR="002508C2">
        <w:rPr>
          <w:rFonts w:ascii="TH SarabunPSK" w:hAnsi="TH SarabunPSK" w:cs="TH SarabunPSK"/>
          <w:cs/>
        </w:rPr>
        <w:t>๒</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Pr="002C08EA">
        <w:rPr>
          <w:rFonts w:ascii="TH SarabunPSK" w:hAnsi="TH SarabunPSK" w:cs="TH SarabunPSK"/>
          <w:cs/>
        </w:rPr>
        <w:t>.</w:t>
      </w:r>
      <w:r w:rsidR="002508C2">
        <w:rPr>
          <w:rFonts w:ascii="TH SarabunPSK" w:hAnsi="TH SarabunPSK" w:cs="TH SarabunPSK"/>
          <w:cs/>
        </w:rPr>
        <w:t>๒๔</w:t>
      </w:r>
      <w:r w:rsidRPr="002C08EA">
        <w:rPr>
          <w:rFonts w:ascii="TH SarabunPSK" w:hAnsi="TH SarabunPSK" w:cs="TH SarabunPSK"/>
          <w:cs/>
        </w:rPr>
        <w:t xml:space="preserve"> ต่อประชากรแสนคน   ไม่มีรายงานผู้ป่วยตาย   </w:t>
      </w:r>
    </w:p>
    <w:p w14:paraId="23679D0B" w14:textId="24AA69CC" w:rsidR="008149A4" w:rsidRPr="002C08EA" w:rsidRDefault="008149A4" w:rsidP="00AF2A0E">
      <w:pPr>
        <w:numPr>
          <w:ilvl w:val="0"/>
          <w:numId w:val="7"/>
        </w:numPr>
        <w:spacing w:before="240"/>
        <w:jc w:val="thaiDistribute"/>
        <w:rPr>
          <w:rFonts w:ascii="TH SarabunPSK" w:hAnsi="TH SarabunPSK" w:cs="TH SarabunPSK"/>
          <w:b/>
          <w:bCs/>
        </w:rPr>
      </w:pPr>
      <w:r w:rsidRPr="002C08EA">
        <w:rPr>
          <w:rFonts w:ascii="TH SarabunPSK" w:hAnsi="TH SarabunPSK" w:cs="TH SarabunPSK"/>
          <w:b/>
          <w:bCs/>
          <w:cs/>
        </w:rPr>
        <w:t xml:space="preserve">กลุ่มโรคติดเชื้อระบบประสาทส่วนกลาง มีรายงานผู้ป่วย จำนวน </w:t>
      </w:r>
      <w:r w:rsidR="002508C2">
        <w:rPr>
          <w:rFonts w:ascii="TH SarabunPSK" w:hAnsi="TH SarabunPSK" w:cs="TH SarabunPSK"/>
          <w:b/>
          <w:bCs/>
          <w:cs/>
        </w:rPr>
        <w:t>๑</w:t>
      </w:r>
      <w:r w:rsidRPr="002C08EA">
        <w:rPr>
          <w:rFonts w:ascii="TH SarabunPSK" w:hAnsi="TH SarabunPSK" w:cs="TH SarabunPSK"/>
          <w:b/>
          <w:bCs/>
          <w:cs/>
        </w:rPr>
        <w:t xml:space="preserve"> โรค ได้แก่</w:t>
      </w:r>
    </w:p>
    <w:p w14:paraId="59006F49" w14:textId="20B7938C" w:rsidR="00D55B3C" w:rsidRPr="002C08EA" w:rsidRDefault="008149A4" w:rsidP="00AF2A0E">
      <w:pPr>
        <w:numPr>
          <w:ilvl w:val="1"/>
          <w:numId w:val="7"/>
        </w:numPr>
        <w:tabs>
          <w:tab w:val="left" w:pos="1843"/>
        </w:tabs>
        <w:ind w:left="0" w:firstLine="1440"/>
        <w:jc w:val="thaiDistribute"/>
        <w:rPr>
          <w:rFonts w:ascii="TH SarabunPSK" w:hAnsi="TH SarabunPSK" w:cs="TH SarabunPSK"/>
          <w:sz w:val="16"/>
          <w:szCs w:val="16"/>
        </w:rPr>
      </w:pPr>
      <w:r w:rsidRPr="002C08EA">
        <w:rPr>
          <w:rFonts w:ascii="TH SarabunPSK" w:hAnsi="TH SarabunPSK" w:cs="TH SarabunPSK"/>
          <w:cs/>
        </w:rPr>
        <w:t>โรคเยื่อหุ้มสมองอักเสบที่ไม่ได้ระบุชนิด (</w:t>
      </w:r>
      <w:r w:rsidRPr="002C08EA">
        <w:rPr>
          <w:rFonts w:ascii="TH SarabunPSK" w:hAnsi="TH SarabunPSK" w:cs="TH SarabunPSK"/>
        </w:rPr>
        <w:t>Meningitis Unspecified</w:t>
      </w:r>
      <w:r w:rsidRPr="002C08EA">
        <w:rPr>
          <w:rFonts w:ascii="TH SarabunPSK" w:hAnsi="TH SarabunPSK" w:cs="TH SarabunPSK"/>
          <w:cs/>
        </w:rPr>
        <w:t xml:space="preserve">) จำนวน </w:t>
      </w:r>
      <w:r w:rsidR="002508C2">
        <w:rPr>
          <w:rFonts w:ascii="TH SarabunPSK" w:hAnsi="TH SarabunPSK" w:cs="TH SarabunPSK"/>
          <w:cs/>
        </w:rPr>
        <w:t>๓</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5D1BBA" w:rsidRPr="002C08EA">
        <w:rPr>
          <w:rFonts w:ascii="TH SarabunPSK" w:hAnsi="TH SarabunPSK" w:cs="TH SarabunPSK"/>
          <w:cs/>
        </w:rPr>
        <w:t>.</w:t>
      </w:r>
      <w:r w:rsidR="002508C2">
        <w:rPr>
          <w:rFonts w:ascii="TH SarabunPSK" w:hAnsi="TH SarabunPSK" w:cs="TH SarabunPSK"/>
          <w:cs/>
        </w:rPr>
        <w:t>๓๗</w:t>
      </w:r>
      <w:r w:rsidRPr="002C08EA">
        <w:rPr>
          <w:rFonts w:ascii="TH SarabunPSK" w:hAnsi="TH SarabunPSK" w:cs="TH SarabunPSK"/>
          <w:cs/>
        </w:rPr>
        <w:t xml:space="preserve"> ต่อประชากรแสนคน ไม่มีรายงานผู้ป่วยตาย</w:t>
      </w:r>
    </w:p>
    <w:p w14:paraId="00BA1785" w14:textId="77777777" w:rsidR="00CD7772" w:rsidRPr="002C08EA" w:rsidRDefault="00CD7772" w:rsidP="00AF2A0E">
      <w:pPr>
        <w:tabs>
          <w:tab w:val="left" w:pos="1843"/>
        </w:tabs>
        <w:ind w:left="1440"/>
        <w:jc w:val="thaiDistribute"/>
        <w:rPr>
          <w:rFonts w:ascii="TH SarabunPSK" w:hAnsi="TH SarabunPSK" w:cs="TH SarabunPSK"/>
          <w:color w:val="FF0000"/>
          <w:sz w:val="16"/>
          <w:szCs w:val="16"/>
        </w:rPr>
      </w:pPr>
      <w:r w:rsidRPr="002C08EA">
        <w:rPr>
          <w:rFonts w:ascii="TH SarabunPSK" w:hAnsi="TH SarabunPSK" w:cs="TH SarabunPSK"/>
          <w:color w:val="FF0000"/>
          <w:sz w:val="16"/>
          <w:szCs w:val="16"/>
          <w:cs/>
        </w:rPr>
        <w:t xml:space="preserve">                                </w:t>
      </w:r>
    </w:p>
    <w:p w14:paraId="0588A99D" w14:textId="39EAC7B9" w:rsidR="008149A4" w:rsidRPr="002C08EA" w:rsidRDefault="008149A4" w:rsidP="00AF2A0E">
      <w:pPr>
        <w:numPr>
          <w:ilvl w:val="0"/>
          <w:numId w:val="7"/>
        </w:numPr>
        <w:tabs>
          <w:tab w:val="left" w:pos="1843"/>
        </w:tabs>
        <w:spacing w:before="240"/>
        <w:jc w:val="thaiDistribute"/>
        <w:rPr>
          <w:rFonts w:ascii="TH SarabunPSK" w:hAnsi="TH SarabunPSK" w:cs="TH SarabunPSK"/>
          <w:b/>
          <w:bCs/>
        </w:rPr>
      </w:pPr>
      <w:r w:rsidRPr="002C08EA">
        <w:rPr>
          <w:rFonts w:ascii="TH SarabunPSK" w:hAnsi="TH SarabunPSK" w:cs="TH SarabunPSK"/>
          <w:b/>
          <w:bCs/>
          <w:cs/>
        </w:rPr>
        <w:lastRenderedPageBreak/>
        <w:t xml:space="preserve">กลุ่มโรคติดต่อที่นำโดยแมลง   มีรายงานผู้ป่วย จำนวน </w:t>
      </w:r>
      <w:r w:rsidR="002508C2">
        <w:rPr>
          <w:rFonts w:ascii="TH SarabunPSK" w:hAnsi="TH SarabunPSK" w:cs="TH SarabunPSK"/>
          <w:b/>
          <w:bCs/>
          <w:cs/>
        </w:rPr>
        <w:t>๓</w:t>
      </w:r>
      <w:r w:rsidRPr="002C08EA">
        <w:rPr>
          <w:rFonts w:ascii="TH SarabunPSK" w:hAnsi="TH SarabunPSK" w:cs="TH SarabunPSK"/>
          <w:b/>
          <w:bCs/>
          <w:cs/>
        </w:rPr>
        <w:t xml:space="preserve"> โรค ได้แก่</w:t>
      </w:r>
    </w:p>
    <w:p w14:paraId="66DFB025" w14:textId="3029C7BB"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โรคไข้เลือดออก (</w:t>
      </w:r>
      <w:r w:rsidRPr="002C08EA">
        <w:rPr>
          <w:rFonts w:ascii="TH SarabunPSK" w:hAnsi="TH SarabunPSK" w:cs="TH SarabunPSK"/>
        </w:rPr>
        <w:t>DF,DHF,DSS</w:t>
      </w:r>
      <w:r w:rsidRPr="002C08EA">
        <w:rPr>
          <w:rFonts w:ascii="TH SarabunPSK" w:hAnsi="TH SarabunPSK" w:cs="TH SarabunPSK"/>
          <w:cs/>
        </w:rPr>
        <w:t xml:space="preserve">) จำนวน </w:t>
      </w:r>
      <w:r w:rsidR="002508C2">
        <w:rPr>
          <w:rFonts w:ascii="TH SarabunPSK" w:hAnsi="TH SarabunPSK" w:cs="TH SarabunPSK"/>
          <w:cs/>
        </w:rPr>
        <w:t>๒๐๙๙</w:t>
      </w:r>
      <w:r w:rsidRPr="002C08EA">
        <w:rPr>
          <w:rFonts w:ascii="TH SarabunPSK" w:hAnsi="TH SarabunPSK" w:cs="TH SarabunPSK"/>
          <w:cs/>
        </w:rPr>
        <w:t xml:space="preserve"> ราย คิดเป็นอัตราป่วย </w:t>
      </w:r>
      <w:r w:rsidR="002508C2">
        <w:rPr>
          <w:rFonts w:ascii="TH SarabunPSK" w:hAnsi="TH SarabunPSK" w:cs="TH SarabunPSK"/>
          <w:cs/>
        </w:rPr>
        <w:t>๒๕๕</w:t>
      </w:r>
      <w:r w:rsidR="005D1BBA" w:rsidRPr="002C08EA">
        <w:rPr>
          <w:rFonts w:ascii="TH SarabunPSK" w:hAnsi="TH SarabunPSK" w:cs="TH SarabunPSK"/>
          <w:cs/>
        </w:rPr>
        <w:t>.</w:t>
      </w:r>
      <w:r w:rsidR="002508C2">
        <w:rPr>
          <w:rFonts w:ascii="TH SarabunPSK" w:hAnsi="TH SarabunPSK" w:cs="TH SarabunPSK"/>
          <w:cs/>
        </w:rPr>
        <w:t>๘๒</w:t>
      </w:r>
      <w:r w:rsidRPr="002C08EA">
        <w:rPr>
          <w:rFonts w:ascii="TH SarabunPSK" w:hAnsi="TH SarabunPSK" w:cs="TH SarabunPSK"/>
          <w:cs/>
        </w:rPr>
        <w:t xml:space="preserve"> </w:t>
      </w:r>
      <w:r w:rsidR="006C2E06" w:rsidRPr="002C08EA">
        <w:rPr>
          <w:rFonts w:ascii="TH SarabunPSK" w:hAnsi="TH SarabunPSK" w:cs="TH SarabunPSK"/>
          <w:cs/>
        </w:rPr>
        <w:t xml:space="preserve">      </w:t>
      </w:r>
      <w:r w:rsidRPr="002C08EA">
        <w:rPr>
          <w:rFonts w:ascii="TH SarabunPSK" w:hAnsi="TH SarabunPSK" w:cs="TH SarabunPSK"/>
          <w:cs/>
        </w:rPr>
        <w:t xml:space="preserve">ต่อประชากรแสนคน </w:t>
      </w:r>
      <w:r w:rsidR="007A2D08" w:rsidRPr="002C08EA">
        <w:rPr>
          <w:rFonts w:ascii="TH SarabunPSK" w:hAnsi="TH SarabunPSK" w:cs="TH SarabunPSK"/>
          <w:cs/>
        </w:rPr>
        <w:t>ไม่มีรายงานผู้ป่วยตาย</w:t>
      </w:r>
      <w:r w:rsidR="003A482D" w:rsidRPr="002C08EA">
        <w:rPr>
          <w:rFonts w:ascii="TH SarabunPSK" w:hAnsi="TH SarabunPSK" w:cs="TH SarabunPSK"/>
          <w:cs/>
        </w:rPr>
        <w:t xml:space="preserve"> </w:t>
      </w:r>
      <w:r w:rsidRPr="002C08EA">
        <w:rPr>
          <w:rFonts w:ascii="TH SarabunPSK" w:hAnsi="TH SarabunPSK" w:cs="TH SarabunPSK"/>
          <w:cs/>
        </w:rPr>
        <w:t>จำแนกเป็นผู้ป่วยไข้เลือดออกที่ไม่มีอาการช็อค (</w:t>
      </w:r>
      <w:r w:rsidRPr="002C08EA">
        <w:rPr>
          <w:rFonts w:ascii="TH SarabunPSK" w:hAnsi="TH SarabunPSK" w:cs="TH SarabunPSK"/>
        </w:rPr>
        <w:t>DHF</w:t>
      </w:r>
      <w:r w:rsidR="00C64064" w:rsidRPr="002C08EA">
        <w:rPr>
          <w:rFonts w:ascii="TH SarabunPSK" w:hAnsi="TH SarabunPSK" w:cs="TH SarabunPSK"/>
          <w:cs/>
        </w:rPr>
        <w:t>) จำนวน</w:t>
      </w:r>
      <w:r w:rsidR="00CD7772" w:rsidRPr="002C08EA">
        <w:rPr>
          <w:rFonts w:ascii="TH SarabunPSK" w:hAnsi="TH SarabunPSK" w:cs="TH SarabunPSK"/>
          <w:cs/>
        </w:rPr>
        <w:t xml:space="preserve"> </w:t>
      </w:r>
      <w:r w:rsidR="002508C2">
        <w:rPr>
          <w:rFonts w:ascii="TH SarabunPSK" w:hAnsi="TH SarabunPSK" w:cs="TH SarabunPSK"/>
          <w:cs/>
        </w:rPr>
        <w:t>๕๑๗</w:t>
      </w:r>
      <w:r w:rsidRPr="002C08EA">
        <w:rPr>
          <w:rFonts w:ascii="TH SarabunPSK" w:hAnsi="TH SarabunPSK" w:cs="TH SarabunPSK"/>
          <w:cs/>
        </w:rPr>
        <w:t xml:space="preserve"> ราย  </w:t>
      </w:r>
      <w:r w:rsidR="00B24A31" w:rsidRPr="002C08EA">
        <w:rPr>
          <w:rFonts w:ascii="TH SarabunPSK" w:hAnsi="TH SarabunPSK" w:cs="TH SarabunPSK"/>
          <w:cs/>
        </w:rPr>
        <w:t xml:space="preserve">คิดเป็นอัตราป่วย </w:t>
      </w:r>
      <w:r w:rsidR="002508C2">
        <w:rPr>
          <w:rFonts w:ascii="TH SarabunPSK" w:hAnsi="TH SarabunPSK" w:cs="TH SarabunPSK"/>
          <w:cs/>
        </w:rPr>
        <w:t>๖๓</w:t>
      </w:r>
      <w:r w:rsidR="007D6E95" w:rsidRPr="002C08EA">
        <w:rPr>
          <w:rFonts w:ascii="TH SarabunPSK" w:hAnsi="TH SarabunPSK" w:cs="TH SarabunPSK"/>
          <w:cs/>
        </w:rPr>
        <w:t>.</w:t>
      </w:r>
      <w:r w:rsidR="002508C2">
        <w:rPr>
          <w:rFonts w:ascii="TH SarabunPSK" w:hAnsi="TH SarabunPSK" w:cs="TH SarabunPSK"/>
          <w:cs/>
        </w:rPr>
        <w:t>๐๑</w:t>
      </w:r>
      <w:r w:rsidRPr="002C08EA">
        <w:rPr>
          <w:rFonts w:ascii="TH SarabunPSK" w:hAnsi="TH SarabunPSK" w:cs="TH SarabunPSK"/>
          <w:cs/>
        </w:rPr>
        <w:t xml:space="preserve"> ต่อประชากรแสนคน</w:t>
      </w:r>
      <w:r w:rsidR="001A186B" w:rsidRPr="002C08EA">
        <w:rPr>
          <w:rFonts w:ascii="TH SarabunPSK" w:hAnsi="TH SarabunPSK" w:cs="TH SarabunPSK"/>
          <w:cs/>
        </w:rPr>
        <w:t>มี</w:t>
      </w:r>
      <w:r w:rsidRPr="002C08EA">
        <w:rPr>
          <w:rFonts w:ascii="TH SarabunPSK" w:hAnsi="TH SarabunPSK" w:cs="TH SarabunPSK"/>
          <w:cs/>
        </w:rPr>
        <w:t xml:space="preserve">   ไข้เด็งกี่ (</w:t>
      </w:r>
      <w:r w:rsidRPr="002C08EA">
        <w:rPr>
          <w:rFonts w:ascii="TH SarabunPSK" w:hAnsi="TH SarabunPSK" w:cs="TH SarabunPSK"/>
        </w:rPr>
        <w:t>DF</w:t>
      </w:r>
      <w:r w:rsidRPr="002C08EA">
        <w:rPr>
          <w:rFonts w:ascii="TH SarabunPSK" w:hAnsi="TH SarabunPSK" w:cs="TH SarabunPSK"/>
          <w:cs/>
        </w:rPr>
        <w:t xml:space="preserve">) จำนวน </w:t>
      </w:r>
      <w:r w:rsidR="002508C2">
        <w:rPr>
          <w:rFonts w:ascii="TH SarabunPSK" w:hAnsi="TH SarabunPSK" w:cs="TH SarabunPSK"/>
          <w:cs/>
        </w:rPr>
        <w:t>๑๕๗๒</w:t>
      </w:r>
      <w:r w:rsidRPr="002C08EA">
        <w:rPr>
          <w:rFonts w:ascii="TH SarabunPSK" w:hAnsi="TH SarabunPSK" w:cs="TH SarabunPSK"/>
          <w:cs/>
        </w:rPr>
        <w:t xml:space="preserve"> ราย  คิดเป็นอัตราป่วย </w:t>
      </w:r>
      <w:r w:rsidR="002508C2">
        <w:rPr>
          <w:rFonts w:ascii="TH SarabunPSK" w:hAnsi="TH SarabunPSK" w:cs="TH SarabunPSK"/>
          <w:cs/>
        </w:rPr>
        <w:t>๑๙๑</w:t>
      </w:r>
      <w:r w:rsidR="007D6E95" w:rsidRPr="002C08EA">
        <w:rPr>
          <w:rFonts w:ascii="TH SarabunPSK" w:hAnsi="TH SarabunPSK" w:cs="TH SarabunPSK"/>
          <w:cs/>
        </w:rPr>
        <w:t>.</w:t>
      </w:r>
      <w:r w:rsidR="002508C2">
        <w:rPr>
          <w:rFonts w:ascii="TH SarabunPSK" w:hAnsi="TH SarabunPSK" w:cs="TH SarabunPSK"/>
          <w:cs/>
        </w:rPr>
        <w:t>๕๙</w:t>
      </w:r>
      <w:r w:rsidR="001B5931" w:rsidRPr="002C08EA">
        <w:rPr>
          <w:rFonts w:ascii="TH SarabunPSK" w:hAnsi="TH SarabunPSK" w:cs="TH SarabunPSK"/>
          <w:cs/>
        </w:rPr>
        <w:t xml:space="preserve"> </w:t>
      </w:r>
      <w:r w:rsidRPr="002C08EA">
        <w:rPr>
          <w:rFonts w:ascii="TH SarabunPSK" w:hAnsi="TH SarabunPSK" w:cs="TH SarabunPSK"/>
          <w:cs/>
        </w:rPr>
        <w:t>ต่อประชากรแสนคน  และไข้เลือดออกซ็อค (</w:t>
      </w:r>
      <w:r w:rsidRPr="002C08EA">
        <w:rPr>
          <w:rFonts w:ascii="TH SarabunPSK" w:hAnsi="TH SarabunPSK" w:cs="TH SarabunPSK"/>
        </w:rPr>
        <w:t>DSS</w:t>
      </w:r>
      <w:r w:rsidRPr="002C08EA">
        <w:rPr>
          <w:rFonts w:ascii="TH SarabunPSK" w:hAnsi="TH SarabunPSK" w:cs="TH SarabunPSK"/>
          <w:cs/>
        </w:rPr>
        <w:t xml:space="preserve">) จำนวน </w:t>
      </w:r>
      <w:r w:rsidR="002508C2">
        <w:rPr>
          <w:rFonts w:ascii="TH SarabunPSK" w:hAnsi="TH SarabunPSK" w:cs="TH SarabunPSK"/>
          <w:cs/>
        </w:rPr>
        <w:t>๑๐</w:t>
      </w:r>
      <w:r w:rsidRPr="002C08EA">
        <w:rPr>
          <w:rFonts w:ascii="TH SarabunPSK" w:hAnsi="TH SarabunPSK" w:cs="TH SarabunPSK"/>
          <w:cs/>
        </w:rPr>
        <w:t xml:space="preserve"> ราย  คิดเป็นอัตราป่วย </w:t>
      </w:r>
      <w:r w:rsidR="002508C2">
        <w:rPr>
          <w:rFonts w:ascii="TH SarabunPSK" w:hAnsi="TH SarabunPSK" w:cs="TH SarabunPSK"/>
          <w:cs/>
        </w:rPr>
        <w:t>๑</w:t>
      </w:r>
      <w:r w:rsidR="007D6E95" w:rsidRPr="002C08EA">
        <w:rPr>
          <w:rFonts w:ascii="TH SarabunPSK" w:hAnsi="TH SarabunPSK" w:cs="TH SarabunPSK"/>
          <w:cs/>
        </w:rPr>
        <w:t>.</w:t>
      </w:r>
      <w:r w:rsidR="002508C2">
        <w:rPr>
          <w:rFonts w:ascii="TH SarabunPSK" w:hAnsi="TH SarabunPSK" w:cs="TH SarabunPSK"/>
          <w:cs/>
        </w:rPr>
        <w:t>๒๒</w:t>
      </w:r>
      <w:r w:rsidRPr="002C08EA">
        <w:rPr>
          <w:rFonts w:ascii="TH SarabunPSK" w:hAnsi="TH SarabunPSK" w:cs="TH SarabunPSK"/>
          <w:cs/>
        </w:rPr>
        <w:t>ต่อประชากรแสนคน</w:t>
      </w:r>
      <w:r w:rsidR="00681DD3" w:rsidRPr="002C08EA">
        <w:rPr>
          <w:rFonts w:ascii="TH SarabunPSK" w:hAnsi="TH SarabunPSK" w:cs="TH SarabunPSK"/>
          <w:cs/>
        </w:rPr>
        <w:t xml:space="preserve"> </w:t>
      </w:r>
      <w:r w:rsidR="00327C47" w:rsidRPr="002C08EA">
        <w:rPr>
          <w:rFonts w:ascii="TH SarabunPSK" w:hAnsi="TH SarabunPSK" w:cs="TH SarabunPSK"/>
          <w:cs/>
        </w:rPr>
        <w:t xml:space="preserve">เสียชีวิต </w:t>
      </w:r>
      <w:r w:rsidR="002508C2">
        <w:rPr>
          <w:rFonts w:ascii="TH SarabunPSK" w:hAnsi="TH SarabunPSK" w:cs="TH SarabunPSK"/>
          <w:cs/>
        </w:rPr>
        <w:t>๓</w:t>
      </w:r>
      <w:r w:rsidR="00327C47" w:rsidRPr="002C08EA">
        <w:rPr>
          <w:rFonts w:ascii="TH SarabunPSK" w:hAnsi="TH SarabunPSK" w:cs="TH SarabunPSK"/>
          <w:cs/>
        </w:rPr>
        <w:t xml:space="preserve"> ราย อัตราป่วยต่อประชา</w:t>
      </w:r>
    </w:p>
    <w:p w14:paraId="40D2E7F9" w14:textId="22C9D200" w:rsidR="007D6E95" w:rsidRPr="002C08EA" w:rsidRDefault="007D6E95" w:rsidP="00AF2A0E">
      <w:pPr>
        <w:numPr>
          <w:ilvl w:val="1"/>
          <w:numId w:val="7"/>
        </w:numPr>
        <w:tabs>
          <w:tab w:val="left" w:pos="1843"/>
        </w:tabs>
        <w:ind w:left="0" w:firstLine="1440"/>
        <w:jc w:val="thaiDistribute"/>
        <w:rPr>
          <w:rFonts w:ascii="TH SarabunPSK" w:hAnsi="TH SarabunPSK" w:cs="TH SarabunPSK"/>
          <w:sz w:val="16"/>
          <w:szCs w:val="16"/>
        </w:rPr>
      </w:pPr>
      <w:r w:rsidRPr="002C08EA">
        <w:rPr>
          <w:rFonts w:ascii="TH SarabunPSK" w:hAnsi="TH SarabunPSK" w:cs="TH SarabunPSK"/>
          <w:cs/>
        </w:rPr>
        <w:t>โรค</w:t>
      </w:r>
      <w:r w:rsidR="003E5605" w:rsidRPr="002C08EA">
        <w:rPr>
          <w:rFonts w:ascii="TH SarabunPSK" w:hAnsi="TH SarabunPSK" w:cs="TH SarabunPSK"/>
          <w:cs/>
        </w:rPr>
        <w:t>ติดเชื้อไวรัสซิกา</w:t>
      </w:r>
      <w:r w:rsidRPr="002C08EA">
        <w:rPr>
          <w:rFonts w:ascii="TH SarabunPSK" w:hAnsi="TH SarabunPSK" w:cs="TH SarabunPSK"/>
          <w:cs/>
        </w:rPr>
        <w:t xml:space="preserve"> (</w:t>
      </w:r>
      <w:r w:rsidR="003E5605" w:rsidRPr="002C08EA">
        <w:rPr>
          <w:rFonts w:ascii="TH SarabunPSK" w:hAnsi="TH SarabunPSK" w:cs="TH SarabunPSK"/>
        </w:rPr>
        <w:t>Zika virus disease</w:t>
      </w:r>
      <w:r w:rsidRPr="002C08EA">
        <w:rPr>
          <w:rFonts w:ascii="TH SarabunPSK" w:hAnsi="TH SarabunPSK" w:cs="TH SarabunPSK"/>
          <w:cs/>
        </w:rPr>
        <w:t xml:space="preserve">) จำนวน </w:t>
      </w:r>
      <w:r w:rsidR="002508C2">
        <w:rPr>
          <w:rFonts w:ascii="TH SarabunPSK" w:hAnsi="TH SarabunPSK" w:cs="TH SarabunPSK"/>
          <w:cs/>
        </w:rPr>
        <w:t>๕</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Pr="002C08EA">
        <w:rPr>
          <w:rFonts w:ascii="TH SarabunPSK" w:hAnsi="TH SarabunPSK" w:cs="TH SarabunPSK"/>
          <w:cs/>
        </w:rPr>
        <w:t>.</w:t>
      </w:r>
      <w:r w:rsidR="002508C2">
        <w:rPr>
          <w:rFonts w:ascii="TH SarabunPSK" w:hAnsi="TH SarabunPSK" w:cs="TH SarabunPSK"/>
          <w:cs/>
        </w:rPr>
        <w:t>๗๓</w:t>
      </w:r>
      <w:r w:rsidRPr="002C08EA">
        <w:rPr>
          <w:rFonts w:ascii="TH SarabunPSK" w:hAnsi="TH SarabunPSK" w:cs="TH SarabunPSK"/>
          <w:cs/>
        </w:rPr>
        <w:t xml:space="preserve"> ต่อประชากรแสนคน ไม่มีรายงานผู้ป่วยตาย</w:t>
      </w:r>
    </w:p>
    <w:p w14:paraId="757D22A9" w14:textId="4FBCC3C4" w:rsidR="003E5605" w:rsidRPr="002C08EA" w:rsidRDefault="003E5605" w:rsidP="00AF2A0E">
      <w:pPr>
        <w:numPr>
          <w:ilvl w:val="1"/>
          <w:numId w:val="7"/>
        </w:numPr>
        <w:tabs>
          <w:tab w:val="left" w:pos="1843"/>
        </w:tabs>
        <w:ind w:left="0" w:firstLine="1440"/>
        <w:jc w:val="thaiDistribute"/>
        <w:rPr>
          <w:rFonts w:ascii="TH SarabunPSK" w:hAnsi="TH SarabunPSK" w:cs="TH SarabunPSK"/>
          <w:sz w:val="16"/>
          <w:szCs w:val="16"/>
        </w:rPr>
      </w:pPr>
      <w:r w:rsidRPr="002C08EA">
        <w:rPr>
          <w:rFonts w:ascii="TH SarabunPSK" w:hAnsi="TH SarabunPSK" w:cs="TH SarabunPSK"/>
          <w:cs/>
        </w:rPr>
        <w:t>โรคไข้ปวดข้อยุงลาย (</w:t>
      </w:r>
      <w:r w:rsidRPr="002C08EA">
        <w:rPr>
          <w:rFonts w:ascii="TH SarabunPSK" w:hAnsi="TH SarabunPSK" w:cs="TH SarabunPSK"/>
        </w:rPr>
        <w:t>Chikungunya fever</w:t>
      </w:r>
      <w:r w:rsidRPr="002C08EA">
        <w:rPr>
          <w:rFonts w:ascii="TH SarabunPSK" w:hAnsi="TH SarabunPSK" w:cs="TH SarabunPSK"/>
          <w:cs/>
        </w:rPr>
        <w:t xml:space="preserve">) จำนวน </w:t>
      </w:r>
      <w:r w:rsidR="002508C2">
        <w:rPr>
          <w:rFonts w:ascii="TH SarabunPSK" w:hAnsi="TH SarabunPSK" w:cs="TH SarabunPSK"/>
          <w:cs/>
        </w:rPr>
        <w:t>๕</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Pr="002C08EA">
        <w:rPr>
          <w:rFonts w:ascii="TH SarabunPSK" w:hAnsi="TH SarabunPSK" w:cs="TH SarabunPSK"/>
          <w:cs/>
        </w:rPr>
        <w:t>.</w:t>
      </w:r>
      <w:r w:rsidR="002508C2">
        <w:rPr>
          <w:rFonts w:ascii="TH SarabunPSK" w:hAnsi="TH SarabunPSK" w:cs="TH SarabunPSK"/>
          <w:cs/>
        </w:rPr>
        <w:t>๗๓</w:t>
      </w:r>
      <w:r w:rsidRPr="002C08EA">
        <w:rPr>
          <w:rFonts w:ascii="TH SarabunPSK" w:hAnsi="TH SarabunPSK" w:cs="TH SarabunPSK"/>
          <w:cs/>
        </w:rPr>
        <w:t xml:space="preserve"> ต่อประชากรแสนคน ไม่มีรายงานผู้ป่วยตาย</w:t>
      </w:r>
    </w:p>
    <w:p w14:paraId="66F95574" w14:textId="28776667" w:rsidR="008149A4" w:rsidRPr="002C08EA" w:rsidRDefault="008149A4" w:rsidP="00AF2A0E">
      <w:pPr>
        <w:numPr>
          <w:ilvl w:val="0"/>
          <w:numId w:val="7"/>
        </w:numPr>
        <w:tabs>
          <w:tab w:val="num" w:pos="0"/>
          <w:tab w:val="left" w:pos="1276"/>
        </w:tabs>
        <w:spacing w:before="240"/>
        <w:ind w:left="0" w:firstLine="851"/>
        <w:jc w:val="thaiDistribute"/>
        <w:rPr>
          <w:rFonts w:ascii="TH SarabunPSK" w:hAnsi="TH SarabunPSK" w:cs="TH SarabunPSK"/>
          <w:b/>
          <w:bCs/>
        </w:rPr>
      </w:pPr>
      <w:r w:rsidRPr="002C08EA">
        <w:rPr>
          <w:rFonts w:ascii="TH SarabunPSK" w:hAnsi="TH SarabunPSK" w:cs="TH SarabunPSK"/>
          <w:b/>
          <w:bCs/>
          <w:cs/>
        </w:rPr>
        <w:t xml:space="preserve">กลุ่มโรคติดต่อจากการสัมผัส มีรายงานผู้ป่วย จำนวน </w:t>
      </w:r>
      <w:r w:rsidR="002508C2">
        <w:rPr>
          <w:rFonts w:ascii="TH SarabunPSK" w:hAnsi="TH SarabunPSK" w:cs="TH SarabunPSK"/>
          <w:b/>
          <w:bCs/>
          <w:cs/>
        </w:rPr>
        <w:t>๙</w:t>
      </w:r>
      <w:r w:rsidRPr="002C08EA">
        <w:rPr>
          <w:rFonts w:ascii="TH SarabunPSK" w:hAnsi="TH SarabunPSK" w:cs="TH SarabunPSK"/>
          <w:b/>
          <w:bCs/>
          <w:cs/>
        </w:rPr>
        <w:t xml:space="preserve"> โรค ได้แก่</w:t>
      </w:r>
    </w:p>
    <w:p w14:paraId="06503E2D" w14:textId="35AA9DC4"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โรคตาแดงจากเชื้อไวรัส (</w:t>
      </w:r>
      <w:proofErr w:type="spellStart"/>
      <w:r w:rsidRPr="002C08EA">
        <w:rPr>
          <w:rFonts w:ascii="TH SarabunPSK" w:hAnsi="TH SarabunPSK" w:cs="TH SarabunPSK"/>
        </w:rPr>
        <w:t>Haemorrhagic</w:t>
      </w:r>
      <w:proofErr w:type="spellEnd"/>
      <w:r w:rsidRPr="002C08EA">
        <w:rPr>
          <w:rFonts w:ascii="TH SarabunPSK" w:hAnsi="TH SarabunPSK" w:cs="TH SarabunPSK"/>
        </w:rPr>
        <w:t xml:space="preserve"> Conjunctivitis</w:t>
      </w:r>
      <w:r w:rsidRPr="002C08EA">
        <w:rPr>
          <w:rFonts w:ascii="TH SarabunPSK" w:hAnsi="TH SarabunPSK" w:cs="TH SarabunPSK"/>
          <w:cs/>
        </w:rPr>
        <w:t xml:space="preserve">) จำนวน </w:t>
      </w:r>
      <w:r w:rsidR="002508C2">
        <w:rPr>
          <w:rFonts w:ascii="TH SarabunPSK" w:hAnsi="TH SarabunPSK" w:cs="TH SarabunPSK"/>
          <w:cs/>
        </w:rPr>
        <w:t>๑๓๖</w:t>
      </w:r>
      <w:r w:rsidRPr="002C08EA">
        <w:rPr>
          <w:rFonts w:ascii="TH SarabunPSK" w:hAnsi="TH SarabunPSK" w:cs="TH SarabunPSK"/>
          <w:cs/>
        </w:rPr>
        <w:t xml:space="preserve"> </w:t>
      </w:r>
      <w:r w:rsidR="00E43577" w:rsidRPr="002C08EA">
        <w:rPr>
          <w:rFonts w:ascii="TH SarabunPSK" w:hAnsi="TH SarabunPSK" w:cs="TH SarabunPSK"/>
          <w:cs/>
        </w:rPr>
        <w:t xml:space="preserve">ราย </w:t>
      </w:r>
      <w:r w:rsidR="006C2E06" w:rsidRPr="002C08EA">
        <w:rPr>
          <w:rFonts w:ascii="TH SarabunPSK" w:hAnsi="TH SarabunPSK" w:cs="TH SarabunPSK"/>
          <w:cs/>
        </w:rPr>
        <w:t xml:space="preserve">         </w:t>
      </w:r>
      <w:r w:rsidRPr="002C08EA">
        <w:rPr>
          <w:rFonts w:ascii="TH SarabunPSK" w:hAnsi="TH SarabunPSK" w:cs="TH SarabunPSK"/>
          <w:cs/>
        </w:rPr>
        <w:t xml:space="preserve">คิดเป็นอัตราป่วย  </w:t>
      </w:r>
      <w:r w:rsidR="002508C2">
        <w:rPr>
          <w:rFonts w:ascii="TH SarabunPSK" w:hAnsi="TH SarabunPSK" w:cs="TH SarabunPSK"/>
          <w:cs/>
        </w:rPr>
        <w:t>๑๖</w:t>
      </w:r>
      <w:r w:rsidR="00327C47" w:rsidRPr="002C08EA">
        <w:rPr>
          <w:rFonts w:ascii="TH SarabunPSK" w:hAnsi="TH SarabunPSK" w:cs="TH SarabunPSK"/>
          <w:cs/>
        </w:rPr>
        <w:t>.</w:t>
      </w:r>
      <w:r w:rsidR="002508C2">
        <w:rPr>
          <w:rFonts w:ascii="TH SarabunPSK" w:hAnsi="TH SarabunPSK" w:cs="TH SarabunPSK"/>
          <w:cs/>
        </w:rPr>
        <w:t>๕๗</w:t>
      </w:r>
      <w:r w:rsidR="00C64064" w:rsidRPr="002C08EA">
        <w:rPr>
          <w:rFonts w:ascii="TH SarabunPSK" w:hAnsi="TH SarabunPSK" w:cs="TH SarabunPSK"/>
          <w:cs/>
        </w:rPr>
        <w:t xml:space="preserve"> </w:t>
      </w:r>
      <w:r w:rsidRPr="002C08EA">
        <w:rPr>
          <w:rFonts w:ascii="TH SarabunPSK" w:hAnsi="TH SarabunPSK" w:cs="TH SarabunPSK"/>
          <w:cs/>
        </w:rPr>
        <w:t>ต่อประชากรแสนคน ไม่มีรายงานผู้ป่วยตาย</w:t>
      </w:r>
    </w:p>
    <w:p w14:paraId="22123947" w14:textId="77777777" w:rsidR="00F0395C" w:rsidRPr="002C08EA" w:rsidRDefault="00F0395C" w:rsidP="00AF2A0E">
      <w:pPr>
        <w:tabs>
          <w:tab w:val="left" w:pos="1843"/>
        </w:tabs>
        <w:jc w:val="thaiDistribute"/>
        <w:rPr>
          <w:rFonts w:ascii="TH SarabunPSK" w:hAnsi="TH SarabunPSK" w:cs="TH SarabunPSK"/>
          <w:color w:val="FF0000"/>
        </w:rPr>
      </w:pPr>
    </w:p>
    <w:p w14:paraId="6851AE53" w14:textId="7AC7A582" w:rsidR="008149A4" w:rsidRPr="002C08EA" w:rsidRDefault="008149A4" w:rsidP="00AF2A0E">
      <w:pPr>
        <w:tabs>
          <w:tab w:val="left" w:pos="1843"/>
        </w:tabs>
        <w:ind w:left="1440"/>
        <w:jc w:val="thaiDistribute"/>
        <w:rPr>
          <w:rFonts w:ascii="TH SarabunPSK" w:hAnsi="TH SarabunPSK" w:cs="TH SarabunPSK"/>
        </w:rPr>
      </w:pPr>
      <w:r w:rsidRPr="002C08EA">
        <w:rPr>
          <w:rFonts w:ascii="TH SarabunPSK" w:hAnsi="TH SarabunPSK" w:cs="TH SarabunPSK"/>
          <w:b/>
          <w:bCs/>
          <w:cs/>
        </w:rPr>
        <w:t xml:space="preserve">สำหรับโรคติดต่อทางเพศสัมพันธ์ มีรายงานผู้ป่วย จำนวน </w:t>
      </w:r>
      <w:r w:rsidR="002508C2">
        <w:rPr>
          <w:rFonts w:ascii="TH SarabunPSK" w:hAnsi="TH SarabunPSK" w:cs="TH SarabunPSK"/>
          <w:b/>
          <w:bCs/>
          <w:cs/>
        </w:rPr>
        <w:t>๗</w:t>
      </w:r>
      <w:r w:rsidRPr="002C08EA">
        <w:rPr>
          <w:rFonts w:ascii="TH SarabunPSK" w:hAnsi="TH SarabunPSK" w:cs="TH SarabunPSK"/>
          <w:b/>
          <w:bCs/>
          <w:cs/>
        </w:rPr>
        <w:t xml:space="preserve"> โรค ดังนี้</w:t>
      </w:r>
    </w:p>
    <w:p w14:paraId="2099A515" w14:textId="07DD284A"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หนองใน (</w:t>
      </w:r>
      <w:proofErr w:type="spellStart"/>
      <w:r w:rsidRPr="002C08EA">
        <w:rPr>
          <w:rFonts w:ascii="TH SarabunPSK" w:hAnsi="TH SarabunPSK" w:cs="TH SarabunPSK"/>
        </w:rPr>
        <w:t>Gonorrhoea</w:t>
      </w:r>
      <w:proofErr w:type="spellEnd"/>
      <w:r w:rsidRPr="002C08EA">
        <w:rPr>
          <w:rFonts w:ascii="TH SarabunPSK" w:hAnsi="TH SarabunPSK" w:cs="TH SarabunPSK"/>
          <w:cs/>
        </w:rPr>
        <w:t xml:space="preserve">) จำนวน </w:t>
      </w:r>
      <w:r w:rsidR="002508C2">
        <w:rPr>
          <w:rFonts w:ascii="TH SarabunPSK" w:hAnsi="TH SarabunPSK" w:cs="TH SarabunPSK"/>
          <w:cs/>
        </w:rPr>
        <w:t>๔๗</w:t>
      </w:r>
      <w:r w:rsidRPr="002C08EA">
        <w:rPr>
          <w:rFonts w:ascii="TH SarabunPSK" w:hAnsi="TH SarabunPSK" w:cs="TH SarabunPSK"/>
          <w:cs/>
        </w:rPr>
        <w:t xml:space="preserve"> ราย คิดเป็นอัตราป่วย </w:t>
      </w:r>
      <w:r w:rsidR="002508C2">
        <w:rPr>
          <w:rFonts w:ascii="TH SarabunPSK" w:hAnsi="TH SarabunPSK" w:cs="TH SarabunPSK"/>
          <w:cs/>
        </w:rPr>
        <w:t>๕</w:t>
      </w:r>
      <w:r w:rsidR="00671EC3" w:rsidRPr="002C08EA">
        <w:rPr>
          <w:rFonts w:ascii="TH SarabunPSK" w:hAnsi="TH SarabunPSK" w:cs="TH SarabunPSK"/>
          <w:cs/>
        </w:rPr>
        <w:t>.</w:t>
      </w:r>
      <w:r w:rsidR="002508C2">
        <w:rPr>
          <w:rFonts w:ascii="TH SarabunPSK" w:hAnsi="TH SarabunPSK" w:cs="TH SarabunPSK"/>
          <w:cs/>
        </w:rPr>
        <w:t>๗๓</w:t>
      </w:r>
      <w:r w:rsidRPr="002C08EA">
        <w:rPr>
          <w:rFonts w:ascii="TH SarabunPSK" w:hAnsi="TH SarabunPSK" w:cs="TH SarabunPSK"/>
          <w:cs/>
        </w:rPr>
        <w:t xml:space="preserve"> ต่อประชากรแสนคน ไม่มีรายงานผู้ป่วยตาย</w:t>
      </w:r>
    </w:p>
    <w:p w14:paraId="415EE4EE" w14:textId="5018A3D6"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 xml:space="preserve">โรคติดต่อทางเพศสัมพันธ์อื่นๆ  จำนวน </w:t>
      </w:r>
      <w:r w:rsidR="002508C2">
        <w:rPr>
          <w:rFonts w:ascii="TH SarabunPSK" w:hAnsi="TH SarabunPSK" w:cs="TH SarabunPSK"/>
          <w:cs/>
        </w:rPr>
        <w:t>๓๔</w:t>
      </w:r>
      <w:r w:rsidRPr="002C08EA">
        <w:rPr>
          <w:rFonts w:ascii="TH SarabunPSK" w:hAnsi="TH SarabunPSK" w:cs="TH SarabunPSK"/>
          <w:cs/>
        </w:rPr>
        <w:t xml:space="preserve"> ราย คิดเป็นอัตราป่วย </w:t>
      </w:r>
      <w:r w:rsidR="002508C2">
        <w:rPr>
          <w:rFonts w:ascii="TH SarabunPSK" w:hAnsi="TH SarabunPSK" w:cs="TH SarabunPSK"/>
          <w:cs/>
        </w:rPr>
        <w:t>๔</w:t>
      </w:r>
      <w:r w:rsidR="000700EE" w:rsidRPr="002C08EA">
        <w:rPr>
          <w:rFonts w:ascii="TH SarabunPSK" w:hAnsi="TH SarabunPSK" w:cs="TH SarabunPSK"/>
          <w:cs/>
        </w:rPr>
        <w:t>.</w:t>
      </w:r>
      <w:r w:rsidR="002508C2">
        <w:rPr>
          <w:rFonts w:ascii="TH SarabunPSK" w:hAnsi="TH SarabunPSK" w:cs="TH SarabunPSK"/>
          <w:cs/>
        </w:rPr>
        <w:t>๑๔</w:t>
      </w:r>
      <w:r w:rsidR="0068135C" w:rsidRPr="002C08EA">
        <w:rPr>
          <w:rFonts w:ascii="TH SarabunPSK" w:hAnsi="TH SarabunPSK" w:cs="TH SarabunPSK"/>
          <w:cs/>
        </w:rPr>
        <w:t xml:space="preserve"> </w:t>
      </w:r>
      <w:r w:rsidR="006C2E06" w:rsidRPr="002C08EA">
        <w:rPr>
          <w:rFonts w:ascii="TH SarabunPSK" w:hAnsi="TH SarabunPSK" w:cs="TH SarabunPSK"/>
          <w:cs/>
        </w:rPr>
        <w:t xml:space="preserve">         </w:t>
      </w:r>
      <w:r w:rsidRPr="002C08EA">
        <w:rPr>
          <w:rFonts w:ascii="TH SarabunPSK" w:hAnsi="TH SarabunPSK" w:cs="TH SarabunPSK"/>
          <w:cs/>
        </w:rPr>
        <w:t>ต่อประชากรแสนคน ไม่มีรายงานผู้ป่วยตาย</w:t>
      </w:r>
    </w:p>
    <w:p w14:paraId="7081512E" w14:textId="28BCC4A4"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ซิฟิลิส (</w:t>
      </w:r>
      <w:r w:rsidRPr="002C08EA">
        <w:rPr>
          <w:rFonts w:ascii="TH SarabunPSK" w:hAnsi="TH SarabunPSK" w:cs="TH SarabunPSK"/>
        </w:rPr>
        <w:t>Syphilis</w:t>
      </w:r>
      <w:r w:rsidRPr="002C08EA">
        <w:rPr>
          <w:rFonts w:ascii="TH SarabunPSK" w:hAnsi="TH SarabunPSK" w:cs="TH SarabunPSK"/>
          <w:cs/>
        </w:rPr>
        <w:t xml:space="preserve">) จำนวน </w:t>
      </w:r>
      <w:r w:rsidR="002508C2">
        <w:rPr>
          <w:rFonts w:ascii="TH SarabunPSK" w:hAnsi="TH SarabunPSK" w:cs="TH SarabunPSK"/>
          <w:cs/>
        </w:rPr>
        <w:t>๑๖๒</w:t>
      </w:r>
      <w:r w:rsidRPr="002C08EA">
        <w:rPr>
          <w:rFonts w:ascii="TH SarabunPSK" w:hAnsi="TH SarabunPSK" w:cs="TH SarabunPSK"/>
          <w:cs/>
        </w:rPr>
        <w:t xml:space="preserve"> ราย คิดเป็นอัตราป่วย </w:t>
      </w:r>
      <w:r w:rsidR="002508C2">
        <w:rPr>
          <w:rFonts w:ascii="TH SarabunPSK" w:hAnsi="TH SarabunPSK" w:cs="TH SarabunPSK"/>
          <w:cs/>
        </w:rPr>
        <w:t>๑๙</w:t>
      </w:r>
      <w:r w:rsidR="000700EE" w:rsidRPr="002C08EA">
        <w:rPr>
          <w:rFonts w:ascii="TH SarabunPSK" w:hAnsi="TH SarabunPSK" w:cs="TH SarabunPSK"/>
          <w:cs/>
        </w:rPr>
        <w:t>.</w:t>
      </w:r>
      <w:r w:rsidR="002508C2">
        <w:rPr>
          <w:rFonts w:ascii="TH SarabunPSK" w:hAnsi="TH SarabunPSK" w:cs="TH SarabunPSK"/>
          <w:cs/>
        </w:rPr>
        <w:t>๗๔</w:t>
      </w:r>
      <w:r w:rsidRPr="002C08EA">
        <w:rPr>
          <w:rFonts w:ascii="TH SarabunPSK" w:hAnsi="TH SarabunPSK" w:cs="TH SarabunPSK"/>
          <w:cs/>
        </w:rPr>
        <w:t xml:space="preserve"> ต่อประชากรแสนคน  ไม่มีรายงานผู้ป่วยตาย</w:t>
      </w:r>
    </w:p>
    <w:p w14:paraId="2C143FEF" w14:textId="55BCAFC9"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 xml:space="preserve">เริมที่อวัยวะเพศ  จำนวน </w:t>
      </w:r>
      <w:r w:rsidR="002508C2">
        <w:rPr>
          <w:rFonts w:ascii="TH SarabunPSK" w:hAnsi="TH SarabunPSK" w:cs="TH SarabunPSK"/>
          <w:cs/>
        </w:rPr>
        <w:t>๕</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0700EE" w:rsidRPr="002C08EA">
        <w:rPr>
          <w:rFonts w:ascii="TH SarabunPSK" w:hAnsi="TH SarabunPSK" w:cs="TH SarabunPSK"/>
          <w:cs/>
        </w:rPr>
        <w:t>.</w:t>
      </w:r>
      <w:r w:rsidR="002508C2">
        <w:rPr>
          <w:rFonts w:ascii="TH SarabunPSK" w:hAnsi="TH SarabunPSK" w:cs="TH SarabunPSK"/>
          <w:cs/>
        </w:rPr>
        <w:t>๖๑</w:t>
      </w:r>
      <w:r w:rsidRPr="002C08EA">
        <w:rPr>
          <w:rFonts w:ascii="TH SarabunPSK" w:hAnsi="TH SarabunPSK" w:cs="TH SarabunPSK"/>
          <w:cs/>
        </w:rPr>
        <w:t xml:space="preserve"> ต่อประชากรแสนคน </w:t>
      </w:r>
      <w:r w:rsidR="006C2E06" w:rsidRPr="002C08EA">
        <w:rPr>
          <w:rFonts w:ascii="TH SarabunPSK" w:hAnsi="TH SarabunPSK" w:cs="TH SarabunPSK"/>
          <w:cs/>
        </w:rPr>
        <w:t xml:space="preserve">    </w:t>
      </w:r>
      <w:r w:rsidRPr="002C08EA">
        <w:rPr>
          <w:rFonts w:ascii="TH SarabunPSK" w:hAnsi="TH SarabunPSK" w:cs="TH SarabunPSK"/>
          <w:cs/>
        </w:rPr>
        <w:t>ไม่มีรายงานผู้ป่วยตาย</w:t>
      </w:r>
    </w:p>
    <w:p w14:paraId="1FE56ECC" w14:textId="79041971"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โรคหนองในเทียม (</w:t>
      </w:r>
      <w:r w:rsidRPr="002C08EA">
        <w:rPr>
          <w:rFonts w:ascii="TH SarabunPSK" w:hAnsi="TH SarabunPSK" w:cs="TH SarabunPSK"/>
        </w:rPr>
        <w:t>NSU</w:t>
      </w:r>
      <w:r w:rsidRPr="002C08EA">
        <w:rPr>
          <w:rFonts w:ascii="TH SarabunPSK" w:hAnsi="TH SarabunPSK" w:cs="TH SarabunPSK"/>
          <w:cs/>
        </w:rPr>
        <w:t xml:space="preserve">) จำนวน </w:t>
      </w:r>
      <w:r w:rsidR="002508C2">
        <w:rPr>
          <w:rFonts w:ascii="TH SarabunPSK" w:hAnsi="TH SarabunPSK" w:cs="TH SarabunPSK"/>
          <w:cs/>
        </w:rPr>
        <w:t>๔๐</w:t>
      </w:r>
      <w:r w:rsidRPr="002C08EA">
        <w:rPr>
          <w:rFonts w:ascii="TH SarabunPSK" w:hAnsi="TH SarabunPSK" w:cs="TH SarabunPSK"/>
          <w:cs/>
        </w:rPr>
        <w:t xml:space="preserve"> ราย  คิดเป็นอัตราป่วย </w:t>
      </w:r>
      <w:r w:rsidR="002508C2">
        <w:rPr>
          <w:rFonts w:ascii="TH SarabunPSK" w:hAnsi="TH SarabunPSK" w:cs="TH SarabunPSK"/>
          <w:cs/>
        </w:rPr>
        <w:t>๔</w:t>
      </w:r>
      <w:r w:rsidR="000700EE" w:rsidRPr="002C08EA">
        <w:rPr>
          <w:rFonts w:ascii="TH SarabunPSK" w:hAnsi="TH SarabunPSK" w:cs="TH SarabunPSK"/>
          <w:cs/>
        </w:rPr>
        <w:t>.</w:t>
      </w:r>
      <w:r w:rsidR="002508C2">
        <w:rPr>
          <w:rFonts w:ascii="TH SarabunPSK" w:hAnsi="TH SarabunPSK" w:cs="TH SarabunPSK"/>
          <w:cs/>
        </w:rPr>
        <w:t>๘๘</w:t>
      </w:r>
      <w:r w:rsidR="0093440A" w:rsidRPr="002C08EA">
        <w:rPr>
          <w:rFonts w:ascii="TH SarabunPSK" w:hAnsi="TH SarabunPSK" w:cs="TH SarabunPSK"/>
          <w:cs/>
        </w:rPr>
        <w:t xml:space="preserve"> </w:t>
      </w:r>
      <w:r w:rsidR="00FC248D" w:rsidRPr="002C08EA">
        <w:rPr>
          <w:rFonts w:ascii="TH SarabunPSK" w:hAnsi="TH SarabunPSK" w:cs="TH SarabunPSK"/>
          <w:cs/>
        </w:rPr>
        <w:t xml:space="preserve"> ไม่มีรายงานผู้ป่วยตาย</w:t>
      </w:r>
    </w:p>
    <w:p w14:paraId="3FD839B6" w14:textId="14F82793"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 xml:space="preserve">หูดอวัยวะเพศและทวารหนัก จำนวน </w:t>
      </w:r>
      <w:r w:rsidR="00D321E3" w:rsidRPr="002C08EA">
        <w:rPr>
          <w:rFonts w:ascii="TH SarabunPSK" w:hAnsi="TH SarabunPSK" w:cs="TH SarabunPSK"/>
          <w:cs/>
        </w:rPr>
        <w:t xml:space="preserve"> </w:t>
      </w:r>
      <w:r w:rsidR="002508C2">
        <w:rPr>
          <w:rFonts w:ascii="TH SarabunPSK" w:hAnsi="TH SarabunPSK" w:cs="TH SarabunPSK"/>
          <w:cs/>
        </w:rPr>
        <w:t>๑๓</w:t>
      </w:r>
      <w:r w:rsidRPr="002C08EA">
        <w:rPr>
          <w:rFonts w:ascii="TH SarabunPSK" w:hAnsi="TH SarabunPSK" w:cs="TH SarabunPSK"/>
          <w:cs/>
        </w:rPr>
        <w:t xml:space="preserve"> ราย  คิดเป็นอัตราป่วย </w:t>
      </w:r>
      <w:r w:rsidR="002508C2">
        <w:rPr>
          <w:rFonts w:ascii="TH SarabunPSK" w:hAnsi="TH SarabunPSK" w:cs="TH SarabunPSK"/>
          <w:cs/>
        </w:rPr>
        <w:t>๑</w:t>
      </w:r>
      <w:r w:rsidR="000700EE" w:rsidRPr="002C08EA">
        <w:rPr>
          <w:rFonts w:ascii="TH SarabunPSK" w:hAnsi="TH SarabunPSK" w:cs="TH SarabunPSK"/>
          <w:cs/>
        </w:rPr>
        <w:t>.</w:t>
      </w:r>
      <w:r w:rsidR="002508C2">
        <w:rPr>
          <w:rFonts w:ascii="TH SarabunPSK" w:hAnsi="TH SarabunPSK" w:cs="TH SarabunPSK"/>
          <w:cs/>
        </w:rPr>
        <w:t>๕๘</w:t>
      </w:r>
      <w:r w:rsidRPr="002C08EA">
        <w:rPr>
          <w:rFonts w:ascii="TH SarabunPSK" w:hAnsi="TH SarabunPSK" w:cs="TH SarabunPSK"/>
          <w:cs/>
        </w:rPr>
        <w:t xml:space="preserve">  </w:t>
      </w:r>
      <w:r w:rsidR="006C2E06" w:rsidRPr="002C08EA">
        <w:rPr>
          <w:rFonts w:ascii="TH SarabunPSK" w:hAnsi="TH SarabunPSK" w:cs="TH SarabunPSK"/>
          <w:cs/>
        </w:rPr>
        <w:t xml:space="preserve">           </w:t>
      </w:r>
      <w:r w:rsidRPr="002C08EA">
        <w:rPr>
          <w:rFonts w:ascii="TH SarabunPSK" w:hAnsi="TH SarabunPSK" w:cs="TH SarabunPSK"/>
          <w:cs/>
        </w:rPr>
        <w:t>ต่อประชากรแสนคน ไม่มีรายงานผู้ป่วยตาย</w:t>
      </w:r>
    </w:p>
    <w:p w14:paraId="652ADE65" w14:textId="061EF0E5"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แผลริมอ่อน (</w:t>
      </w:r>
      <w:r w:rsidRPr="002C08EA">
        <w:rPr>
          <w:rFonts w:ascii="TH SarabunPSK" w:hAnsi="TH SarabunPSK" w:cs="TH SarabunPSK"/>
        </w:rPr>
        <w:t>Chancroid</w:t>
      </w:r>
      <w:r w:rsidRPr="002C08EA">
        <w:rPr>
          <w:rFonts w:ascii="TH SarabunPSK" w:hAnsi="TH SarabunPSK" w:cs="TH SarabunPSK"/>
          <w:cs/>
        </w:rPr>
        <w:t>)</w:t>
      </w:r>
      <w:r w:rsidR="00A86AC0" w:rsidRPr="002C08EA">
        <w:rPr>
          <w:rFonts w:ascii="TH SarabunPSK" w:hAnsi="TH SarabunPSK" w:cs="TH SarabunPSK"/>
          <w:cs/>
        </w:rPr>
        <w:t xml:space="preserve"> จำนวน </w:t>
      </w:r>
      <w:r w:rsidR="002508C2">
        <w:rPr>
          <w:rFonts w:ascii="TH SarabunPSK" w:hAnsi="TH SarabunPSK" w:cs="TH SarabunPSK"/>
          <w:cs/>
        </w:rPr>
        <w:t>๖</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FD5EB0" w:rsidRPr="002C08EA">
        <w:rPr>
          <w:rFonts w:ascii="TH SarabunPSK" w:hAnsi="TH SarabunPSK" w:cs="TH SarabunPSK"/>
          <w:cs/>
        </w:rPr>
        <w:t>.</w:t>
      </w:r>
      <w:r w:rsidR="002508C2">
        <w:rPr>
          <w:rFonts w:ascii="TH SarabunPSK" w:hAnsi="TH SarabunPSK" w:cs="TH SarabunPSK"/>
          <w:cs/>
        </w:rPr>
        <w:t>๗๓</w:t>
      </w:r>
      <w:r w:rsidRPr="002C08EA">
        <w:rPr>
          <w:rFonts w:ascii="TH SarabunPSK" w:hAnsi="TH SarabunPSK" w:cs="TH SarabunPSK"/>
          <w:cs/>
        </w:rPr>
        <w:t xml:space="preserve"> ต่อประชากรแสนคน ไม่มีรายงานผู้ป่วยตาย</w:t>
      </w:r>
    </w:p>
    <w:p w14:paraId="38A2BC62" w14:textId="7DEDF301" w:rsidR="008149A4" w:rsidRPr="002C08EA" w:rsidRDefault="008149A4" w:rsidP="00AF2A0E">
      <w:pPr>
        <w:numPr>
          <w:ilvl w:val="0"/>
          <w:numId w:val="7"/>
        </w:numPr>
        <w:tabs>
          <w:tab w:val="left" w:pos="1276"/>
        </w:tabs>
        <w:spacing w:before="240"/>
        <w:ind w:left="0" w:firstLine="851"/>
        <w:jc w:val="thaiDistribute"/>
        <w:rPr>
          <w:rFonts w:ascii="TH SarabunPSK" w:hAnsi="TH SarabunPSK" w:cs="TH SarabunPSK"/>
          <w:b/>
          <w:bCs/>
        </w:rPr>
      </w:pPr>
      <w:r w:rsidRPr="002C08EA">
        <w:rPr>
          <w:rFonts w:ascii="TH SarabunPSK" w:hAnsi="TH SarabunPSK" w:cs="TH SarabunPSK"/>
          <w:b/>
          <w:bCs/>
          <w:cs/>
        </w:rPr>
        <w:t>กลุ่มโรคติดต่อระหว่างสั</w:t>
      </w:r>
      <w:r w:rsidR="003A482D" w:rsidRPr="002C08EA">
        <w:rPr>
          <w:rFonts w:ascii="TH SarabunPSK" w:hAnsi="TH SarabunPSK" w:cs="TH SarabunPSK"/>
          <w:b/>
          <w:bCs/>
          <w:cs/>
        </w:rPr>
        <w:t xml:space="preserve">ตว์และคน มีรายงานผู้ป่วย จำนวน </w:t>
      </w:r>
      <w:r w:rsidR="002508C2">
        <w:rPr>
          <w:rFonts w:ascii="TH SarabunPSK" w:hAnsi="TH SarabunPSK" w:cs="TH SarabunPSK"/>
          <w:b/>
          <w:bCs/>
          <w:cs/>
        </w:rPr>
        <w:t>๑</w:t>
      </w:r>
      <w:r w:rsidRPr="002C08EA">
        <w:rPr>
          <w:rFonts w:ascii="TH SarabunPSK" w:hAnsi="TH SarabunPSK" w:cs="TH SarabunPSK"/>
          <w:b/>
          <w:bCs/>
          <w:cs/>
        </w:rPr>
        <w:t xml:space="preserve"> โรค ได้แก่</w:t>
      </w:r>
    </w:p>
    <w:p w14:paraId="00B9D95D" w14:textId="2A47C190" w:rsidR="00FD5EB0"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โรคเลปโตไสไปโรซิส (</w:t>
      </w:r>
      <w:r w:rsidRPr="002C08EA">
        <w:rPr>
          <w:rFonts w:ascii="TH SarabunPSK" w:hAnsi="TH SarabunPSK" w:cs="TH SarabunPSK"/>
        </w:rPr>
        <w:t>Leptospirosis</w:t>
      </w:r>
      <w:r w:rsidRPr="002C08EA">
        <w:rPr>
          <w:rFonts w:ascii="TH SarabunPSK" w:hAnsi="TH SarabunPSK" w:cs="TH SarabunPSK"/>
          <w:cs/>
        </w:rPr>
        <w:t xml:space="preserve">) </w:t>
      </w:r>
      <w:r w:rsidR="00FD5EB0" w:rsidRPr="002C08EA">
        <w:rPr>
          <w:rFonts w:ascii="TH SarabunPSK" w:hAnsi="TH SarabunPSK" w:cs="TH SarabunPSK"/>
          <w:cs/>
        </w:rPr>
        <w:t xml:space="preserve">จำนวน  </w:t>
      </w:r>
      <w:r w:rsidR="002508C2">
        <w:rPr>
          <w:rFonts w:ascii="TH SarabunPSK" w:hAnsi="TH SarabunPSK" w:cs="TH SarabunPSK"/>
          <w:cs/>
        </w:rPr>
        <w:t>๓</w:t>
      </w:r>
      <w:r w:rsidR="00FD5EB0"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FD5EB0" w:rsidRPr="002C08EA">
        <w:rPr>
          <w:rFonts w:ascii="TH SarabunPSK" w:hAnsi="TH SarabunPSK" w:cs="TH SarabunPSK"/>
          <w:cs/>
        </w:rPr>
        <w:t>.</w:t>
      </w:r>
      <w:r w:rsidR="002508C2">
        <w:rPr>
          <w:rFonts w:ascii="TH SarabunPSK" w:hAnsi="TH SarabunPSK" w:cs="TH SarabunPSK"/>
          <w:cs/>
        </w:rPr>
        <w:t>๓๗</w:t>
      </w:r>
      <w:r w:rsidR="00FD5EB0" w:rsidRPr="002C08EA">
        <w:rPr>
          <w:rFonts w:ascii="TH SarabunPSK" w:hAnsi="TH SarabunPSK" w:cs="TH SarabunPSK"/>
          <w:cs/>
        </w:rPr>
        <w:t xml:space="preserve">  </w:t>
      </w:r>
      <w:r w:rsidR="006C2E06" w:rsidRPr="002C08EA">
        <w:rPr>
          <w:rFonts w:ascii="TH SarabunPSK" w:hAnsi="TH SarabunPSK" w:cs="TH SarabunPSK"/>
          <w:cs/>
        </w:rPr>
        <w:t xml:space="preserve">  </w:t>
      </w:r>
      <w:r w:rsidR="00FD5EB0" w:rsidRPr="002C08EA">
        <w:rPr>
          <w:rFonts w:ascii="TH SarabunPSK" w:hAnsi="TH SarabunPSK" w:cs="TH SarabunPSK"/>
          <w:cs/>
        </w:rPr>
        <w:t>ต่อประชากรแสนคน ไม่มีรายงานผู้ป่วยตาย</w:t>
      </w:r>
    </w:p>
    <w:p w14:paraId="67E145EF" w14:textId="1D27ADA1" w:rsidR="008149A4" w:rsidRPr="002C08EA" w:rsidRDefault="008149A4" w:rsidP="00AF2A0E">
      <w:pPr>
        <w:numPr>
          <w:ilvl w:val="0"/>
          <w:numId w:val="7"/>
        </w:numPr>
        <w:tabs>
          <w:tab w:val="left" w:pos="1843"/>
        </w:tabs>
        <w:spacing w:before="240"/>
        <w:jc w:val="thaiDistribute"/>
        <w:rPr>
          <w:rFonts w:ascii="TH SarabunPSK" w:hAnsi="TH SarabunPSK" w:cs="TH SarabunPSK"/>
          <w:b/>
          <w:bCs/>
        </w:rPr>
      </w:pPr>
      <w:r w:rsidRPr="002C08EA">
        <w:rPr>
          <w:rFonts w:ascii="TH SarabunPSK" w:hAnsi="TH SarabunPSK" w:cs="TH SarabunPSK"/>
          <w:b/>
          <w:bCs/>
          <w:cs/>
        </w:rPr>
        <w:t xml:space="preserve">กลุ่มโรคอื่นๆในระบบรายงาน </w:t>
      </w:r>
      <w:r w:rsidR="002508C2">
        <w:rPr>
          <w:rFonts w:ascii="TH SarabunPSK" w:hAnsi="TH SarabunPSK" w:cs="TH SarabunPSK"/>
          <w:b/>
          <w:bCs/>
          <w:cs/>
        </w:rPr>
        <w:t>๕๐๖</w:t>
      </w:r>
      <w:r w:rsidRPr="002C08EA">
        <w:rPr>
          <w:rFonts w:ascii="TH SarabunPSK" w:hAnsi="TH SarabunPSK" w:cs="TH SarabunPSK"/>
          <w:b/>
          <w:bCs/>
          <w:cs/>
        </w:rPr>
        <w:t xml:space="preserve"> มีรายงานผู้ป่วย จำนวน </w:t>
      </w:r>
      <w:r w:rsidR="002508C2">
        <w:rPr>
          <w:rFonts w:ascii="TH SarabunPSK" w:hAnsi="TH SarabunPSK" w:cs="TH SarabunPSK"/>
          <w:b/>
          <w:bCs/>
          <w:cs/>
        </w:rPr>
        <w:t>๒</w:t>
      </w:r>
      <w:r w:rsidRPr="002C08EA">
        <w:rPr>
          <w:rFonts w:ascii="TH SarabunPSK" w:hAnsi="TH SarabunPSK" w:cs="TH SarabunPSK"/>
          <w:b/>
          <w:bCs/>
          <w:cs/>
        </w:rPr>
        <w:t xml:space="preserve"> โรค ได้แก่</w:t>
      </w:r>
    </w:p>
    <w:p w14:paraId="4844BE36" w14:textId="0D2DE476"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cs/>
        </w:rPr>
        <w:t>โรคไข้ไม่ทราบสาเหตุ (</w:t>
      </w:r>
      <w:r w:rsidRPr="002C08EA">
        <w:rPr>
          <w:rFonts w:ascii="TH SarabunPSK" w:hAnsi="TH SarabunPSK" w:cs="TH SarabunPSK"/>
        </w:rPr>
        <w:t>Pyrexia</w:t>
      </w:r>
      <w:r w:rsidRPr="002C08EA">
        <w:rPr>
          <w:rFonts w:ascii="TH SarabunPSK" w:hAnsi="TH SarabunPSK" w:cs="TH SarabunPSK"/>
          <w:cs/>
        </w:rPr>
        <w:t xml:space="preserve">) จำนวน </w:t>
      </w:r>
      <w:r w:rsidR="002508C2">
        <w:rPr>
          <w:rFonts w:ascii="TH SarabunPSK" w:hAnsi="TH SarabunPSK" w:cs="TH SarabunPSK"/>
          <w:cs/>
        </w:rPr>
        <w:t>๑๓๙๒</w:t>
      </w:r>
      <w:r w:rsidRPr="002C08EA">
        <w:rPr>
          <w:rFonts w:ascii="TH SarabunPSK" w:hAnsi="TH SarabunPSK" w:cs="TH SarabunPSK"/>
          <w:cs/>
        </w:rPr>
        <w:t xml:space="preserve"> ราย คิดเป็นอัตราป่วย </w:t>
      </w:r>
      <w:r w:rsidR="002508C2">
        <w:rPr>
          <w:rFonts w:ascii="TH SarabunPSK" w:hAnsi="TH SarabunPSK" w:cs="TH SarabunPSK"/>
          <w:cs/>
        </w:rPr>
        <w:t>๑๖๙</w:t>
      </w:r>
      <w:r w:rsidR="00842F20" w:rsidRPr="002C08EA">
        <w:rPr>
          <w:rFonts w:ascii="TH SarabunPSK" w:hAnsi="TH SarabunPSK" w:cs="TH SarabunPSK"/>
          <w:cs/>
        </w:rPr>
        <w:t>.</w:t>
      </w:r>
      <w:r w:rsidR="002508C2">
        <w:rPr>
          <w:rFonts w:ascii="TH SarabunPSK" w:hAnsi="TH SarabunPSK" w:cs="TH SarabunPSK"/>
          <w:cs/>
        </w:rPr>
        <w:t>๖๖</w:t>
      </w:r>
      <w:r w:rsidRPr="002C08EA">
        <w:rPr>
          <w:rFonts w:ascii="TH SarabunPSK" w:hAnsi="TH SarabunPSK" w:cs="TH SarabunPSK"/>
          <w:cs/>
        </w:rPr>
        <w:t xml:space="preserve"> </w:t>
      </w:r>
      <w:r w:rsidR="006C2E06" w:rsidRPr="002C08EA">
        <w:rPr>
          <w:rFonts w:ascii="TH SarabunPSK" w:hAnsi="TH SarabunPSK" w:cs="TH SarabunPSK"/>
          <w:cs/>
        </w:rPr>
        <w:t xml:space="preserve">    </w:t>
      </w:r>
      <w:r w:rsidRPr="002C08EA">
        <w:rPr>
          <w:rFonts w:ascii="TH SarabunPSK" w:hAnsi="TH SarabunPSK" w:cs="TH SarabunPSK"/>
          <w:cs/>
        </w:rPr>
        <w:t xml:space="preserve">ต่อประชากรแสนคน ไม่มีรายงานผู้ป่วยตาย </w:t>
      </w:r>
      <w:r w:rsidR="00FD5EB0" w:rsidRPr="002C08EA">
        <w:rPr>
          <w:rFonts w:ascii="TH SarabunPSK" w:hAnsi="TH SarabunPSK" w:cs="TH SarabunPSK"/>
        </w:rPr>
        <w:t xml:space="preserve"> </w:t>
      </w:r>
    </w:p>
    <w:p w14:paraId="1041F609" w14:textId="6476C9FC" w:rsidR="008149A4" w:rsidRPr="002C08EA" w:rsidRDefault="008149A4" w:rsidP="00AF2A0E">
      <w:pPr>
        <w:numPr>
          <w:ilvl w:val="1"/>
          <w:numId w:val="7"/>
        </w:numPr>
        <w:tabs>
          <w:tab w:val="left" w:pos="1843"/>
        </w:tabs>
        <w:ind w:left="0" w:firstLine="1440"/>
        <w:jc w:val="thaiDistribute"/>
        <w:rPr>
          <w:rFonts w:ascii="TH SarabunPSK" w:hAnsi="TH SarabunPSK" w:cs="TH SarabunPSK"/>
        </w:rPr>
      </w:pPr>
      <w:r w:rsidRPr="002C08EA">
        <w:rPr>
          <w:rFonts w:ascii="TH SarabunPSK" w:hAnsi="TH SarabunPSK" w:cs="TH SarabunPSK"/>
        </w:rPr>
        <w:t xml:space="preserve">Adverse Event Following Immunization </w:t>
      </w:r>
      <w:r w:rsidRPr="002C08EA">
        <w:rPr>
          <w:rFonts w:ascii="TH SarabunPSK" w:hAnsi="TH SarabunPSK" w:cs="TH SarabunPSK"/>
          <w:cs/>
        </w:rPr>
        <w:t>(</w:t>
      </w:r>
      <w:proofErr w:type="gramStart"/>
      <w:r w:rsidRPr="002C08EA">
        <w:rPr>
          <w:rFonts w:ascii="TH SarabunPSK" w:hAnsi="TH SarabunPSK" w:cs="TH SarabunPSK"/>
        </w:rPr>
        <w:t>AEFI</w:t>
      </w:r>
      <w:r w:rsidRPr="002C08EA">
        <w:rPr>
          <w:rFonts w:ascii="TH SarabunPSK" w:hAnsi="TH SarabunPSK" w:cs="TH SarabunPSK"/>
          <w:cs/>
        </w:rPr>
        <w:t>)  จำนวน</w:t>
      </w:r>
      <w:proofErr w:type="gramEnd"/>
      <w:r w:rsidRPr="002C08EA">
        <w:rPr>
          <w:rFonts w:ascii="TH SarabunPSK" w:hAnsi="TH SarabunPSK" w:cs="TH SarabunPSK"/>
          <w:cs/>
        </w:rPr>
        <w:t xml:space="preserve"> </w:t>
      </w:r>
      <w:r w:rsidR="002508C2">
        <w:rPr>
          <w:rFonts w:ascii="TH SarabunPSK" w:hAnsi="TH SarabunPSK" w:cs="TH SarabunPSK"/>
          <w:cs/>
        </w:rPr>
        <w:t>๗</w:t>
      </w:r>
      <w:r w:rsidRPr="002C08EA">
        <w:rPr>
          <w:rFonts w:ascii="TH SarabunPSK" w:hAnsi="TH SarabunPSK" w:cs="TH SarabunPSK"/>
          <w:cs/>
        </w:rPr>
        <w:t xml:space="preserve"> ราย คิดเป็นอัตราป่วย </w:t>
      </w:r>
      <w:r w:rsidR="002508C2">
        <w:rPr>
          <w:rFonts w:ascii="TH SarabunPSK" w:hAnsi="TH SarabunPSK" w:cs="TH SarabunPSK"/>
          <w:cs/>
        </w:rPr>
        <w:t>๐</w:t>
      </w:r>
      <w:r w:rsidR="00842F20" w:rsidRPr="002C08EA">
        <w:rPr>
          <w:rFonts w:ascii="TH SarabunPSK" w:hAnsi="TH SarabunPSK" w:cs="TH SarabunPSK"/>
          <w:cs/>
        </w:rPr>
        <w:t>.</w:t>
      </w:r>
      <w:r w:rsidR="002508C2">
        <w:rPr>
          <w:rFonts w:ascii="TH SarabunPSK" w:hAnsi="TH SarabunPSK" w:cs="TH SarabunPSK"/>
          <w:cs/>
        </w:rPr>
        <w:t>๘๕</w:t>
      </w:r>
      <w:r w:rsidR="00842F20" w:rsidRPr="002C08EA">
        <w:rPr>
          <w:rFonts w:ascii="TH SarabunPSK" w:hAnsi="TH SarabunPSK" w:cs="TH SarabunPSK"/>
          <w:cs/>
        </w:rPr>
        <w:t xml:space="preserve"> </w:t>
      </w:r>
      <w:r w:rsidRPr="002C08EA">
        <w:rPr>
          <w:rFonts w:ascii="TH SarabunPSK" w:hAnsi="TH SarabunPSK" w:cs="TH SarabunPSK"/>
          <w:cs/>
        </w:rPr>
        <w:t xml:space="preserve">ต่อประชากรแสนคน </w:t>
      </w:r>
      <w:r w:rsidR="00E278AA" w:rsidRPr="002C08EA">
        <w:rPr>
          <w:rFonts w:ascii="TH SarabunPSK" w:hAnsi="TH SarabunPSK" w:cs="TH SarabunPSK"/>
          <w:cs/>
        </w:rPr>
        <w:t>ไม่มีรายงานผู้ป่วยตาย</w:t>
      </w:r>
    </w:p>
    <w:p w14:paraId="638F8508" w14:textId="7F5CAB70" w:rsidR="008149A4" w:rsidRPr="002C08EA" w:rsidRDefault="008149A4" w:rsidP="00AF2A0E">
      <w:pPr>
        <w:jc w:val="thaiDistribute"/>
        <w:rPr>
          <w:rFonts w:ascii="TH SarabunPSK" w:hAnsi="TH SarabunPSK" w:cs="TH SarabunPSK"/>
          <w:sz w:val="28"/>
          <w:szCs w:val="28"/>
        </w:rPr>
      </w:pPr>
      <w:r w:rsidRPr="002C08EA">
        <w:rPr>
          <w:rFonts w:ascii="TH SarabunPSK" w:hAnsi="TH SarabunPSK" w:cs="TH SarabunPSK"/>
          <w:sz w:val="28"/>
          <w:szCs w:val="28"/>
          <w:cs/>
        </w:rPr>
        <w:lastRenderedPageBreak/>
        <w:t xml:space="preserve">ตาราง </w:t>
      </w:r>
      <w:r w:rsidR="002508C2">
        <w:rPr>
          <w:rFonts w:ascii="TH SarabunPSK" w:hAnsi="TH SarabunPSK" w:cs="TH SarabunPSK"/>
          <w:sz w:val="28"/>
          <w:szCs w:val="28"/>
          <w:cs/>
        </w:rPr>
        <w:t>๑</w:t>
      </w:r>
      <w:r w:rsidRPr="002C08EA">
        <w:rPr>
          <w:rFonts w:ascii="TH SarabunPSK" w:hAnsi="TH SarabunPSK" w:cs="TH SarabunPSK"/>
          <w:sz w:val="28"/>
          <w:szCs w:val="28"/>
          <w:cs/>
        </w:rPr>
        <w:t xml:space="preserve"> อัตราป่วย (</w:t>
      </w:r>
      <w:r w:rsidRPr="002C08EA">
        <w:rPr>
          <w:rFonts w:ascii="TH SarabunPSK" w:hAnsi="TH SarabunPSK" w:cs="TH SarabunPSK"/>
          <w:sz w:val="28"/>
          <w:szCs w:val="28"/>
        </w:rPr>
        <w:t>Morbidity rate</w:t>
      </w:r>
      <w:r w:rsidRPr="002C08EA">
        <w:rPr>
          <w:rFonts w:ascii="TH SarabunPSK" w:hAnsi="TH SarabunPSK" w:cs="TH SarabunPSK"/>
          <w:sz w:val="28"/>
          <w:szCs w:val="28"/>
          <w:cs/>
        </w:rPr>
        <w:t xml:space="preserve">) ต่อประชากรแสนคน ด้วยโรคติดต่อที่เฝ้าระวังทางระบาดวิทยา  </w:t>
      </w:r>
      <w:r w:rsidR="002508C2">
        <w:rPr>
          <w:rFonts w:ascii="TH SarabunPSK" w:hAnsi="TH SarabunPSK" w:cs="TH SarabunPSK"/>
          <w:sz w:val="28"/>
          <w:szCs w:val="28"/>
          <w:cs/>
        </w:rPr>
        <w:t>๑๐</w:t>
      </w:r>
      <w:r w:rsidRPr="002C08EA">
        <w:rPr>
          <w:rFonts w:ascii="TH SarabunPSK" w:hAnsi="TH SarabunPSK" w:cs="TH SarabunPSK"/>
          <w:sz w:val="28"/>
          <w:szCs w:val="28"/>
          <w:cs/>
        </w:rPr>
        <w:t xml:space="preserve"> อันดับของจังหวัดพระนครศรีอยุธยา พ.ศ. </w:t>
      </w:r>
      <w:r w:rsidR="002508C2">
        <w:rPr>
          <w:rFonts w:ascii="TH SarabunPSK" w:hAnsi="TH SarabunPSK" w:cs="TH SarabunPSK"/>
          <w:sz w:val="28"/>
          <w:szCs w:val="28"/>
          <w:cs/>
        </w:rPr>
        <w:t>๒๕๖๔</w:t>
      </w:r>
      <w:r w:rsidR="00EE4A9D" w:rsidRPr="002C08EA">
        <w:rPr>
          <w:rFonts w:ascii="TH SarabunPSK" w:hAnsi="TH SarabunPSK" w:cs="TH SarabunPSK"/>
          <w:sz w:val="28"/>
          <w:szCs w:val="28"/>
          <w:cs/>
        </w:rPr>
        <w:t xml:space="preserve"> </w:t>
      </w:r>
      <w:r w:rsidRPr="002C08EA">
        <w:rPr>
          <w:rFonts w:ascii="TH SarabunPSK" w:hAnsi="TH SarabunPSK" w:cs="TH SarabunPSK"/>
          <w:sz w:val="28"/>
          <w:szCs w:val="28"/>
          <w:cs/>
        </w:rPr>
        <w:t xml:space="preserve"> –</w:t>
      </w:r>
      <w:r w:rsidR="000E7451" w:rsidRPr="002C08EA">
        <w:rPr>
          <w:rFonts w:ascii="TH SarabunPSK" w:hAnsi="TH SarabunPSK" w:cs="TH SarabunPSK"/>
          <w:sz w:val="28"/>
          <w:szCs w:val="28"/>
          <w:cs/>
        </w:rPr>
        <w:t xml:space="preserve"> </w:t>
      </w:r>
      <w:r w:rsidR="002508C2">
        <w:rPr>
          <w:rFonts w:ascii="TH SarabunPSK" w:hAnsi="TH SarabunPSK" w:cs="TH SarabunPSK"/>
          <w:sz w:val="28"/>
          <w:szCs w:val="28"/>
          <w:cs/>
        </w:rPr>
        <w:t>๒๕๖๖</w:t>
      </w:r>
    </w:p>
    <w:tbl>
      <w:tblPr>
        <w:tblW w:w="9279" w:type="dxa"/>
        <w:tblLook w:val="04A0" w:firstRow="1" w:lastRow="0" w:firstColumn="1" w:lastColumn="0" w:noHBand="0" w:noVBand="1"/>
      </w:tblPr>
      <w:tblGrid>
        <w:gridCol w:w="709"/>
        <w:gridCol w:w="1560"/>
        <w:gridCol w:w="1275"/>
        <w:gridCol w:w="1560"/>
        <w:gridCol w:w="1275"/>
        <w:gridCol w:w="1560"/>
        <w:gridCol w:w="1340"/>
      </w:tblGrid>
      <w:tr w:rsidR="00EE4A9D" w:rsidRPr="002C08EA" w14:paraId="5137A941" w14:textId="77777777" w:rsidTr="00EE4A9D">
        <w:trPr>
          <w:trHeight w:val="39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19216E"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อันดับ</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432443E4" w14:textId="5E111A6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 xml:space="preserve">พ.ศ. </w:t>
            </w:r>
            <w:r w:rsidR="002508C2">
              <w:rPr>
                <w:rFonts w:ascii="TH SarabunPSK" w:hAnsi="TH SarabunPSK" w:cs="TH SarabunPSK"/>
                <w:sz w:val="28"/>
                <w:szCs w:val="28"/>
                <w:cs/>
              </w:rPr>
              <w:t>๒๕๖๔</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614D4DE1" w14:textId="08684970"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 xml:space="preserve">พ.ศ. </w:t>
            </w:r>
            <w:r w:rsidR="002508C2">
              <w:rPr>
                <w:rFonts w:ascii="TH SarabunPSK" w:hAnsi="TH SarabunPSK" w:cs="TH SarabunPSK"/>
                <w:sz w:val="28"/>
                <w:szCs w:val="28"/>
                <w:cs/>
              </w:rPr>
              <w:t>๒๕๖๕</w:t>
            </w:r>
          </w:p>
        </w:tc>
        <w:tc>
          <w:tcPr>
            <w:tcW w:w="2900" w:type="dxa"/>
            <w:gridSpan w:val="2"/>
            <w:tcBorders>
              <w:top w:val="single" w:sz="8" w:space="0" w:color="auto"/>
              <w:left w:val="nil"/>
              <w:bottom w:val="single" w:sz="8" w:space="0" w:color="auto"/>
              <w:right w:val="single" w:sz="8" w:space="0" w:color="000000"/>
            </w:tcBorders>
            <w:shd w:val="clear" w:color="auto" w:fill="auto"/>
            <w:vAlign w:val="center"/>
            <w:hideMark/>
          </w:tcPr>
          <w:p w14:paraId="6DB19896" w14:textId="69381D91"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 xml:space="preserve">พ.ศ. </w:t>
            </w:r>
            <w:r w:rsidR="002508C2">
              <w:rPr>
                <w:rFonts w:ascii="TH SarabunPSK" w:hAnsi="TH SarabunPSK" w:cs="TH SarabunPSK"/>
                <w:sz w:val="28"/>
                <w:szCs w:val="28"/>
                <w:cs/>
              </w:rPr>
              <w:t>๒๕๖๖</w:t>
            </w:r>
          </w:p>
        </w:tc>
      </w:tr>
      <w:tr w:rsidR="00EE4A9D" w:rsidRPr="002C08EA" w14:paraId="6A575E1E" w14:textId="77777777" w:rsidTr="00E612EC">
        <w:trPr>
          <w:trHeight w:val="665"/>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5F64F8B4" w14:textId="77777777" w:rsidR="00EE4A9D" w:rsidRPr="00EE4A9D" w:rsidRDefault="00EE4A9D" w:rsidP="00AF2A0E">
            <w:pPr>
              <w:jc w:val="thaiDistribute"/>
              <w:rPr>
                <w:rFonts w:ascii="TH SarabunPSK" w:hAnsi="TH SarabunPSK" w:cs="TH SarabunPSK"/>
                <w:sz w:val="28"/>
                <w:szCs w:val="28"/>
              </w:rPr>
            </w:pPr>
          </w:p>
        </w:tc>
        <w:tc>
          <w:tcPr>
            <w:tcW w:w="1560" w:type="dxa"/>
            <w:tcBorders>
              <w:top w:val="nil"/>
              <w:left w:val="nil"/>
              <w:bottom w:val="single" w:sz="8" w:space="0" w:color="auto"/>
              <w:right w:val="single" w:sz="8" w:space="0" w:color="auto"/>
            </w:tcBorders>
            <w:shd w:val="clear" w:color="auto" w:fill="auto"/>
            <w:vAlign w:val="center"/>
            <w:hideMark/>
          </w:tcPr>
          <w:p w14:paraId="3FA60647"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โรค</w:t>
            </w:r>
          </w:p>
        </w:tc>
        <w:tc>
          <w:tcPr>
            <w:tcW w:w="1275" w:type="dxa"/>
            <w:tcBorders>
              <w:top w:val="nil"/>
              <w:left w:val="nil"/>
              <w:bottom w:val="single" w:sz="8" w:space="0" w:color="auto"/>
              <w:right w:val="single" w:sz="8" w:space="0" w:color="auto"/>
            </w:tcBorders>
            <w:shd w:val="clear" w:color="auto" w:fill="auto"/>
            <w:vAlign w:val="center"/>
            <w:hideMark/>
          </w:tcPr>
          <w:p w14:paraId="5F4BB96B"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อัตราป่วยต่อแสนประชากร</w:t>
            </w:r>
          </w:p>
        </w:tc>
        <w:tc>
          <w:tcPr>
            <w:tcW w:w="1560" w:type="dxa"/>
            <w:tcBorders>
              <w:top w:val="nil"/>
              <w:left w:val="nil"/>
              <w:bottom w:val="single" w:sz="8" w:space="0" w:color="auto"/>
              <w:right w:val="single" w:sz="8" w:space="0" w:color="auto"/>
            </w:tcBorders>
            <w:shd w:val="clear" w:color="auto" w:fill="auto"/>
            <w:vAlign w:val="center"/>
            <w:hideMark/>
          </w:tcPr>
          <w:p w14:paraId="77151FB9"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โรค</w:t>
            </w:r>
          </w:p>
        </w:tc>
        <w:tc>
          <w:tcPr>
            <w:tcW w:w="1275" w:type="dxa"/>
            <w:tcBorders>
              <w:top w:val="nil"/>
              <w:left w:val="nil"/>
              <w:bottom w:val="single" w:sz="8" w:space="0" w:color="auto"/>
              <w:right w:val="single" w:sz="8" w:space="0" w:color="auto"/>
            </w:tcBorders>
            <w:shd w:val="clear" w:color="auto" w:fill="auto"/>
            <w:vAlign w:val="center"/>
            <w:hideMark/>
          </w:tcPr>
          <w:p w14:paraId="006F04F5" w14:textId="6BD697B0"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อัตราป่วยต่อแสนประชากร</w:t>
            </w:r>
          </w:p>
        </w:tc>
        <w:tc>
          <w:tcPr>
            <w:tcW w:w="1560" w:type="dxa"/>
            <w:tcBorders>
              <w:top w:val="nil"/>
              <w:left w:val="nil"/>
              <w:bottom w:val="single" w:sz="8" w:space="0" w:color="auto"/>
              <w:right w:val="single" w:sz="8" w:space="0" w:color="auto"/>
            </w:tcBorders>
            <w:shd w:val="clear" w:color="auto" w:fill="auto"/>
            <w:vAlign w:val="center"/>
            <w:hideMark/>
          </w:tcPr>
          <w:p w14:paraId="3E1DCB26"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โรค</w:t>
            </w:r>
          </w:p>
        </w:tc>
        <w:tc>
          <w:tcPr>
            <w:tcW w:w="1340" w:type="dxa"/>
            <w:tcBorders>
              <w:top w:val="nil"/>
              <w:left w:val="nil"/>
              <w:bottom w:val="single" w:sz="8" w:space="0" w:color="auto"/>
              <w:right w:val="single" w:sz="8" w:space="0" w:color="auto"/>
            </w:tcBorders>
            <w:shd w:val="clear" w:color="auto" w:fill="auto"/>
            <w:vAlign w:val="center"/>
            <w:hideMark/>
          </w:tcPr>
          <w:p w14:paraId="180747BA"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อัตราป่วยต่อแสนประชากร</w:t>
            </w:r>
          </w:p>
        </w:tc>
      </w:tr>
      <w:tr w:rsidR="00EE4A9D" w:rsidRPr="002C08EA" w14:paraId="44DFEFD8" w14:textId="77777777" w:rsidTr="00EE4A9D">
        <w:trPr>
          <w:trHeight w:val="395"/>
        </w:trPr>
        <w:tc>
          <w:tcPr>
            <w:tcW w:w="709" w:type="dxa"/>
            <w:tcBorders>
              <w:top w:val="nil"/>
              <w:left w:val="single" w:sz="8" w:space="0" w:color="auto"/>
              <w:bottom w:val="nil"/>
              <w:right w:val="single" w:sz="8" w:space="0" w:color="auto"/>
            </w:tcBorders>
            <w:shd w:val="clear" w:color="auto" w:fill="auto"/>
            <w:vAlign w:val="center"/>
            <w:hideMark/>
          </w:tcPr>
          <w:p w14:paraId="34C2A3E7" w14:textId="2F778B72"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w:t>
            </w:r>
          </w:p>
        </w:tc>
        <w:tc>
          <w:tcPr>
            <w:tcW w:w="1560" w:type="dxa"/>
            <w:tcBorders>
              <w:top w:val="nil"/>
              <w:left w:val="nil"/>
              <w:bottom w:val="nil"/>
              <w:right w:val="single" w:sz="8" w:space="0" w:color="auto"/>
            </w:tcBorders>
            <w:shd w:val="clear" w:color="auto" w:fill="auto"/>
            <w:vAlign w:val="center"/>
            <w:hideMark/>
          </w:tcPr>
          <w:p w14:paraId="2A16AA30"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อุจจาระร่วง</w:t>
            </w:r>
          </w:p>
        </w:tc>
        <w:tc>
          <w:tcPr>
            <w:tcW w:w="1275" w:type="dxa"/>
            <w:tcBorders>
              <w:top w:val="nil"/>
              <w:left w:val="nil"/>
              <w:bottom w:val="nil"/>
              <w:right w:val="single" w:sz="8" w:space="0" w:color="auto"/>
            </w:tcBorders>
            <w:shd w:val="clear" w:color="auto" w:fill="auto"/>
            <w:vAlign w:val="center"/>
            <w:hideMark/>
          </w:tcPr>
          <w:p w14:paraId="428BC20A" w14:textId="7D55336C"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๘๘๑</w:t>
            </w:r>
            <w:r w:rsidR="00EE4A9D" w:rsidRPr="00EE4A9D">
              <w:rPr>
                <w:rFonts w:ascii="TH SarabunPSK" w:hAnsi="TH SarabunPSK" w:cs="TH SarabunPSK"/>
                <w:sz w:val="28"/>
                <w:szCs w:val="28"/>
                <w:cs/>
              </w:rPr>
              <w:t>.</w:t>
            </w:r>
            <w:r>
              <w:rPr>
                <w:rFonts w:ascii="TH SarabunPSK" w:hAnsi="TH SarabunPSK" w:cs="TH SarabunPSK"/>
                <w:sz w:val="28"/>
                <w:szCs w:val="28"/>
                <w:cs/>
              </w:rPr>
              <w:t>๗๕</w:t>
            </w:r>
          </w:p>
        </w:tc>
        <w:tc>
          <w:tcPr>
            <w:tcW w:w="1560" w:type="dxa"/>
            <w:tcBorders>
              <w:top w:val="nil"/>
              <w:left w:val="nil"/>
              <w:bottom w:val="nil"/>
              <w:right w:val="single" w:sz="8" w:space="0" w:color="auto"/>
            </w:tcBorders>
            <w:shd w:val="clear" w:color="auto" w:fill="auto"/>
            <w:vAlign w:val="center"/>
            <w:hideMark/>
          </w:tcPr>
          <w:p w14:paraId="069FC1DE"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อุจจาระร่วง</w:t>
            </w:r>
          </w:p>
        </w:tc>
        <w:tc>
          <w:tcPr>
            <w:tcW w:w="1275" w:type="dxa"/>
            <w:tcBorders>
              <w:top w:val="nil"/>
              <w:left w:val="nil"/>
              <w:bottom w:val="nil"/>
              <w:right w:val="single" w:sz="8" w:space="0" w:color="auto"/>
            </w:tcBorders>
            <w:shd w:val="clear" w:color="auto" w:fill="auto"/>
            <w:vAlign w:val="center"/>
            <w:hideMark/>
          </w:tcPr>
          <w:p w14:paraId="39DD1905" w14:textId="6F4B9BEA" w:rsidR="00EE4A9D" w:rsidRPr="00EE4A9D" w:rsidRDefault="002508C2" w:rsidP="00AF2A0E">
            <w:pPr>
              <w:jc w:val="thaiDistribute"/>
              <w:rPr>
                <w:rFonts w:ascii="TH SarabunPSK" w:hAnsi="TH SarabunPSK" w:cs="TH SarabunPSK"/>
                <w:sz w:val="28"/>
                <w:szCs w:val="28"/>
              </w:rPr>
            </w:pPr>
            <w:r>
              <w:rPr>
                <w:rFonts w:ascii="TH SarabunPSK" w:hAnsi="TH SarabunPSK" w:cs="TH SarabunPSK"/>
                <w:cs/>
              </w:rPr>
              <w:t>๑๒๘๘</w:t>
            </w:r>
            <w:r w:rsidR="00EE4A9D" w:rsidRPr="002C08EA">
              <w:rPr>
                <w:rFonts w:ascii="TH SarabunPSK" w:hAnsi="TH SarabunPSK" w:cs="TH SarabunPSK"/>
              </w:rPr>
              <w:t>.</w:t>
            </w:r>
            <w:r>
              <w:rPr>
                <w:rFonts w:ascii="TH SarabunPSK" w:hAnsi="TH SarabunPSK" w:cs="TH SarabunPSK"/>
                <w:cs/>
              </w:rPr>
              <w:t>๕๑</w:t>
            </w:r>
          </w:p>
        </w:tc>
        <w:tc>
          <w:tcPr>
            <w:tcW w:w="1560" w:type="dxa"/>
            <w:tcBorders>
              <w:top w:val="nil"/>
              <w:left w:val="nil"/>
              <w:bottom w:val="nil"/>
              <w:right w:val="single" w:sz="8" w:space="0" w:color="auto"/>
            </w:tcBorders>
            <w:shd w:val="clear" w:color="auto" w:fill="auto"/>
            <w:vAlign w:val="center"/>
            <w:hideMark/>
          </w:tcPr>
          <w:p w14:paraId="7215B792"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อุจจาระร่วง</w:t>
            </w:r>
          </w:p>
        </w:tc>
        <w:tc>
          <w:tcPr>
            <w:tcW w:w="1340" w:type="dxa"/>
            <w:tcBorders>
              <w:top w:val="nil"/>
              <w:left w:val="nil"/>
              <w:bottom w:val="nil"/>
              <w:right w:val="single" w:sz="8" w:space="0" w:color="auto"/>
            </w:tcBorders>
            <w:shd w:val="clear" w:color="auto" w:fill="auto"/>
            <w:vAlign w:val="center"/>
            <w:hideMark/>
          </w:tcPr>
          <w:p w14:paraId="46304550" w14:textId="40338E9A"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๑๐๙๙</w:t>
            </w:r>
            <w:r w:rsidR="00EE4A9D" w:rsidRPr="002C08EA">
              <w:rPr>
                <w:rFonts w:ascii="TH SarabunPSK" w:hAnsi="TH SarabunPSK" w:cs="TH SarabunPSK"/>
                <w:sz w:val="28"/>
                <w:szCs w:val="28"/>
              </w:rPr>
              <w:t>.</w:t>
            </w:r>
            <w:r>
              <w:rPr>
                <w:rFonts w:ascii="TH SarabunPSK" w:hAnsi="TH SarabunPSK" w:cs="TH SarabunPSK"/>
                <w:sz w:val="28"/>
                <w:szCs w:val="28"/>
                <w:cs/>
              </w:rPr>
              <w:t>๕๖</w:t>
            </w:r>
          </w:p>
        </w:tc>
      </w:tr>
      <w:tr w:rsidR="00EE4A9D" w:rsidRPr="002C08EA" w14:paraId="5C98FB79" w14:textId="77777777" w:rsidTr="00EE4A9D">
        <w:trPr>
          <w:trHeight w:val="375"/>
        </w:trPr>
        <w:tc>
          <w:tcPr>
            <w:tcW w:w="709" w:type="dxa"/>
            <w:tcBorders>
              <w:top w:val="nil"/>
              <w:left w:val="single" w:sz="8" w:space="0" w:color="auto"/>
              <w:bottom w:val="nil"/>
              <w:right w:val="single" w:sz="8" w:space="0" w:color="auto"/>
            </w:tcBorders>
            <w:shd w:val="clear" w:color="auto" w:fill="auto"/>
            <w:vAlign w:val="center"/>
            <w:hideMark/>
          </w:tcPr>
          <w:p w14:paraId="5E010CE1" w14:textId="7AC2238F"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๒</w:t>
            </w:r>
          </w:p>
        </w:tc>
        <w:tc>
          <w:tcPr>
            <w:tcW w:w="1560" w:type="dxa"/>
            <w:tcBorders>
              <w:top w:val="nil"/>
              <w:left w:val="nil"/>
              <w:bottom w:val="nil"/>
              <w:right w:val="single" w:sz="8" w:space="0" w:color="auto"/>
            </w:tcBorders>
            <w:shd w:val="clear" w:color="auto" w:fill="auto"/>
            <w:vAlign w:val="center"/>
            <w:hideMark/>
          </w:tcPr>
          <w:p w14:paraId="695804A7"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ปอดอักเสบ</w:t>
            </w:r>
          </w:p>
        </w:tc>
        <w:tc>
          <w:tcPr>
            <w:tcW w:w="1275" w:type="dxa"/>
            <w:tcBorders>
              <w:top w:val="nil"/>
              <w:left w:val="nil"/>
              <w:bottom w:val="nil"/>
              <w:right w:val="single" w:sz="8" w:space="0" w:color="auto"/>
            </w:tcBorders>
            <w:shd w:val="clear" w:color="auto" w:fill="auto"/>
            <w:vAlign w:val="center"/>
            <w:hideMark/>
          </w:tcPr>
          <w:p w14:paraId="70B7709A" w14:textId="4D850F56"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๑๒๗</w:t>
            </w:r>
            <w:r w:rsidR="00EE4A9D" w:rsidRPr="00EE4A9D">
              <w:rPr>
                <w:rFonts w:ascii="TH SarabunPSK" w:hAnsi="TH SarabunPSK" w:cs="TH SarabunPSK"/>
                <w:sz w:val="28"/>
                <w:szCs w:val="28"/>
                <w:cs/>
              </w:rPr>
              <w:t>.</w:t>
            </w:r>
            <w:r>
              <w:rPr>
                <w:rFonts w:ascii="TH SarabunPSK" w:hAnsi="TH SarabunPSK" w:cs="TH SarabunPSK"/>
                <w:sz w:val="28"/>
                <w:szCs w:val="28"/>
                <w:cs/>
              </w:rPr>
              <w:t>๔๑</w:t>
            </w:r>
          </w:p>
        </w:tc>
        <w:tc>
          <w:tcPr>
            <w:tcW w:w="1560" w:type="dxa"/>
            <w:tcBorders>
              <w:top w:val="nil"/>
              <w:left w:val="nil"/>
              <w:bottom w:val="nil"/>
              <w:right w:val="single" w:sz="8" w:space="0" w:color="auto"/>
            </w:tcBorders>
            <w:shd w:val="clear" w:color="auto" w:fill="auto"/>
            <w:vAlign w:val="center"/>
            <w:hideMark/>
          </w:tcPr>
          <w:p w14:paraId="4867C067"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ปอดอักเสบ</w:t>
            </w:r>
          </w:p>
        </w:tc>
        <w:tc>
          <w:tcPr>
            <w:tcW w:w="1275" w:type="dxa"/>
            <w:tcBorders>
              <w:top w:val="nil"/>
              <w:left w:val="nil"/>
              <w:bottom w:val="nil"/>
              <w:right w:val="single" w:sz="8" w:space="0" w:color="auto"/>
            </w:tcBorders>
            <w:shd w:val="clear" w:color="auto" w:fill="auto"/>
            <w:vAlign w:val="center"/>
            <w:hideMark/>
          </w:tcPr>
          <w:p w14:paraId="4F4CFE04" w14:textId="23DB95AC"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๒๒๗</w:t>
            </w:r>
            <w:r w:rsidR="00EE4A9D" w:rsidRPr="00EE4A9D">
              <w:rPr>
                <w:rFonts w:ascii="TH SarabunPSK" w:hAnsi="TH SarabunPSK" w:cs="TH SarabunPSK"/>
                <w:sz w:val="28"/>
                <w:szCs w:val="28"/>
                <w:cs/>
              </w:rPr>
              <w:t>.</w:t>
            </w:r>
            <w:r>
              <w:rPr>
                <w:rFonts w:ascii="TH SarabunPSK" w:hAnsi="TH SarabunPSK" w:cs="TH SarabunPSK"/>
                <w:sz w:val="28"/>
                <w:szCs w:val="28"/>
                <w:cs/>
              </w:rPr>
              <w:t>๕๗</w:t>
            </w:r>
          </w:p>
        </w:tc>
        <w:tc>
          <w:tcPr>
            <w:tcW w:w="1560" w:type="dxa"/>
            <w:tcBorders>
              <w:top w:val="nil"/>
              <w:left w:val="nil"/>
              <w:bottom w:val="nil"/>
              <w:right w:val="single" w:sz="8" w:space="0" w:color="auto"/>
            </w:tcBorders>
            <w:shd w:val="clear" w:color="auto" w:fill="auto"/>
            <w:vAlign w:val="center"/>
            <w:hideMark/>
          </w:tcPr>
          <w:p w14:paraId="57B9CE0C"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ไข้หวัดใหญ่</w:t>
            </w:r>
          </w:p>
        </w:tc>
        <w:tc>
          <w:tcPr>
            <w:tcW w:w="1340" w:type="dxa"/>
            <w:tcBorders>
              <w:top w:val="nil"/>
              <w:left w:val="nil"/>
              <w:bottom w:val="nil"/>
              <w:right w:val="single" w:sz="8" w:space="0" w:color="auto"/>
            </w:tcBorders>
            <w:shd w:val="clear" w:color="auto" w:fill="auto"/>
            <w:vAlign w:val="center"/>
            <w:hideMark/>
          </w:tcPr>
          <w:p w14:paraId="0E228019" w14:textId="7444C729"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๖๖๖</w:t>
            </w:r>
            <w:r w:rsidR="00EE4A9D" w:rsidRPr="00EE4A9D">
              <w:rPr>
                <w:rFonts w:ascii="TH SarabunPSK" w:hAnsi="TH SarabunPSK" w:cs="TH SarabunPSK"/>
                <w:sz w:val="28"/>
                <w:szCs w:val="28"/>
                <w:cs/>
              </w:rPr>
              <w:t>.</w:t>
            </w:r>
            <w:r>
              <w:rPr>
                <w:rFonts w:ascii="TH SarabunPSK" w:hAnsi="TH SarabunPSK" w:cs="TH SarabunPSK"/>
                <w:sz w:val="28"/>
                <w:szCs w:val="28"/>
                <w:cs/>
              </w:rPr>
              <w:t>๗๘</w:t>
            </w:r>
          </w:p>
        </w:tc>
      </w:tr>
      <w:tr w:rsidR="00EE4A9D" w:rsidRPr="002C08EA" w14:paraId="356AA1AB" w14:textId="77777777" w:rsidTr="00EE4A9D">
        <w:trPr>
          <w:trHeight w:val="403"/>
        </w:trPr>
        <w:tc>
          <w:tcPr>
            <w:tcW w:w="709" w:type="dxa"/>
            <w:tcBorders>
              <w:top w:val="nil"/>
              <w:left w:val="single" w:sz="8" w:space="0" w:color="auto"/>
              <w:bottom w:val="nil"/>
              <w:right w:val="single" w:sz="8" w:space="0" w:color="auto"/>
            </w:tcBorders>
            <w:shd w:val="clear" w:color="auto" w:fill="auto"/>
            <w:vAlign w:val="center"/>
            <w:hideMark/>
          </w:tcPr>
          <w:p w14:paraId="73F43A3A" w14:textId="71544785"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๓</w:t>
            </w:r>
          </w:p>
        </w:tc>
        <w:tc>
          <w:tcPr>
            <w:tcW w:w="1560" w:type="dxa"/>
            <w:tcBorders>
              <w:top w:val="nil"/>
              <w:left w:val="nil"/>
              <w:bottom w:val="nil"/>
              <w:right w:val="single" w:sz="8" w:space="0" w:color="auto"/>
            </w:tcBorders>
            <w:shd w:val="clear" w:color="auto" w:fill="auto"/>
            <w:vAlign w:val="center"/>
            <w:hideMark/>
          </w:tcPr>
          <w:p w14:paraId="7B6ACB23"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อาหารเป็นพิษ</w:t>
            </w:r>
          </w:p>
        </w:tc>
        <w:tc>
          <w:tcPr>
            <w:tcW w:w="1275" w:type="dxa"/>
            <w:tcBorders>
              <w:top w:val="nil"/>
              <w:left w:val="nil"/>
              <w:bottom w:val="nil"/>
              <w:right w:val="single" w:sz="8" w:space="0" w:color="auto"/>
            </w:tcBorders>
            <w:shd w:val="clear" w:color="auto" w:fill="auto"/>
            <w:vAlign w:val="center"/>
            <w:hideMark/>
          </w:tcPr>
          <w:p w14:paraId="4AFFF886" w14:textId="20BE63AA"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๗๕</w:t>
            </w:r>
            <w:r w:rsidR="00EE4A9D" w:rsidRPr="00EE4A9D">
              <w:rPr>
                <w:rFonts w:ascii="TH SarabunPSK" w:hAnsi="TH SarabunPSK" w:cs="TH SarabunPSK"/>
                <w:sz w:val="28"/>
                <w:szCs w:val="28"/>
                <w:cs/>
              </w:rPr>
              <w:t>.</w:t>
            </w:r>
            <w:r>
              <w:rPr>
                <w:rFonts w:ascii="TH SarabunPSK" w:hAnsi="TH SarabunPSK" w:cs="TH SarabunPSK"/>
                <w:sz w:val="28"/>
                <w:szCs w:val="28"/>
                <w:cs/>
              </w:rPr>
              <w:t>๔๗</w:t>
            </w:r>
          </w:p>
        </w:tc>
        <w:tc>
          <w:tcPr>
            <w:tcW w:w="1560" w:type="dxa"/>
            <w:tcBorders>
              <w:top w:val="nil"/>
              <w:left w:val="nil"/>
              <w:bottom w:val="nil"/>
              <w:right w:val="single" w:sz="8" w:space="0" w:color="auto"/>
            </w:tcBorders>
            <w:shd w:val="clear" w:color="auto" w:fill="auto"/>
            <w:vAlign w:val="center"/>
            <w:hideMark/>
          </w:tcPr>
          <w:p w14:paraId="58EDFB6E"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มือเท้าปาก</w:t>
            </w:r>
          </w:p>
        </w:tc>
        <w:tc>
          <w:tcPr>
            <w:tcW w:w="1275" w:type="dxa"/>
            <w:tcBorders>
              <w:top w:val="nil"/>
              <w:left w:val="nil"/>
              <w:bottom w:val="nil"/>
              <w:right w:val="single" w:sz="8" w:space="0" w:color="auto"/>
            </w:tcBorders>
            <w:shd w:val="clear" w:color="auto" w:fill="auto"/>
            <w:vAlign w:val="center"/>
            <w:hideMark/>
          </w:tcPr>
          <w:p w14:paraId="3CD38121" w14:textId="7FC3982B"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๒๑๐</w:t>
            </w:r>
            <w:r w:rsidR="00EE4A9D" w:rsidRPr="00EE4A9D">
              <w:rPr>
                <w:rFonts w:ascii="TH SarabunPSK" w:hAnsi="TH SarabunPSK" w:cs="TH SarabunPSK"/>
                <w:sz w:val="28"/>
                <w:szCs w:val="28"/>
                <w:cs/>
              </w:rPr>
              <w:t>.</w:t>
            </w:r>
            <w:r>
              <w:rPr>
                <w:rFonts w:ascii="TH SarabunPSK" w:hAnsi="TH SarabunPSK" w:cs="TH SarabunPSK"/>
                <w:sz w:val="28"/>
                <w:szCs w:val="28"/>
                <w:cs/>
              </w:rPr>
              <w:t>๖๐</w:t>
            </w:r>
          </w:p>
        </w:tc>
        <w:tc>
          <w:tcPr>
            <w:tcW w:w="1560" w:type="dxa"/>
            <w:tcBorders>
              <w:top w:val="nil"/>
              <w:left w:val="nil"/>
              <w:bottom w:val="nil"/>
              <w:right w:val="single" w:sz="8" w:space="0" w:color="auto"/>
            </w:tcBorders>
            <w:shd w:val="clear" w:color="auto" w:fill="auto"/>
            <w:vAlign w:val="center"/>
            <w:hideMark/>
          </w:tcPr>
          <w:p w14:paraId="190DA47C"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ปอดอักเสบ</w:t>
            </w:r>
          </w:p>
        </w:tc>
        <w:tc>
          <w:tcPr>
            <w:tcW w:w="1340" w:type="dxa"/>
            <w:tcBorders>
              <w:top w:val="nil"/>
              <w:left w:val="nil"/>
              <w:bottom w:val="nil"/>
              <w:right w:val="single" w:sz="8" w:space="0" w:color="auto"/>
            </w:tcBorders>
            <w:shd w:val="clear" w:color="auto" w:fill="auto"/>
            <w:vAlign w:val="center"/>
            <w:hideMark/>
          </w:tcPr>
          <w:p w14:paraId="3B6BE630" w14:textId="7309FFC6"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๓๗๗</w:t>
            </w:r>
            <w:r w:rsidR="00EE4A9D" w:rsidRPr="00EE4A9D">
              <w:rPr>
                <w:rFonts w:ascii="TH SarabunPSK" w:hAnsi="TH SarabunPSK" w:cs="TH SarabunPSK"/>
                <w:sz w:val="28"/>
                <w:szCs w:val="28"/>
                <w:cs/>
              </w:rPr>
              <w:t>.</w:t>
            </w:r>
            <w:r>
              <w:rPr>
                <w:rFonts w:ascii="TH SarabunPSK" w:hAnsi="TH SarabunPSK" w:cs="TH SarabunPSK"/>
                <w:sz w:val="28"/>
                <w:szCs w:val="28"/>
                <w:cs/>
              </w:rPr>
              <w:t>๓๓</w:t>
            </w:r>
          </w:p>
        </w:tc>
      </w:tr>
      <w:tr w:rsidR="00EE4A9D" w:rsidRPr="002C08EA" w14:paraId="5F4C4F15" w14:textId="77777777" w:rsidTr="00EE4A9D">
        <w:trPr>
          <w:trHeight w:val="205"/>
        </w:trPr>
        <w:tc>
          <w:tcPr>
            <w:tcW w:w="709" w:type="dxa"/>
            <w:tcBorders>
              <w:top w:val="nil"/>
              <w:left w:val="single" w:sz="8" w:space="0" w:color="auto"/>
              <w:bottom w:val="nil"/>
              <w:right w:val="single" w:sz="8" w:space="0" w:color="auto"/>
            </w:tcBorders>
            <w:shd w:val="clear" w:color="auto" w:fill="auto"/>
            <w:vAlign w:val="center"/>
            <w:hideMark/>
          </w:tcPr>
          <w:p w14:paraId="56C8FBFB" w14:textId="0B1D786F" w:rsidR="00EE4A9D" w:rsidRPr="00EE4A9D" w:rsidRDefault="00EE4A9D" w:rsidP="00AF2A0E">
            <w:pPr>
              <w:jc w:val="thaiDistribute"/>
              <w:rPr>
                <w:rFonts w:ascii="TH SarabunPSK" w:hAnsi="TH SarabunPSK" w:cs="TH SarabunPSK"/>
                <w:sz w:val="28"/>
                <w:szCs w:val="28"/>
              </w:rPr>
            </w:pPr>
            <w:r w:rsidRPr="002C08EA">
              <w:rPr>
                <w:rFonts w:ascii="TH SarabunPSK" w:hAnsi="TH SarabunPSK" w:cs="TH SarabunPSK"/>
                <w:sz w:val="28"/>
                <w:szCs w:val="28"/>
                <w:cs/>
              </w:rPr>
              <w:t xml:space="preserve">   </w:t>
            </w:r>
            <w:r w:rsidR="002508C2">
              <w:rPr>
                <w:rFonts w:ascii="TH SarabunPSK" w:hAnsi="TH SarabunPSK" w:cs="TH SarabunPSK"/>
                <w:sz w:val="28"/>
                <w:szCs w:val="28"/>
                <w:cs/>
              </w:rPr>
              <w:t>๔</w:t>
            </w:r>
          </w:p>
        </w:tc>
        <w:tc>
          <w:tcPr>
            <w:tcW w:w="1560" w:type="dxa"/>
            <w:tcBorders>
              <w:top w:val="nil"/>
              <w:left w:val="nil"/>
              <w:bottom w:val="nil"/>
              <w:right w:val="single" w:sz="8" w:space="0" w:color="auto"/>
            </w:tcBorders>
            <w:shd w:val="clear" w:color="auto" w:fill="auto"/>
            <w:vAlign w:val="center"/>
            <w:hideMark/>
          </w:tcPr>
          <w:p w14:paraId="7777A45F"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ไข้ไม่ทราบสาเหตุ</w:t>
            </w:r>
          </w:p>
        </w:tc>
        <w:tc>
          <w:tcPr>
            <w:tcW w:w="1275" w:type="dxa"/>
            <w:tcBorders>
              <w:top w:val="nil"/>
              <w:left w:val="nil"/>
              <w:bottom w:val="nil"/>
              <w:right w:val="single" w:sz="8" w:space="0" w:color="auto"/>
            </w:tcBorders>
            <w:shd w:val="clear" w:color="auto" w:fill="auto"/>
            <w:vAlign w:val="center"/>
            <w:hideMark/>
          </w:tcPr>
          <w:p w14:paraId="43E9C8B2" w14:textId="514BEDF7"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๖๘</w:t>
            </w:r>
            <w:r w:rsidR="00EE4A9D" w:rsidRPr="00EE4A9D">
              <w:rPr>
                <w:rFonts w:ascii="TH SarabunPSK" w:hAnsi="TH SarabunPSK" w:cs="TH SarabunPSK"/>
                <w:sz w:val="28"/>
                <w:szCs w:val="28"/>
                <w:cs/>
              </w:rPr>
              <w:t>.</w:t>
            </w:r>
            <w:r>
              <w:rPr>
                <w:rFonts w:ascii="TH SarabunPSK" w:hAnsi="TH SarabunPSK" w:cs="TH SarabunPSK"/>
                <w:sz w:val="28"/>
                <w:szCs w:val="28"/>
                <w:cs/>
              </w:rPr>
              <w:t>๖๔</w:t>
            </w:r>
          </w:p>
        </w:tc>
        <w:tc>
          <w:tcPr>
            <w:tcW w:w="1560" w:type="dxa"/>
            <w:tcBorders>
              <w:top w:val="nil"/>
              <w:left w:val="nil"/>
              <w:bottom w:val="nil"/>
              <w:right w:val="single" w:sz="8" w:space="0" w:color="auto"/>
            </w:tcBorders>
            <w:shd w:val="clear" w:color="auto" w:fill="auto"/>
            <w:vAlign w:val="center"/>
            <w:hideMark/>
          </w:tcPr>
          <w:p w14:paraId="7AC53BFD"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ไข้ไม่ทราบสาเหตุ</w:t>
            </w:r>
          </w:p>
        </w:tc>
        <w:tc>
          <w:tcPr>
            <w:tcW w:w="1275" w:type="dxa"/>
            <w:tcBorders>
              <w:top w:val="nil"/>
              <w:left w:val="nil"/>
              <w:bottom w:val="nil"/>
              <w:right w:val="single" w:sz="8" w:space="0" w:color="auto"/>
            </w:tcBorders>
            <w:shd w:val="clear" w:color="auto" w:fill="auto"/>
            <w:vAlign w:val="center"/>
            <w:hideMark/>
          </w:tcPr>
          <w:p w14:paraId="7B9B4541" w14:textId="10C909AF"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๑๐๔</w:t>
            </w:r>
            <w:r w:rsidR="00EE4A9D" w:rsidRPr="00EE4A9D">
              <w:rPr>
                <w:rFonts w:ascii="TH SarabunPSK" w:hAnsi="TH SarabunPSK" w:cs="TH SarabunPSK"/>
                <w:sz w:val="28"/>
                <w:szCs w:val="28"/>
                <w:cs/>
              </w:rPr>
              <w:t>.</w:t>
            </w:r>
            <w:r>
              <w:rPr>
                <w:rFonts w:ascii="TH SarabunPSK" w:hAnsi="TH SarabunPSK" w:cs="TH SarabunPSK"/>
                <w:sz w:val="28"/>
                <w:szCs w:val="28"/>
                <w:cs/>
              </w:rPr>
              <w:t>๖๓</w:t>
            </w:r>
          </w:p>
        </w:tc>
        <w:tc>
          <w:tcPr>
            <w:tcW w:w="1560" w:type="dxa"/>
            <w:tcBorders>
              <w:top w:val="nil"/>
              <w:left w:val="nil"/>
              <w:bottom w:val="nil"/>
              <w:right w:val="single" w:sz="8" w:space="0" w:color="auto"/>
            </w:tcBorders>
            <w:shd w:val="clear" w:color="auto" w:fill="auto"/>
            <w:vAlign w:val="center"/>
            <w:hideMark/>
          </w:tcPr>
          <w:p w14:paraId="0EBCC1A2"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ไข้เลือดออก</w:t>
            </w:r>
          </w:p>
        </w:tc>
        <w:tc>
          <w:tcPr>
            <w:tcW w:w="1340" w:type="dxa"/>
            <w:tcBorders>
              <w:top w:val="nil"/>
              <w:left w:val="nil"/>
              <w:bottom w:val="nil"/>
              <w:right w:val="single" w:sz="8" w:space="0" w:color="auto"/>
            </w:tcBorders>
            <w:shd w:val="clear" w:color="auto" w:fill="auto"/>
            <w:vAlign w:val="center"/>
            <w:hideMark/>
          </w:tcPr>
          <w:p w14:paraId="7A5D106E" w14:textId="19CC2365"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๒๕๕</w:t>
            </w:r>
            <w:r w:rsidR="00EE4A9D" w:rsidRPr="00EE4A9D">
              <w:rPr>
                <w:rFonts w:ascii="TH SarabunPSK" w:hAnsi="TH SarabunPSK" w:cs="TH SarabunPSK"/>
                <w:sz w:val="28"/>
                <w:szCs w:val="28"/>
                <w:cs/>
              </w:rPr>
              <w:t>.</w:t>
            </w:r>
            <w:r>
              <w:rPr>
                <w:rFonts w:ascii="TH SarabunPSK" w:hAnsi="TH SarabunPSK" w:cs="TH SarabunPSK"/>
                <w:sz w:val="28"/>
                <w:szCs w:val="28"/>
                <w:cs/>
              </w:rPr>
              <w:t>๘๒</w:t>
            </w:r>
          </w:p>
        </w:tc>
      </w:tr>
      <w:tr w:rsidR="00EE4A9D" w:rsidRPr="002C08EA" w14:paraId="20CB4E2C" w14:textId="77777777" w:rsidTr="00EE4A9D">
        <w:trPr>
          <w:trHeight w:val="324"/>
        </w:trPr>
        <w:tc>
          <w:tcPr>
            <w:tcW w:w="709" w:type="dxa"/>
            <w:tcBorders>
              <w:top w:val="nil"/>
              <w:left w:val="single" w:sz="8" w:space="0" w:color="auto"/>
              <w:bottom w:val="nil"/>
              <w:right w:val="single" w:sz="8" w:space="0" w:color="auto"/>
            </w:tcBorders>
            <w:shd w:val="clear" w:color="auto" w:fill="auto"/>
            <w:vAlign w:val="center"/>
            <w:hideMark/>
          </w:tcPr>
          <w:p w14:paraId="0D82D40A" w14:textId="44D1890B"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๕</w:t>
            </w:r>
          </w:p>
        </w:tc>
        <w:tc>
          <w:tcPr>
            <w:tcW w:w="1560" w:type="dxa"/>
            <w:tcBorders>
              <w:top w:val="nil"/>
              <w:left w:val="nil"/>
              <w:bottom w:val="nil"/>
              <w:right w:val="single" w:sz="8" w:space="0" w:color="auto"/>
            </w:tcBorders>
            <w:shd w:val="clear" w:color="auto" w:fill="auto"/>
            <w:vAlign w:val="center"/>
            <w:hideMark/>
          </w:tcPr>
          <w:p w14:paraId="6F0D3D53"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ตาแดง</w:t>
            </w:r>
          </w:p>
        </w:tc>
        <w:tc>
          <w:tcPr>
            <w:tcW w:w="1275" w:type="dxa"/>
            <w:tcBorders>
              <w:top w:val="nil"/>
              <w:left w:val="nil"/>
              <w:bottom w:val="nil"/>
              <w:right w:val="single" w:sz="8" w:space="0" w:color="auto"/>
            </w:tcBorders>
            <w:shd w:val="clear" w:color="auto" w:fill="auto"/>
            <w:vAlign w:val="center"/>
            <w:hideMark/>
          </w:tcPr>
          <w:p w14:paraId="69F6941C" w14:textId="0FE68E03"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๑๖</w:t>
            </w:r>
            <w:r w:rsidR="00EE4A9D" w:rsidRPr="00EE4A9D">
              <w:rPr>
                <w:rFonts w:ascii="TH SarabunPSK" w:hAnsi="TH SarabunPSK" w:cs="TH SarabunPSK"/>
                <w:sz w:val="28"/>
                <w:szCs w:val="28"/>
                <w:cs/>
              </w:rPr>
              <w:t>.</w:t>
            </w:r>
            <w:r>
              <w:rPr>
                <w:rFonts w:ascii="TH SarabunPSK" w:hAnsi="TH SarabunPSK" w:cs="TH SarabunPSK"/>
                <w:sz w:val="28"/>
                <w:szCs w:val="28"/>
                <w:cs/>
              </w:rPr>
              <w:t>๓๔</w:t>
            </w:r>
          </w:p>
        </w:tc>
        <w:tc>
          <w:tcPr>
            <w:tcW w:w="1560" w:type="dxa"/>
            <w:tcBorders>
              <w:top w:val="nil"/>
              <w:left w:val="nil"/>
              <w:bottom w:val="nil"/>
              <w:right w:val="single" w:sz="8" w:space="0" w:color="auto"/>
            </w:tcBorders>
            <w:shd w:val="clear" w:color="auto" w:fill="auto"/>
            <w:vAlign w:val="center"/>
            <w:hideMark/>
          </w:tcPr>
          <w:p w14:paraId="339CD2DC"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อาหารเป็นพิษ</w:t>
            </w:r>
          </w:p>
        </w:tc>
        <w:tc>
          <w:tcPr>
            <w:tcW w:w="1275" w:type="dxa"/>
            <w:tcBorders>
              <w:top w:val="nil"/>
              <w:left w:val="nil"/>
              <w:bottom w:val="nil"/>
              <w:right w:val="single" w:sz="8" w:space="0" w:color="auto"/>
            </w:tcBorders>
            <w:shd w:val="clear" w:color="auto" w:fill="auto"/>
            <w:vAlign w:val="center"/>
            <w:hideMark/>
          </w:tcPr>
          <w:p w14:paraId="22520FD9" w14:textId="02AB5340"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๖๙</w:t>
            </w:r>
            <w:r w:rsidR="00EE4A9D" w:rsidRPr="00EE4A9D">
              <w:rPr>
                <w:rFonts w:ascii="TH SarabunPSK" w:hAnsi="TH SarabunPSK" w:cs="TH SarabunPSK"/>
                <w:sz w:val="28"/>
                <w:szCs w:val="28"/>
                <w:cs/>
              </w:rPr>
              <w:t>.</w:t>
            </w:r>
            <w:r>
              <w:rPr>
                <w:rFonts w:ascii="TH SarabunPSK" w:hAnsi="TH SarabunPSK" w:cs="TH SarabunPSK"/>
                <w:sz w:val="28"/>
                <w:szCs w:val="28"/>
                <w:cs/>
              </w:rPr>
              <w:t>๕๙</w:t>
            </w:r>
          </w:p>
        </w:tc>
        <w:tc>
          <w:tcPr>
            <w:tcW w:w="1560" w:type="dxa"/>
            <w:tcBorders>
              <w:top w:val="nil"/>
              <w:left w:val="nil"/>
              <w:bottom w:val="nil"/>
              <w:right w:val="single" w:sz="8" w:space="0" w:color="auto"/>
            </w:tcBorders>
            <w:shd w:val="clear" w:color="auto" w:fill="auto"/>
            <w:vAlign w:val="center"/>
            <w:hideMark/>
          </w:tcPr>
          <w:p w14:paraId="4136CE13"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ไข้ไม่ทราบสาเหตุ</w:t>
            </w:r>
          </w:p>
        </w:tc>
        <w:tc>
          <w:tcPr>
            <w:tcW w:w="1340" w:type="dxa"/>
            <w:tcBorders>
              <w:top w:val="nil"/>
              <w:left w:val="nil"/>
              <w:bottom w:val="nil"/>
              <w:right w:val="single" w:sz="8" w:space="0" w:color="auto"/>
            </w:tcBorders>
            <w:shd w:val="clear" w:color="auto" w:fill="auto"/>
            <w:vAlign w:val="center"/>
            <w:hideMark/>
          </w:tcPr>
          <w:p w14:paraId="6E8C8B5D" w14:textId="40C4185E"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๑๖๙</w:t>
            </w:r>
            <w:r w:rsidR="00EE4A9D" w:rsidRPr="00EE4A9D">
              <w:rPr>
                <w:rFonts w:ascii="TH SarabunPSK" w:hAnsi="TH SarabunPSK" w:cs="TH SarabunPSK"/>
                <w:sz w:val="28"/>
                <w:szCs w:val="28"/>
                <w:cs/>
              </w:rPr>
              <w:t>.</w:t>
            </w:r>
            <w:r>
              <w:rPr>
                <w:rFonts w:ascii="TH SarabunPSK" w:hAnsi="TH SarabunPSK" w:cs="TH SarabunPSK"/>
                <w:sz w:val="28"/>
                <w:szCs w:val="28"/>
                <w:cs/>
              </w:rPr>
              <w:t>๖๕</w:t>
            </w:r>
          </w:p>
        </w:tc>
      </w:tr>
      <w:tr w:rsidR="00EE4A9D" w:rsidRPr="002C08EA" w14:paraId="0C29E32F" w14:textId="77777777" w:rsidTr="00EE4A9D">
        <w:trPr>
          <w:trHeight w:val="375"/>
        </w:trPr>
        <w:tc>
          <w:tcPr>
            <w:tcW w:w="709" w:type="dxa"/>
            <w:tcBorders>
              <w:top w:val="nil"/>
              <w:left w:val="single" w:sz="8" w:space="0" w:color="auto"/>
              <w:bottom w:val="nil"/>
              <w:right w:val="single" w:sz="8" w:space="0" w:color="auto"/>
            </w:tcBorders>
            <w:shd w:val="clear" w:color="auto" w:fill="auto"/>
            <w:vAlign w:val="center"/>
            <w:hideMark/>
          </w:tcPr>
          <w:p w14:paraId="3282AA4E" w14:textId="64C1E273"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๖</w:t>
            </w:r>
          </w:p>
        </w:tc>
        <w:tc>
          <w:tcPr>
            <w:tcW w:w="1560" w:type="dxa"/>
            <w:tcBorders>
              <w:top w:val="nil"/>
              <w:left w:val="nil"/>
              <w:bottom w:val="nil"/>
              <w:right w:val="single" w:sz="8" w:space="0" w:color="auto"/>
            </w:tcBorders>
            <w:shd w:val="clear" w:color="auto" w:fill="auto"/>
            <w:vAlign w:val="center"/>
            <w:hideMark/>
          </w:tcPr>
          <w:p w14:paraId="59CC2E47"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ไข้หวัดใหญ่</w:t>
            </w:r>
          </w:p>
        </w:tc>
        <w:tc>
          <w:tcPr>
            <w:tcW w:w="1275" w:type="dxa"/>
            <w:tcBorders>
              <w:top w:val="nil"/>
              <w:left w:val="nil"/>
              <w:bottom w:val="nil"/>
              <w:right w:val="single" w:sz="8" w:space="0" w:color="auto"/>
            </w:tcBorders>
            <w:shd w:val="clear" w:color="auto" w:fill="auto"/>
            <w:vAlign w:val="center"/>
            <w:hideMark/>
          </w:tcPr>
          <w:p w14:paraId="09183FA0" w14:textId="434AE7B4"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๑๕</w:t>
            </w:r>
            <w:r w:rsidR="00EE4A9D" w:rsidRPr="00EE4A9D">
              <w:rPr>
                <w:rFonts w:ascii="TH SarabunPSK" w:hAnsi="TH SarabunPSK" w:cs="TH SarabunPSK"/>
                <w:sz w:val="28"/>
                <w:szCs w:val="28"/>
                <w:cs/>
              </w:rPr>
              <w:t>.</w:t>
            </w:r>
            <w:r>
              <w:rPr>
                <w:rFonts w:ascii="TH SarabunPSK" w:hAnsi="TH SarabunPSK" w:cs="TH SarabunPSK"/>
                <w:sz w:val="28"/>
                <w:szCs w:val="28"/>
                <w:cs/>
              </w:rPr>
              <w:t>๗๓</w:t>
            </w:r>
          </w:p>
        </w:tc>
        <w:tc>
          <w:tcPr>
            <w:tcW w:w="1560" w:type="dxa"/>
            <w:tcBorders>
              <w:top w:val="nil"/>
              <w:left w:val="nil"/>
              <w:bottom w:val="nil"/>
              <w:right w:val="single" w:sz="8" w:space="0" w:color="auto"/>
            </w:tcBorders>
            <w:shd w:val="clear" w:color="auto" w:fill="auto"/>
            <w:vAlign w:val="center"/>
            <w:hideMark/>
          </w:tcPr>
          <w:p w14:paraId="024D8AD6"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ไข้หวัดใหญ่</w:t>
            </w:r>
          </w:p>
        </w:tc>
        <w:tc>
          <w:tcPr>
            <w:tcW w:w="1275" w:type="dxa"/>
            <w:tcBorders>
              <w:top w:val="nil"/>
              <w:left w:val="nil"/>
              <w:bottom w:val="nil"/>
              <w:right w:val="single" w:sz="8" w:space="0" w:color="auto"/>
            </w:tcBorders>
            <w:shd w:val="clear" w:color="auto" w:fill="auto"/>
            <w:vAlign w:val="center"/>
            <w:hideMark/>
          </w:tcPr>
          <w:p w14:paraId="73D3DF93" w14:textId="212714F6"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๕๔</w:t>
            </w:r>
            <w:r w:rsidR="00EE4A9D" w:rsidRPr="00EE4A9D">
              <w:rPr>
                <w:rFonts w:ascii="TH SarabunPSK" w:hAnsi="TH SarabunPSK" w:cs="TH SarabunPSK"/>
                <w:sz w:val="28"/>
                <w:szCs w:val="28"/>
                <w:cs/>
              </w:rPr>
              <w:t>.</w:t>
            </w:r>
            <w:r>
              <w:rPr>
                <w:rFonts w:ascii="TH SarabunPSK" w:hAnsi="TH SarabunPSK" w:cs="TH SarabunPSK"/>
                <w:sz w:val="28"/>
                <w:szCs w:val="28"/>
                <w:cs/>
              </w:rPr>
              <w:t>๒๑</w:t>
            </w:r>
          </w:p>
        </w:tc>
        <w:tc>
          <w:tcPr>
            <w:tcW w:w="1560" w:type="dxa"/>
            <w:tcBorders>
              <w:top w:val="nil"/>
              <w:left w:val="nil"/>
              <w:bottom w:val="nil"/>
              <w:right w:val="single" w:sz="8" w:space="0" w:color="auto"/>
            </w:tcBorders>
            <w:shd w:val="clear" w:color="auto" w:fill="auto"/>
            <w:vAlign w:val="center"/>
            <w:hideMark/>
          </w:tcPr>
          <w:p w14:paraId="2234EE36"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มือเท้าปาก</w:t>
            </w:r>
          </w:p>
        </w:tc>
        <w:tc>
          <w:tcPr>
            <w:tcW w:w="1340" w:type="dxa"/>
            <w:tcBorders>
              <w:top w:val="nil"/>
              <w:left w:val="nil"/>
              <w:bottom w:val="nil"/>
              <w:right w:val="single" w:sz="8" w:space="0" w:color="auto"/>
            </w:tcBorders>
            <w:shd w:val="clear" w:color="auto" w:fill="auto"/>
            <w:vAlign w:val="center"/>
            <w:hideMark/>
          </w:tcPr>
          <w:p w14:paraId="63A35612" w14:textId="7CCABA19"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๑๓๔</w:t>
            </w:r>
            <w:r w:rsidR="00EE4A9D" w:rsidRPr="00EE4A9D">
              <w:rPr>
                <w:rFonts w:ascii="TH SarabunPSK" w:hAnsi="TH SarabunPSK" w:cs="TH SarabunPSK"/>
                <w:sz w:val="28"/>
                <w:szCs w:val="28"/>
                <w:cs/>
              </w:rPr>
              <w:t>.</w:t>
            </w:r>
            <w:r>
              <w:rPr>
                <w:rFonts w:ascii="TH SarabunPSK" w:hAnsi="TH SarabunPSK" w:cs="TH SarabunPSK"/>
                <w:sz w:val="28"/>
                <w:szCs w:val="28"/>
                <w:cs/>
              </w:rPr>
              <w:t>๙๒</w:t>
            </w:r>
          </w:p>
        </w:tc>
      </w:tr>
      <w:tr w:rsidR="00EE4A9D" w:rsidRPr="002C08EA" w14:paraId="71EB0282" w14:textId="77777777" w:rsidTr="00EE4A9D">
        <w:trPr>
          <w:trHeight w:val="334"/>
        </w:trPr>
        <w:tc>
          <w:tcPr>
            <w:tcW w:w="709" w:type="dxa"/>
            <w:tcBorders>
              <w:top w:val="nil"/>
              <w:left w:val="single" w:sz="8" w:space="0" w:color="auto"/>
              <w:bottom w:val="nil"/>
              <w:right w:val="single" w:sz="8" w:space="0" w:color="auto"/>
            </w:tcBorders>
            <w:shd w:val="clear" w:color="auto" w:fill="auto"/>
            <w:vAlign w:val="center"/>
            <w:hideMark/>
          </w:tcPr>
          <w:p w14:paraId="3DFD321B" w14:textId="5D1A1087"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๗</w:t>
            </w:r>
          </w:p>
        </w:tc>
        <w:tc>
          <w:tcPr>
            <w:tcW w:w="1560" w:type="dxa"/>
            <w:tcBorders>
              <w:top w:val="nil"/>
              <w:left w:val="nil"/>
              <w:bottom w:val="nil"/>
              <w:right w:val="single" w:sz="8" w:space="0" w:color="auto"/>
            </w:tcBorders>
            <w:shd w:val="clear" w:color="auto" w:fill="auto"/>
            <w:vAlign w:val="center"/>
            <w:hideMark/>
          </w:tcPr>
          <w:p w14:paraId="3577F9D8"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กามโรคทุกชนิด</w:t>
            </w:r>
          </w:p>
        </w:tc>
        <w:tc>
          <w:tcPr>
            <w:tcW w:w="1275" w:type="dxa"/>
            <w:tcBorders>
              <w:top w:val="nil"/>
              <w:left w:val="nil"/>
              <w:bottom w:val="nil"/>
              <w:right w:val="single" w:sz="8" w:space="0" w:color="auto"/>
            </w:tcBorders>
            <w:shd w:val="clear" w:color="auto" w:fill="auto"/>
            <w:vAlign w:val="center"/>
            <w:hideMark/>
          </w:tcPr>
          <w:p w14:paraId="56B8AA9C" w14:textId="5852F749"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๑๔</w:t>
            </w:r>
            <w:r w:rsidR="00EE4A9D" w:rsidRPr="00EE4A9D">
              <w:rPr>
                <w:rFonts w:ascii="TH SarabunPSK" w:hAnsi="TH SarabunPSK" w:cs="TH SarabunPSK"/>
                <w:sz w:val="28"/>
                <w:szCs w:val="28"/>
                <w:cs/>
              </w:rPr>
              <w:t>.</w:t>
            </w:r>
            <w:r>
              <w:rPr>
                <w:rFonts w:ascii="TH SarabunPSK" w:hAnsi="TH SarabunPSK" w:cs="TH SarabunPSK"/>
                <w:sz w:val="28"/>
                <w:szCs w:val="28"/>
                <w:cs/>
              </w:rPr>
              <w:t>๓๙</w:t>
            </w:r>
          </w:p>
        </w:tc>
        <w:tc>
          <w:tcPr>
            <w:tcW w:w="1560" w:type="dxa"/>
            <w:tcBorders>
              <w:top w:val="nil"/>
              <w:left w:val="nil"/>
              <w:bottom w:val="nil"/>
              <w:right w:val="single" w:sz="8" w:space="0" w:color="auto"/>
            </w:tcBorders>
            <w:shd w:val="clear" w:color="auto" w:fill="auto"/>
            <w:vAlign w:val="center"/>
            <w:hideMark/>
          </w:tcPr>
          <w:p w14:paraId="05760608"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ไข้เลือดออก</w:t>
            </w:r>
          </w:p>
        </w:tc>
        <w:tc>
          <w:tcPr>
            <w:tcW w:w="1275" w:type="dxa"/>
            <w:tcBorders>
              <w:top w:val="nil"/>
              <w:left w:val="nil"/>
              <w:bottom w:val="nil"/>
              <w:right w:val="single" w:sz="8" w:space="0" w:color="auto"/>
            </w:tcBorders>
            <w:shd w:val="clear" w:color="auto" w:fill="auto"/>
            <w:vAlign w:val="center"/>
            <w:hideMark/>
          </w:tcPr>
          <w:p w14:paraId="1BD20ED7" w14:textId="5C3FD758"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๒๙</w:t>
            </w:r>
            <w:r w:rsidR="00EE4A9D" w:rsidRPr="00EE4A9D">
              <w:rPr>
                <w:rFonts w:ascii="TH SarabunPSK" w:hAnsi="TH SarabunPSK" w:cs="TH SarabunPSK"/>
                <w:sz w:val="28"/>
                <w:szCs w:val="28"/>
                <w:cs/>
              </w:rPr>
              <w:t>.</w:t>
            </w:r>
            <w:r>
              <w:rPr>
                <w:rFonts w:ascii="TH SarabunPSK" w:hAnsi="TH SarabunPSK" w:cs="TH SarabunPSK"/>
                <w:sz w:val="28"/>
                <w:szCs w:val="28"/>
                <w:cs/>
              </w:rPr>
              <w:t>๓๐</w:t>
            </w:r>
          </w:p>
        </w:tc>
        <w:tc>
          <w:tcPr>
            <w:tcW w:w="1560" w:type="dxa"/>
            <w:tcBorders>
              <w:top w:val="nil"/>
              <w:left w:val="nil"/>
              <w:bottom w:val="nil"/>
              <w:right w:val="single" w:sz="8" w:space="0" w:color="auto"/>
            </w:tcBorders>
            <w:shd w:val="clear" w:color="auto" w:fill="auto"/>
            <w:vAlign w:val="center"/>
            <w:hideMark/>
          </w:tcPr>
          <w:p w14:paraId="64900ED7"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อาหารเป็นพิษ</w:t>
            </w:r>
          </w:p>
        </w:tc>
        <w:tc>
          <w:tcPr>
            <w:tcW w:w="1340" w:type="dxa"/>
            <w:tcBorders>
              <w:top w:val="nil"/>
              <w:left w:val="nil"/>
              <w:bottom w:val="nil"/>
              <w:right w:val="single" w:sz="8" w:space="0" w:color="auto"/>
            </w:tcBorders>
            <w:shd w:val="clear" w:color="auto" w:fill="auto"/>
            <w:vAlign w:val="center"/>
            <w:hideMark/>
          </w:tcPr>
          <w:p w14:paraId="05964BEA" w14:textId="4BBD8BC2"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๗๙</w:t>
            </w:r>
            <w:r w:rsidR="00EE4A9D" w:rsidRPr="00EE4A9D">
              <w:rPr>
                <w:rFonts w:ascii="TH SarabunPSK" w:hAnsi="TH SarabunPSK" w:cs="TH SarabunPSK"/>
                <w:sz w:val="28"/>
                <w:szCs w:val="28"/>
                <w:cs/>
              </w:rPr>
              <w:t>.</w:t>
            </w:r>
            <w:r>
              <w:rPr>
                <w:rFonts w:ascii="TH SarabunPSK" w:hAnsi="TH SarabunPSK" w:cs="TH SarabunPSK"/>
                <w:sz w:val="28"/>
                <w:szCs w:val="28"/>
                <w:cs/>
              </w:rPr>
              <w:t>๗๑</w:t>
            </w:r>
          </w:p>
        </w:tc>
      </w:tr>
      <w:tr w:rsidR="00EE4A9D" w:rsidRPr="002C08EA" w14:paraId="5641AA31" w14:textId="77777777" w:rsidTr="00EE4A9D">
        <w:trPr>
          <w:trHeight w:val="375"/>
        </w:trPr>
        <w:tc>
          <w:tcPr>
            <w:tcW w:w="709" w:type="dxa"/>
            <w:tcBorders>
              <w:top w:val="nil"/>
              <w:left w:val="single" w:sz="8" w:space="0" w:color="auto"/>
              <w:bottom w:val="nil"/>
              <w:right w:val="single" w:sz="8" w:space="0" w:color="auto"/>
            </w:tcBorders>
            <w:shd w:val="clear" w:color="auto" w:fill="auto"/>
            <w:vAlign w:val="center"/>
            <w:hideMark/>
          </w:tcPr>
          <w:p w14:paraId="5FCC1F66" w14:textId="29A26157"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๘</w:t>
            </w:r>
          </w:p>
        </w:tc>
        <w:tc>
          <w:tcPr>
            <w:tcW w:w="1560" w:type="dxa"/>
            <w:tcBorders>
              <w:top w:val="nil"/>
              <w:left w:val="nil"/>
              <w:bottom w:val="nil"/>
              <w:right w:val="single" w:sz="8" w:space="0" w:color="auto"/>
            </w:tcBorders>
            <w:shd w:val="clear" w:color="auto" w:fill="auto"/>
            <w:vAlign w:val="center"/>
            <w:hideMark/>
          </w:tcPr>
          <w:p w14:paraId="34DD74BB"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สุกใส</w:t>
            </w:r>
          </w:p>
        </w:tc>
        <w:tc>
          <w:tcPr>
            <w:tcW w:w="1275" w:type="dxa"/>
            <w:tcBorders>
              <w:top w:val="nil"/>
              <w:left w:val="nil"/>
              <w:bottom w:val="nil"/>
              <w:right w:val="single" w:sz="8" w:space="0" w:color="auto"/>
            </w:tcBorders>
            <w:shd w:val="clear" w:color="auto" w:fill="auto"/>
            <w:vAlign w:val="center"/>
            <w:hideMark/>
          </w:tcPr>
          <w:p w14:paraId="2ED3FA42" w14:textId="37985D88"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๑๒</w:t>
            </w:r>
            <w:r w:rsidR="00EE4A9D" w:rsidRPr="00EE4A9D">
              <w:rPr>
                <w:rFonts w:ascii="TH SarabunPSK" w:hAnsi="TH SarabunPSK" w:cs="TH SarabunPSK"/>
                <w:sz w:val="28"/>
                <w:szCs w:val="28"/>
                <w:cs/>
              </w:rPr>
              <w:t>.</w:t>
            </w:r>
            <w:r>
              <w:rPr>
                <w:rFonts w:ascii="TH SarabunPSK" w:hAnsi="TH SarabunPSK" w:cs="TH SarabunPSK"/>
                <w:sz w:val="28"/>
                <w:szCs w:val="28"/>
                <w:cs/>
              </w:rPr>
              <w:t>๖๘</w:t>
            </w:r>
          </w:p>
        </w:tc>
        <w:tc>
          <w:tcPr>
            <w:tcW w:w="1560" w:type="dxa"/>
            <w:tcBorders>
              <w:top w:val="nil"/>
              <w:left w:val="nil"/>
              <w:bottom w:val="nil"/>
              <w:right w:val="single" w:sz="8" w:space="0" w:color="auto"/>
            </w:tcBorders>
            <w:shd w:val="clear" w:color="auto" w:fill="auto"/>
            <w:vAlign w:val="center"/>
            <w:hideMark/>
          </w:tcPr>
          <w:p w14:paraId="15348507"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กามโรค</w:t>
            </w:r>
          </w:p>
        </w:tc>
        <w:tc>
          <w:tcPr>
            <w:tcW w:w="1275" w:type="dxa"/>
            <w:tcBorders>
              <w:top w:val="nil"/>
              <w:left w:val="nil"/>
              <w:bottom w:val="nil"/>
              <w:right w:val="single" w:sz="8" w:space="0" w:color="auto"/>
            </w:tcBorders>
            <w:shd w:val="clear" w:color="auto" w:fill="auto"/>
            <w:vAlign w:val="center"/>
            <w:hideMark/>
          </w:tcPr>
          <w:p w14:paraId="1AE02939" w14:textId="654A95EC"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๒๓</w:t>
            </w:r>
            <w:r w:rsidR="00EE4A9D" w:rsidRPr="00EE4A9D">
              <w:rPr>
                <w:rFonts w:ascii="TH SarabunPSK" w:hAnsi="TH SarabunPSK" w:cs="TH SarabunPSK"/>
                <w:sz w:val="28"/>
                <w:szCs w:val="28"/>
                <w:cs/>
              </w:rPr>
              <w:t>.</w:t>
            </w:r>
            <w:r>
              <w:rPr>
                <w:rFonts w:ascii="TH SarabunPSK" w:hAnsi="TH SarabunPSK" w:cs="TH SarabunPSK"/>
                <w:sz w:val="28"/>
                <w:szCs w:val="28"/>
                <w:cs/>
              </w:rPr>
              <w:t>๕๖</w:t>
            </w:r>
          </w:p>
        </w:tc>
        <w:tc>
          <w:tcPr>
            <w:tcW w:w="1560" w:type="dxa"/>
            <w:tcBorders>
              <w:top w:val="nil"/>
              <w:left w:val="nil"/>
              <w:bottom w:val="nil"/>
              <w:right w:val="single" w:sz="8" w:space="0" w:color="auto"/>
            </w:tcBorders>
            <w:shd w:val="clear" w:color="auto" w:fill="auto"/>
            <w:vAlign w:val="center"/>
            <w:hideMark/>
          </w:tcPr>
          <w:p w14:paraId="249A34B8"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กามโรค</w:t>
            </w:r>
          </w:p>
        </w:tc>
        <w:tc>
          <w:tcPr>
            <w:tcW w:w="1340" w:type="dxa"/>
            <w:tcBorders>
              <w:top w:val="nil"/>
              <w:left w:val="nil"/>
              <w:bottom w:val="nil"/>
              <w:right w:val="single" w:sz="8" w:space="0" w:color="auto"/>
            </w:tcBorders>
            <w:shd w:val="clear" w:color="auto" w:fill="auto"/>
            <w:vAlign w:val="center"/>
            <w:hideMark/>
          </w:tcPr>
          <w:p w14:paraId="4AE5357C" w14:textId="093A8F18"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๓๗</w:t>
            </w:r>
            <w:r w:rsidR="00EE4A9D" w:rsidRPr="00EE4A9D">
              <w:rPr>
                <w:rFonts w:ascii="TH SarabunPSK" w:hAnsi="TH SarabunPSK" w:cs="TH SarabunPSK"/>
                <w:sz w:val="28"/>
                <w:szCs w:val="28"/>
                <w:cs/>
              </w:rPr>
              <w:t>.</w:t>
            </w:r>
            <w:r>
              <w:rPr>
                <w:rFonts w:ascii="TH SarabunPSK" w:hAnsi="TH SarabunPSK" w:cs="TH SarabunPSK"/>
                <w:sz w:val="28"/>
                <w:szCs w:val="28"/>
                <w:cs/>
              </w:rPr>
              <w:t>๔๒</w:t>
            </w:r>
          </w:p>
        </w:tc>
      </w:tr>
      <w:tr w:rsidR="00EE4A9D" w:rsidRPr="002C08EA" w14:paraId="046501C2" w14:textId="77777777" w:rsidTr="00EE4A9D">
        <w:trPr>
          <w:trHeight w:val="375"/>
        </w:trPr>
        <w:tc>
          <w:tcPr>
            <w:tcW w:w="709" w:type="dxa"/>
            <w:tcBorders>
              <w:top w:val="nil"/>
              <w:left w:val="single" w:sz="8" w:space="0" w:color="auto"/>
              <w:bottom w:val="nil"/>
              <w:right w:val="single" w:sz="8" w:space="0" w:color="auto"/>
            </w:tcBorders>
            <w:shd w:val="clear" w:color="auto" w:fill="auto"/>
            <w:vAlign w:val="center"/>
            <w:hideMark/>
          </w:tcPr>
          <w:p w14:paraId="302AF2F7" w14:textId="51003AC0"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๙</w:t>
            </w:r>
          </w:p>
        </w:tc>
        <w:tc>
          <w:tcPr>
            <w:tcW w:w="1560" w:type="dxa"/>
            <w:tcBorders>
              <w:top w:val="nil"/>
              <w:left w:val="nil"/>
              <w:bottom w:val="nil"/>
              <w:right w:val="single" w:sz="8" w:space="0" w:color="auto"/>
            </w:tcBorders>
            <w:shd w:val="clear" w:color="auto" w:fill="auto"/>
            <w:vAlign w:val="center"/>
            <w:hideMark/>
          </w:tcPr>
          <w:p w14:paraId="7AB7CD69"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มือเท้าปาก</w:t>
            </w:r>
          </w:p>
        </w:tc>
        <w:tc>
          <w:tcPr>
            <w:tcW w:w="1275" w:type="dxa"/>
            <w:tcBorders>
              <w:top w:val="nil"/>
              <w:left w:val="nil"/>
              <w:bottom w:val="nil"/>
              <w:right w:val="single" w:sz="8" w:space="0" w:color="auto"/>
            </w:tcBorders>
            <w:shd w:val="clear" w:color="auto" w:fill="auto"/>
            <w:vAlign w:val="center"/>
            <w:hideMark/>
          </w:tcPr>
          <w:p w14:paraId="7850339F" w14:textId="6BB353C5"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๕</w:t>
            </w:r>
            <w:r w:rsidR="00EE4A9D" w:rsidRPr="00EE4A9D">
              <w:rPr>
                <w:rFonts w:ascii="TH SarabunPSK" w:hAnsi="TH SarabunPSK" w:cs="TH SarabunPSK"/>
                <w:sz w:val="28"/>
                <w:szCs w:val="28"/>
                <w:cs/>
              </w:rPr>
              <w:t>.</w:t>
            </w:r>
            <w:r>
              <w:rPr>
                <w:rFonts w:ascii="TH SarabunPSK" w:hAnsi="TH SarabunPSK" w:cs="TH SarabunPSK"/>
                <w:sz w:val="28"/>
                <w:szCs w:val="28"/>
                <w:cs/>
              </w:rPr>
              <w:t>๖๑</w:t>
            </w:r>
          </w:p>
        </w:tc>
        <w:tc>
          <w:tcPr>
            <w:tcW w:w="1560" w:type="dxa"/>
            <w:tcBorders>
              <w:top w:val="nil"/>
              <w:left w:val="nil"/>
              <w:bottom w:val="nil"/>
              <w:right w:val="single" w:sz="8" w:space="0" w:color="auto"/>
            </w:tcBorders>
            <w:shd w:val="clear" w:color="auto" w:fill="auto"/>
            <w:vAlign w:val="center"/>
            <w:hideMark/>
          </w:tcPr>
          <w:p w14:paraId="37D94BFB"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สุกใส</w:t>
            </w:r>
          </w:p>
        </w:tc>
        <w:tc>
          <w:tcPr>
            <w:tcW w:w="1275" w:type="dxa"/>
            <w:tcBorders>
              <w:top w:val="nil"/>
              <w:left w:val="nil"/>
              <w:bottom w:val="nil"/>
              <w:right w:val="single" w:sz="8" w:space="0" w:color="auto"/>
            </w:tcBorders>
            <w:shd w:val="clear" w:color="auto" w:fill="auto"/>
            <w:vAlign w:val="center"/>
            <w:hideMark/>
          </w:tcPr>
          <w:p w14:paraId="2644A158" w14:textId="307A03ED"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๑๗</w:t>
            </w:r>
            <w:r w:rsidR="00EE4A9D" w:rsidRPr="00EE4A9D">
              <w:rPr>
                <w:rFonts w:ascii="TH SarabunPSK" w:hAnsi="TH SarabunPSK" w:cs="TH SarabunPSK"/>
                <w:sz w:val="28"/>
                <w:szCs w:val="28"/>
                <w:cs/>
              </w:rPr>
              <w:t>.</w:t>
            </w:r>
            <w:r>
              <w:rPr>
                <w:rFonts w:ascii="TH SarabunPSK" w:hAnsi="TH SarabunPSK" w:cs="TH SarabunPSK"/>
                <w:sz w:val="28"/>
                <w:szCs w:val="28"/>
                <w:cs/>
              </w:rPr>
              <w:t>๐๙</w:t>
            </w:r>
          </w:p>
        </w:tc>
        <w:tc>
          <w:tcPr>
            <w:tcW w:w="1560" w:type="dxa"/>
            <w:tcBorders>
              <w:top w:val="nil"/>
              <w:left w:val="nil"/>
              <w:bottom w:val="nil"/>
              <w:right w:val="single" w:sz="8" w:space="0" w:color="auto"/>
            </w:tcBorders>
            <w:shd w:val="clear" w:color="auto" w:fill="auto"/>
            <w:vAlign w:val="center"/>
            <w:hideMark/>
          </w:tcPr>
          <w:p w14:paraId="31EE798C"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สุกใส</w:t>
            </w:r>
          </w:p>
        </w:tc>
        <w:tc>
          <w:tcPr>
            <w:tcW w:w="1340" w:type="dxa"/>
            <w:tcBorders>
              <w:top w:val="nil"/>
              <w:left w:val="nil"/>
              <w:bottom w:val="nil"/>
              <w:right w:val="single" w:sz="8" w:space="0" w:color="auto"/>
            </w:tcBorders>
            <w:shd w:val="clear" w:color="auto" w:fill="auto"/>
            <w:vAlign w:val="center"/>
            <w:hideMark/>
          </w:tcPr>
          <w:p w14:paraId="24B9BBC4" w14:textId="6C6E0876"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๒๗</w:t>
            </w:r>
            <w:r w:rsidR="00EE4A9D" w:rsidRPr="00EE4A9D">
              <w:rPr>
                <w:rFonts w:ascii="TH SarabunPSK" w:hAnsi="TH SarabunPSK" w:cs="TH SarabunPSK"/>
                <w:sz w:val="28"/>
                <w:szCs w:val="28"/>
                <w:cs/>
              </w:rPr>
              <w:t>.</w:t>
            </w:r>
            <w:r>
              <w:rPr>
                <w:rFonts w:ascii="TH SarabunPSK" w:hAnsi="TH SarabunPSK" w:cs="TH SarabunPSK"/>
                <w:sz w:val="28"/>
                <w:szCs w:val="28"/>
                <w:cs/>
              </w:rPr>
              <w:t>๑๘</w:t>
            </w:r>
          </w:p>
        </w:tc>
      </w:tr>
      <w:tr w:rsidR="00690435" w:rsidRPr="002C08EA" w14:paraId="31776006" w14:textId="77777777" w:rsidTr="00EE4A9D">
        <w:trPr>
          <w:trHeight w:val="20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20121C1" w14:textId="6DC54179"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๑๐</w:t>
            </w:r>
          </w:p>
        </w:tc>
        <w:tc>
          <w:tcPr>
            <w:tcW w:w="1560" w:type="dxa"/>
            <w:tcBorders>
              <w:top w:val="nil"/>
              <w:left w:val="nil"/>
              <w:bottom w:val="single" w:sz="8" w:space="0" w:color="auto"/>
              <w:right w:val="single" w:sz="8" w:space="0" w:color="auto"/>
            </w:tcBorders>
            <w:shd w:val="clear" w:color="auto" w:fill="auto"/>
            <w:vAlign w:val="center"/>
            <w:hideMark/>
          </w:tcPr>
          <w:p w14:paraId="7078BE61"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ไข้เลือดออก</w:t>
            </w:r>
          </w:p>
        </w:tc>
        <w:tc>
          <w:tcPr>
            <w:tcW w:w="1275" w:type="dxa"/>
            <w:tcBorders>
              <w:top w:val="nil"/>
              <w:left w:val="nil"/>
              <w:bottom w:val="single" w:sz="8" w:space="0" w:color="auto"/>
              <w:right w:val="single" w:sz="8" w:space="0" w:color="auto"/>
            </w:tcBorders>
            <w:shd w:val="clear" w:color="auto" w:fill="auto"/>
            <w:vAlign w:val="center"/>
            <w:hideMark/>
          </w:tcPr>
          <w:p w14:paraId="632C8433" w14:textId="088304A9"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๕</w:t>
            </w:r>
            <w:r w:rsidR="00EE4A9D" w:rsidRPr="00EE4A9D">
              <w:rPr>
                <w:rFonts w:ascii="TH SarabunPSK" w:hAnsi="TH SarabunPSK" w:cs="TH SarabunPSK"/>
                <w:sz w:val="28"/>
                <w:szCs w:val="28"/>
                <w:cs/>
              </w:rPr>
              <w:t>.</w:t>
            </w:r>
            <w:r>
              <w:rPr>
                <w:rFonts w:ascii="TH SarabunPSK" w:hAnsi="TH SarabunPSK" w:cs="TH SarabunPSK"/>
                <w:sz w:val="28"/>
                <w:szCs w:val="28"/>
                <w:cs/>
              </w:rPr>
              <w:t>๔๙</w:t>
            </w:r>
          </w:p>
        </w:tc>
        <w:tc>
          <w:tcPr>
            <w:tcW w:w="1560" w:type="dxa"/>
            <w:tcBorders>
              <w:top w:val="nil"/>
              <w:left w:val="nil"/>
              <w:bottom w:val="single" w:sz="8" w:space="0" w:color="auto"/>
              <w:right w:val="single" w:sz="8" w:space="0" w:color="auto"/>
            </w:tcBorders>
            <w:shd w:val="clear" w:color="auto" w:fill="auto"/>
            <w:vAlign w:val="center"/>
            <w:hideMark/>
          </w:tcPr>
          <w:p w14:paraId="3DD88732"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ตาแดง</w:t>
            </w:r>
          </w:p>
        </w:tc>
        <w:tc>
          <w:tcPr>
            <w:tcW w:w="1275" w:type="dxa"/>
            <w:tcBorders>
              <w:top w:val="nil"/>
              <w:left w:val="nil"/>
              <w:bottom w:val="single" w:sz="8" w:space="0" w:color="auto"/>
              <w:right w:val="single" w:sz="8" w:space="0" w:color="auto"/>
            </w:tcBorders>
            <w:shd w:val="clear" w:color="auto" w:fill="auto"/>
            <w:vAlign w:val="center"/>
            <w:hideMark/>
          </w:tcPr>
          <w:p w14:paraId="36C76DDE" w14:textId="55598EE0"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๑๕</w:t>
            </w:r>
            <w:r w:rsidR="00EE4A9D" w:rsidRPr="00EE4A9D">
              <w:rPr>
                <w:rFonts w:ascii="TH SarabunPSK" w:hAnsi="TH SarabunPSK" w:cs="TH SarabunPSK"/>
                <w:sz w:val="28"/>
                <w:szCs w:val="28"/>
                <w:cs/>
              </w:rPr>
              <w:t>.</w:t>
            </w:r>
            <w:r>
              <w:rPr>
                <w:rFonts w:ascii="TH SarabunPSK" w:hAnsi="TH SarabunPSK" w:cs="TH SarabunPSK"/>
                <w:sz w:val="28"/>
                <w:szCs w:val="28"/>
                <w:cs/>
              </w:rPr>
              <w:t>๘๗</w:t>
            </w:r>
          </w:p>
        </w:tc>
        <w:tc>
          <w:tcPr>
            <w:tcW w:w="1560" w:type="dxa"/>
            <w:tcBorders>
              <w:top w:val="nil"/>
              <w:left w:val="nil"/>
              <w:bottom w:val="single" w:sz="8" w:space="0" w:color="auto"/>
              <w:right w:val="single" w:sz="8" w:space="0" w:color="auto"/>
            </w:tcBorders>
            <w:shd w:val="clear" w:color="auto" w:fill="auto"/>
            <w:vAlign w:val="center"/>
            <w:hideMark/>
          </w:tcPr>
          <w:p w14:paraId="1BCEBC49" w14:textId="77777777" w:rsidR="00EE4A9D" w:rsidRPr="00EE4A9D" w:rsidRDefault="00EE4A9D" w:rsidP="00AF2A0E">
            <w:pPr>
              <w:jc w:val="thaiDistribute"/>
              <w:rPr>
                <w:rFonts w:ascii="TH SarabunPSK" w:hAnsi="TH SarabunPSK" w:cs="TH SarabunPSK"/>
                <w:sz w:val="28"/>
                <w:szCs w:val="28"/>
              </w:rPr>
            </w:pPr>
            <w:r w:rsidRPr="00EE4A9D">
              <w:rPr>
                <w:rFonts w:ascii="TH SarabunPSK" w:hAnsi="TH SarabunPSK" w:cs="TH SarabunPSK"/>
                <w:sz w:val="28"/>
                <w:szCs w:val="28"/>
                <w:cs/>
              </w:rPr>
              <w:t>ตาแดง</w:t>
            </w:r>
          </w:p>
        </w:tc>
        <w:tc>
          <w:tcPr>
            <w:tcW w:w="1340" w:type="dxa"/>
            <w:tcBorders>
              <w:top w:val="nil"/>
              <w:left w:val="nil"/>
              <w:bottom w:val="single" w:sz="8" w:space="0" w:color="auto"/>
              <w:right w:val="single" w:sz="8" w:space="0" w:color="auto"/>
            </w:tcBorders>
            <w:shd w:val="clear" w:color="auto" w:fill="auto"/>
            <w:vAlign w:val="center"/>
            <w:hideMark/>
          </w:tcPr>
          <w:p w14:paraId="6519FFCE" w14:textId="76025E39" w:rsidR="00EE4A9D" w:rsidRPr="00EE4A9D"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๑๖</w:t>
            </w:r>
            <w:r w:rsidR="00EE4A9D" w:rsidRPr="00EE4A9D">
              <w:rPr>
                <w:rFonts w:ascii="TH SarabunPSK" w:hAnsi="TH SarabunPSK" w:cs="TH SarabunPSK"/>
                <w:sz w:val="28"/>
                <w:szCs w:val="28"/>
                <w:cs/>
              </w:rPr>
              <w:t>.</w:t>
            </w:r>
            <w:r>
              <w:rPr>
                <w:rFonts w:ascii="TH SarabunPSK" w:hAnsi="TH SarabunPSK" w:cs="TH SarabunPSK"/>
                <w:sz w:val="28"/>
                <w:szCs w:val="28"/>
                <w:cs/>
              </w:rPr>
              <w:t>๕๘</w:t>
            </w:r>
          </w:p>
        </w:tc>
      </w:tr>
    </w:tbl>
    <w:p w14:paraId="6DB132E7" w14:textId="6CB034A3" w:rsidR="00964836" w:rsidRPr="002C08EA" w:rsidRDefault="008149A4" w:rsidP="00AF2A0E">
      <w:pPr>
        <w:jc w:val="thaiDistribute"/>
        <w:rPr>
          <w:rFonts w:ascii="TH SarabunPSK" w:hAnsi="TH SarabunPSK" w:cs="TH SarabunPSK"/>
          <w:noProof/>
        </w:rPr>
      </w:pPr>
      <w:r w:rsidRPr="002C08EA">
        <w:rPr>
          <w:rFonts w:ascii="TH SarabunPSK" w:hAnsi="TH SarabunPSK" w:cs="TH SarabunPSK"/>
          <w:sz w:val="28"/>
          <w:szCs w:val="28"/>
          <w:cs/>
        </w:rPr>
        <w:t xml:space="preserve">ที่มา : รายงาน </w:t>
      </w:r>
      <w:r w:rsidR="002508C2">
        <w:rPr>
          <w:rFonts w:ascii="TH SarabunPSK" w:hAnsi="TH SarabunPSK" w:cs="TH SarabunPSK"/>
          <w:sz w:val="28"/>
          <w:szCs w:val="28"/>
          <w:cs/>
        </w:rPr>
        <w:t>๕๐๖</w:t>
      </w:r>
      <w:r w:rsidRPr="002C08EA">
        <w:rPr>
          <w:rFonts w:ascii="TH SarabunPSK" w:hAnsi="TH SarabunPSK" w:cs="TH SarabunPSK"/>
          <w:sz w:val="28"/>
          <w:szCs w:val="28"/>
          <w:cs/>
        </w:rPr>
        <w:t xml:space="preserve"> งานระบาดวิทยา สำนักงานสาธารณสุขจังหวัดฯ</w:t>
      </w:r>
    </w:p>
    <w:p w14:paraId="5704B674" w14:textId="77777777" w:rsidR="00E612EC" w:rsidRPr="002C08EA" w:rsidRDefault="00E612EC" w:rsidP="00AF2A0E">
      <w:pPr>
        <w:jc w:val="thaiDistribute"/>
        <w:rPr>
          <w:rFonts w:ascii="TH SarabunPSK" w:hAnsi="TH SarabunPSK" w:cs="TH SarabunPSK"/>
        </w:rPr>
      </w:pPr>
    </w:p>
    <w:p w14:paraId="41FAB16B" w14:textId="114D35F5" w:rsidR="008149A4" w:rsidRPr="002C08EA" w:rsidRDefault="008149A4" w:rsidP="00AF2A0E">
      <w:pPr>
        <w:jc w:val="thaiDistribute"/>
        <w:rPr>
          <w:rFonts w:ascii="TH SarabunPSK" w:hAnsi="TH SarabunPSK" w:cs="TH SarabunPSK"/>
          <w:cs/>
        </w:rPr>
      </w:pPr>
      <w:r w:rsidRPr="002C08EA">
        <w:rPr>
          <w:rFonts w:ascii="TH SarabunPSK" w:hAnsi="TH SarabunPSK" w:cs="TH SarabunPSK"/>
          <w:cs/>
        </w:rPr>
        <w:t xml:space="preserve">รูปที่ </w:t>
      </w:r>
      <w:r w:rsidR="002508C2">
        <w:rPr>
          <w:rFonts w:ascii="TH SarabunPSK" w:hAnsi="TH SarabunPSK" w:cs="TH SarabunPSK"/>
          <w:cs/>
        </w:rPr>
        <w:t>๓</w:t>
      </w:r>
      <w:r w:rsidRPr="002C08EA">
        <w:rPr>
          <w:rFonts w:ascii="TH SarabunPSK" w:hAnsi="TH SarabunPSK" w:cs="TH SarabunPSK"/>
          <w:cs/>
        </w:rPr>
        <w:t xml:space="preserve"> อัตราป่วย (</w:t>
      </w:r>
      <w:r w:rsidRPr="002C08EA">
        <w:rPr>
          <w:rFonts w:ascii="TH SarabunPSK" w:hAnsi="TH SarabunPSK" w:cs="TH SarabunPSK"/>
        </w:rPr>
        <w:t>Morbidity rate</w:t>
      </w:r>
      <w:r w:rsidRPr="002C08EA">
        <w:rPr>
          <w:rFonts w:ascii="TH SarabunPSK" w:hAnsi="TH SarabunPSK" w:cs="TH SarabunPSK"/>
          <w:cs/>
        </w:rPr>
        <w:t xml:space="preserve">) ต่อประชากรแสนคน </w:t>
      </w:r>
      <w:r w:rsidR="002508C2">
        <w:rPr>
          <w:rFonts w:ascii="TH SarabunPSK" w:hAnsi="TH SarabunPSK" w:cs="TH SarabunPSK"/>
          <w:cs/>
        </w:rPr>
        <w:t>๑๐</w:t>
      </w:r>
      <w:r w:rsidRPr="002C08EA">
        <w:rPr>
          <w:rFonts w:ascii="TH SarabunPSK" w:hAnsi="TH SarabunPSK" w:cs="TH SarabunPSK"/>
          <w:cs/>
        </w:rPr>
        <w:t xml:space="preserve"> อันดับแรก ของผู้ป่วยด้วยโรคติดต่อในข่ายเฝ้าระวังทางระบาดวิทยา จังหวัดพระนครศรี</w:t>
      </w:r>
      <w:r w:rsidR="006303D7" w:rsidRPr="002C08EA">
        <w:rPr>
          <w:rFonts w:ascii="TH SarabunPSK" w:hAnsi="TH SarabunPSK" w:cs="TH SarabunPSK"/>
          <w:cs/>
        </w:rPr>
        <w:t>อยุธยา พ.ศ.</w:t>
      </w:r>
      <w:r w:rsidR="002508C2">
        <w:rPr>
          <w:rFonts w:ascii="TH SarabunPSK" w:hAnsi="TH SarabunPSK" w:cs="TH SarabunPSK"/>
          <w:cs/>
        </w:rPr>
        <w:t>๒๕๖๖</w:t>
      </w:r>
    </w:p>
    <w:p w14:paraId="4975261E" w14:textId="52087573" w:rsidR="00964836" w:rsidRPr="002C08EA" w:rsidRDefault="00690435" w:rsidP="00AF2A0E">
      <w:pPr>
        <w:jc w:val="thaiDistribute"/>
        <w:rPr>
          <w:rFonts w:ascii="TH SarabunPSK" w:hAnsi="TH SarabunPSK" w:cs="TH SarabunPSK"/>
          <w:sz w:val="28"/>
          <w:szCs w:val="28"/>
        </w:rPr>
      </w:pPr>
      <w:r w:rsidRPr="002C08EA">
        <w:rPr>
          <w:rFonts w:ascii="TH SarabunPSK" w:hAnsi="TH SarabunPSK" w:cs="TH SarabunPSK"/>
          <w:noProof/>
        </w:rPr>
        <w:drawing>
          <wp:anchor distT="0" distB="0" distL="114300" distR="114300" simplePos="0" relativeHeight="251638784" behindDoc="0" locked="0" layoutInCell="1" allowOverlap="1" wp14:anchorId="1544ED1D" wp14:editId="22E6D00A">
            <wp:simplePos x="0" y="0"/>
            <wp:positionH relativeFrom="column">
              <wp:posOffset>-63003</wp:posOffset>
            </wp:positionH>
            <wp:positionV relativeFrom="paragraph">
              <wp:posOffset>24213</wp:posOffset>
            </wp:positionV>
            <wp:extent cx="5740842" cy="2174875"/>
            <wp:effectExtent l="0" t="0" r="12700" b="15875"/>
            <wp:wrapNone/>
            <wp:docPr id="774656486" name="Chart 1">
              <a:extLst xmlns:a="http://schemas.openxmlformats.org/drawingml/2006/main">
                <a:ext uri="{FF2B5EF4-FFF2-40B4-BE49-F238E27FC236}">
                  <a16:creationId xmlns:a16="http://schemas.microsoft.com/office/drawing/2014/main" id="{F19A5A31-2C89-E2B8-4AF7-01AA76BCC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E443B58" w14:textId="450DAB08" w:rsidR="00964836" w:rsidRPr="002C08EA" w:rsidRDefault="00964836" w:rsidP="00AF2A0E">
      <w:pPr>
        <w:jc w:val="thaiDistribute"/>
        <w:rPr>
          <w:rFonts w:ascii="TH SarabunPSK" w:hAnsi="TH SarabunPSK" w:cs="TH SarabunPSK"/>
          <w:noProof/>
        </w:rPr>
      </w:pPr>
    </w:p>
    <w:p w14:paraId="1F0BE07F" w14:textId="2241C106" w:rsidR="00967C6D" w:rsidRPr="002C08EA" w:rsidRDefault="00967C6D" w:rsidP="00AF2A0E">
      <w:pPr>
        <w:jc w:val="thaiDistribute"/>
        <w:rPr>
          <w:rFonts w:ascii="TH SarabunPSK" w:hAnsi="TH SarabunPSK" w:cs="TH SarabunPSK"/>
          <w:noProof/>
        </w:rPr>
      </w:pPr>
    </w:p>
    <w:p w14:paraId="4F96CF9B" w14:textId="71325BEC" w:rsidR="00967C6D" w:rsidRPr="002C08EA" w:rsidRDefault="00967C6D" w:rsidP="00AF2A0E">
      <w:pPr>
        <w:jc w:val="thaiDistribute"/>
        <w:rPr>
          <w:rFonts w:ascii="TH SarabunPSK" w:hAnsi="TH SarabunPSK" w:cs="TH SarabunPSK"/>
          <w:noProof/>
        </w:rPr>
      </w:pPr>
    </w:p>
    <w:p w14:paraId="33FD5E67" w14:textId="0609878B" w:rsidR="00967C6D" w:rsidRPr="002C08EA" w:rsidRDefault="00967C6D" w:rsidP="00AF2A0E">
      <w:pPr>
        <w:jc w:val="thaiDistribute"/>
        <w:rPr>
          <w:rFonts w:ascii="TH SarabunPSK" w:hAnsi="TH SarabunPSK" w:cs="TH SarabunPSK"/>
          <w:noProof/>
        </w:rPr>
      </w:pPr>
    </w:p>
    <w:p w14:paraId="36A19F09" w14:textId="069BE8BC" w:rsidR="00967C6D" w:rsidRPr="002C08EA" w:rsidRDefault="00967C6D" w:rsidP="00AF2A0E">
      <w:pPr>
        <w:jc w:val="thaiDistribute"/>
        <w:rPr>
          <w:rFonts w:ascii="TH SarabunPSK" w:hAnsi="TH SarabunPSK" w:cs="TH SarabunPSK"/>
          <w:noProof/>
        </w:rPr>
      </w:pPr>
    </w:p>
    <w:p w14:paraId="263C27B3" w14:textId="7002F169" w:rsidR="00967C6D" w:rsidRPr="002C08EA" w:rsidRDefault="00967C6D" w:rsidP="00AF2A0E">
      <w:pPr>
        <w:jc w:val="thaiDistribute"/>
        <w:rPr>
          <w:rFonts w:ascii="TH SarabunPSK" w:hAnsi="TH SarabunPSK" w:cs="TH SarabunPSK"/>
          <w:noProof/>
        </w:rPr>
      </w:pPr>
    </w:p>
    <w:p w14:paraId="3BF444B4" w14:textId="77777777" w:rsidR="00967C6D" w:rsidRPr="002C08EA" w:rsidRDefault="00967C6D" w:rsidP="00AF2A0E">
      <w:pPr>
        <w:jc w:val="thaiDistribute"/>
        <w:rPr>
          <w:rFonts w:ascii="TH SarabunPSK" w:hAnsi="TH SarabunPSK" w:cs="TH SarabunPSK"/>
          <w:noProof/>
        </w:rPr>
      </w:pPr>
    </w:p>
    <w:p w14:paraId="0AA56EC5" w14:textId="77777777" w:rsidR="00885FD4" w:rsidRPr="002C08EA" w:rsidRDefault="00885FD4" w:rsidP="00AF2A0E">
      <w:pPr>
        <w:jc w:val="thaiDistribute"/>
        <w:rPr>
          <w:rFonts w:ascii="TH SarabunPSK" w:hAnsi="TH SarabunPSK" w:cs="TH SarabunPSK"/>
          <w:sz w:val="28"/>
          <w:szCs w:val="28"/>
        </w:rPr>
      </w:pPr>
    </w:p>
    <w:p w14:paraId="3B74716D" w14:textId="77777777" w:rsidR="00967C6D" w:rsidRPr="002C08EA" w:rsidRDefault="00967C6D" w:rsidP="00AF2A0E">
      <w:pPr>
        <w:jc w:val="thaiDistribute"/>
        <w:rPr>
          <w:rFonts w:ascii="TH SarabunPSK" w:hAnsi="TH SarabunPSK" w:cs="TH SarabunPSK"/>
          <w:sz w:val="28"/>
          <w:szCs w:val="28"/>
        </w:rPr>
      </w:pPr>
    </w:p>
    <w:p w14:paraId="63899DDD" w14:textId="71214FC7" w:rsidR="006C2E06" w:rsidRPr="002C08EA" w:rsidRDefault="008149A4" w:rsidP="00AF2A0E">
      <w:pPr>
        <w:jc w:val="thaiDistribute"/>
        <w:rPr>
          <w:rFonts w:ascii="TH SarabunPSK" w:hAnsi="TH SarabunPSK" w:cs="TH SarabunPSK"/>
          <w:color w:val="FF0000"/>
        </w:rPr>
      </w:pPr>
      <w:r w:rsidRPr="002C08EA">
        <w:rPr>
          <w:rFonts w:ascii="TH SarabunPSK" w:hAnsi="TH SarabunPSK" w:cs="TH SarabunPSK"/>
          <w:sz w:val="28"/>
          <w:szCs w:val="28"/>
          <w:cs/>
        </w:rPr>
        <w:t xml:space="preserve">ที่มา : รายงาน </w:t>
      </w:r>
      <w:r w:rsidR="002508C2">
        <w:rPr>
          <w:rFonts w:ascii="TH SarabunPSK" w:hAnsi="TH SarabunPSK" w:cs="TH SarabunPSK"/>
          <w:sz w:val="28"/>
          <w:szCs w:val="28"/>
          <w:cs/>
        </w:rPr>
        <w:t>๕๐๖</w:t>
      </w:r>
      <w:r w:rsidRPr="002C08EA">
        <w:rPr>
          <w:rFonts w:ascii="TH SarabunPSK" w:hAnsi="TH SarabunPSK" w:cs="TH SarabunPSK"/>
          <w:sz w:val="28"/>
          <w:szCs w:val="28"/>
          <w:cs/>
        </w:rPr>
        <w:t xml:space="preserve"> งานระบาดวิทยา สำนักงานสาธารณสุขจังหวัดฯ</w:t>
      </w:r>
    </w:p>
    <w:p w14:paraId="0A9051E2" w14:textId="77777777" w:rsidR="00E612EC" w:rsidRPr="002C08EA" w:rsidRDefault="00E612EC" w:rsidP="00AF2A0E">
      <w:pPr>
        <w:jc w:val="thaiDistribute"/>
        <w:rPr>
          <w:rFonts w:ascii="TH SarabunPSK" w:hAnsi="TH SarabunPSK" w:cs="TH SarabunPSK"/>
        </w:rPr>
      </w:pPr>
    </w:p>
    <w:p w14:paraId="56367D3F" w14:textId="4CE60F19" w:rsidR="008149A4" w:rsidRPr="002C08EA" w:rsidRDefault="008149A4" w:rsidP="00AF2A0E">
      <w:pPr>
        <w:jc w:val="thaiDistribute"/>
        <w:rPr>
          <w:rFonts w:ascii="TH SarabunPSK" w:hAnsi="TH SarabunPSK" w:cs="TH SarabunPSK"/>
        </w:rPr>
      </w:pPr>
      <w:r w:rsidRPr="002C08EA">
        <w:rPr>
          <w:rFonts w:ascii="TH SarabunPSK" w:hAnsi="TH SarabunPSK" w:cs="TH SarabunPSK"/>
          <w:cs/>
        </w:rPr>
        <w:t xml:space="preserve">ตาราง </w:t>
      </w:r>
      <w:r w:rsidR="002508C2">
        <w:rPr>
          <w:rFonts w:ascii="TH SarabunPSK" w:hAnsi="TH SarabunPSK" w:cs="TH SarabunPSK"/>
          <w:cs/>
        </w:rPr>
        <w:t>๒</w:t>
      </w:r>
      <w:r w:rsidRPr="002C08EA">
        <w:rPr>
          <w:rFonts w:ascii="TH SarabunPSK" w:hAnsi="TH SarabunPSK" w:cs="TH SarabunPSK"/>
          <w:cs/>
        </w:rPr>
        <w:t xml:space="preserve"> อัตราตาย (</w:t>
      </w:r>
      <w:r w:rsidRPr="002C08EA">
        <w:rPr>
          <w:rFonts w:ascii="TH SarabunPSK" w:hAnsi="TH SarabunPSK" w:cs="TH SarabunPSK"/>
        </w:rPr>
        <w:t>Mortality rate</w:t>
      </w:r>
      <w:r w:rsidRPr="002C08EA">
        <w:rPr>
          <w:rFonts w:ascii="TH SarabunPSK" w:hAnsi="TH SarabunPSK" w:cs="TH SarabunPSK"/>
          <w:cs/>
        </w:rPr>
        <w:t xml:space="preserve">) ต่อประชากรแสนคน ด้วยโรคติดต่อที่เฝ้าระวังทางระบาดวิทยา </w:t>
      </w:r>
    </w:p>
    <w:tbl>
      <w:tblPr>
        <w:tblpPr w:leftFromText="180" w:rightFromText="180" w:vertAnchor="text" w:horzAnchor="margin" w:tblpY="582"/>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703"/>
        <w:gridCol w:w="1135"/>
        <w:gridCol w:w="1700"/>
        <w:gridCol w:w="1275"/>
        <w:gridCol w:w="1702"/>
        <w:gridCol w:w="1275"/>
      </w:tblGrid>
      <w:tr w:rsidR="00E612EC" w:rsidRPr="002C08EA" w14:paraId="4C3E2C3E" w14:textId="77777777" w:rsidTr="006C2E06">
        <w:tc>
          <w:tcPr>
            <w:tcW w:w="285" w:type="pct"/>
            <w:vMerge w:val="restart"/>
            <w:vAlign w:val="center"/>
          </w:tcPr>
          <w:p w14:paraId="32318D70" w14:textId="7777777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อันดับ</w:t>
            </w:r>
          </w:p>
        </w:tc>
        <w:tc>
          <w:tcPr>
            <w:tcW w:w="1522" w:type="pct"/>
            <w:gridSpan w:val="2"/>
          </w:tcPr>
          <w:p w14:paraId="320BE113" w14:textId="2E34E36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 xml:space="preserve">พ.ศ. </w:t>
            </w:r>
            <w:r w:rsidR="002508C2">
              <w:rPr>
                <w:rFonts w:ascii="TH SarabunPSK" w:hAnsi="TH SarabunPSK" w:cs="TH SarabunPSK"/>
                <w:sz w:val="28"/>
                <w:szCs w:val="28"/>
                <w:cs/>
              </w:rPr>
              <w:t>๒๕๖๔</w:t>
            </w:r>
          </w:p>
        </w:tc>
        <w:tc>
          <w:tcPr>
            <w:tcW w:w="1596" w:type="pct"/>
            <w:gridSpan w:val="2"/>
          </w:tcPr>
          <w:p w14:paraId="0CC65226" w14:textId="5553AC8A"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 xml:space="preserve">พ.ศ. </w:t>
            </w:r>
            <w:r w:rsidR="002508C2">
              <w:rPr>
                <w:rFonts w:ascii="TH SarabunPSK" w:hAnsi="TH SarabunPSK" w:cs="TH SarabunPSK"/>
                <w:sz w:val="28"/>
                <w:szCs w:val="28"/>
                <w:cs/>
              </w:rPr>
              <w:t>๒๕๖๕</w:t>
            </w:r>
          </w:p>
        </w:tc>
        <w:tc>
          <w:tcPr>
            <w:tcW w:w="1597" w:type="pct"/>
            <w:gridSpan w:val="2"/>
          </w:tcPr>
          <w:p w14:paraId="2F4A30C8" w14:textId="251A27AB"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 xml:space="preserve">พ.ศ. </w:t>
            </w:r>
            <w:r w:rsidR="002508C2">
              <w:rPr>
                <w:rFonts w:ascii="TH SarabunPSK" w:hAnsi="TH SarabunPSK" w:cs="TH SarabunPSK"/>
                <w:sz w:val="28"/>
                <w:szCs w:val="28"/>
                <w:cs/>
              </w:rPr>
              <w:t>๒๕๖๖</w:t>
            </w:r>
          </w:p>
        </w:tc>
      </w:tr>
      <w:tr w:rsidR="00E612EC" w:rsidRPr="002C08EA" w14:paraId="24AE2458" w14:textId="77777777" w:rsidTr="006C2E06">
        <w:trPr>
          <w:trHeight w:val="568"/>
        </w:trPr>
        <w:tc>
          <w:tcPr>
            <w:tcW w:w="285" w:type="pct"/>
            <w:vMerge/>
            <w:tcBorders>
              <w:bottom w:val="single" w:sz="4" w:space="0" w:color="auto"/>
            </w:tcBorders>
          </w:tcPr>
          <w:p w14:paraId="08341A39" w14:textId="77777777" w:rsidR="006C2E06" w:rsidRPr="002C08EA" w:rsidRDefault="006C2E06" w:rsidP="00AF2A0E">
            <w:pPr>
              <w:jc w:val="thaiDistribute"/>
              <w:rPr>
                <w:rFonts w:ascii="TH SarabunPSK" w:hAnsi="TH SarabunPSK" w:cs="TH SarabunPSK"/>
                <w:sz w:val="28"/>
                <w:szCs w:val="28"/>
              </w:rPr>
            </w:pPr>
          </w:p>
        </w:tc>
        <w:tc>
          <w:tcPr>
            <w:tcW w:w="913" w:type="pct"/>
            <w:tcBorders>
              <w:bottom w:val="single" w:sz="4" w:space="0" w:color="auto"/>
            </w:tcBorders>
          </w:tcPr>
          <w:p w14:paraId="51DEAC10" w14:textId="7777777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โรค</w:t>
            </w:r>
          </w:p>
        </w:tc>
        <w:tc>
          <w:tcPr>
            <w:tcW w:w="609" w:type="pct"/>
            <w:tcBorders>
              <w:bottom w:val="single" w:sz="4" w:space="0" w:color="auto"/>
            </w:tcBorders>
          </w:tcPr>
          <w:p w14:paraId="667BB3DB" w14:textId="7777777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โรค</w:t>
            </w:r>
          </w:p>
        </w:tc>
        <w:tc>
          <w:tcPr>
            <w:tcW w:w="912" w:type="pct"/>
            <w:tcBorders>
              <w:bottom w:val="single" w:sz="4" w:space="0" w:color="auto"/>
            </w:tcBorders>
          </w:tcPr>
          <w:p w14:paraId="32AFD4CA" w14:textId="7777777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โรค</w:t>
            </w:r>
          </w:p>
        </w:tc>
        <w:tc>
          <w:tcPr>
            <w:tcW w:w="684" w:type="pct"/>
            <w:tcBorders>
              <w:bottom w:val="single" w:sz="4" w:space="0" w:color="auto"/>
            </w:tcBorders>
          </w:tcPr>
          <w:p w14:paraId="1E83295E" w14:textId="7777777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อัตราตายต่อแสนประชากร</w:t>
            </w:r>
          </w:p>
        </w:tc>
        <w:tc>
          <w:tcPr>
            <w:tcW w:w="913" w:type="pct"/>
            <w:tcBorders>
              <w:bottom w:val="single" w:sz="4" w:space="0" w:color="auto"/>
            </w:tcBorders>
          </w:tcPr>
          <w:p w14:paraId="28D6C8C7" w14:textId="7777777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โรค</w:t>
            </w:r>
          </w:p>
        </w:tc>
        <w:tc>
          <w:tcPr>
            <w:tcW w:w="684" w:type="pct"/>
            <w:tcBorders>
              <w:bottom w:val="single" w:sz="4" w:space="0" w:color="auto"/>
            </w:tcBorders>
          </w:tcPr>
          <w:p w14:paraId="52E134A9" w14:textId="77777777" w:rsidR="006C2E06" w:rsidRPr="002C08EA" w:rsidRDefault="006C2E06" w:rsidP="00AF2A0E">
            <w:pPr>
              <w:jc w:val="thaiDistribute"/>
              <w:rPr>
                <w:rFonts w:ascii="TH SarabunPSK" w:hAnsi="TH SarabunPSK" w:cs="TH SarabunPSK"/>
                <w:sz w:val="28"/>
                <w:szCs w:val="28"/>
              </w:rPr>
            </w:pPr>
            <w:r w:rsidRPr="002C08EA">
              <w:rPr>
                <w:rFonts w:ascii="TH SarabunPSK" w:hAnsi="TH SarabunPSK" w:cs="TH SarabunPSK"/>
                <w:sz w:val="28"/>
                <w:szCs w:val="28"/>
                <w:cs/>
              </w:rPr>
              <w:t>อัตราตายต่อแสนประชากร</w:t>
            </w:r>
          </w:p>
        </w:tc>
      </w:tr>
      <w:tr w:rsidR="00E612EC" w:rsidRPr="002C08EA" w14:paraId="6473219A" w14:textId="77777777" w:rsidTr="006C2E06">
        <w:tc>
          <w:tcPr>
            <w:tcW w:w="285" w:type="pct"/>
            <w:tcBorders>
              <w:top w:val="single" w:sz="4" w:space="0" w:color="auto"/>
              <w:left w:val="single" w:sz="4" w:space="0" w:color="auto"/>
              <w:bottom w:val="single" w:sz="4" w:space="0" w:color="auto"/>
              <w:right w:val="single" w:sz="4" w:space="0" w:color="auto"/>
            </w:tcBorders>
          </w:tcPr>
          <w:p w14:paraId="47B4FB7E" w14:textId="35E64F3B" w:rsidR="00690435" w:rsidRPr="002C08EA"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๑</w:t>
            </w:r>
          </w:p>
        </w:tc>
        <w:tc>
          <w:tcPr>
            <w:tcW w:w="913" w:type="pct"/>
            <w:tcBorders>
              <w:top w:val="single" w:sz="4" w:space="0" w:color="auto"/>
              <w:left w:val="single" w:sz="4" w:space="0" w:color="auto"/>
              <w:bottom w:val="single" w:sz="4" w:space="0" w:color="auto"/>
              <w:right w:val="single" w:sz="4" w:space="0" w:color="auto"/>
            </w:tcBorders>
          </w:tcPr>
          <w:p w14:paraId="0520DB1B" w14:textId="6904F8F1" w:rsidR="00690435" w:rsidRPr="002C08EA" w:rsidRDefault="00690435" w:rsidP="00AF2A0E">
            <w:pPr>
              <w:jc w:val="thaiDistribute"/>
              <w:rPr>
                <w:rFonts w:ascii="TH SarabunPSK" w:hAnsi="TH SarabunPSK" w:cs="TH SarabunPSK"/>
                <w:sz w:val="28"/>
                <w:szCs w:val="28"/>
              </w:rPr>
            </w:pPr>
            <w:r w:rsidRPr="002C08EA">
              <w:rPr>
                <w:rFonts w:ascii="TH SarabunPSK" w:hAnsi="TH SarabunPSK" w:cs="TH SarabunPSK"/>
                <w:sz w:val="30"/>
                <w:szCs w:val="30"/>
                <w:cs/>
              </w:rPr>
              <w:t>ไม่มีผู้เสียชีวิต</w:t>
            </w:r>
          </w:p>
        </w:tc>
        <w:tc>
          <w:tcPr>
            <w:tcW w:w="609" w:type="pct"/>
            <w:tcBorders>
              <w:top w:val="single" w:sz="4" w:space="0" w:color="auto"/>
              <w:left w:val="single" w:sz="4" w:space="0" w:color="auto"/>
              <w:bottom w:val="single" w:sz="4" w:space="0" w:color="auto"/>
              <w:right w:val="single" w:sz="4" w:space="0" w:color="auto"/>
            </w:tcBorders>
          </w:tcPr>
          <w:p w14:paraId="5882557A" w14:textId="4AF29FB4" w:rsidR="00690435" w:rsidRPr="002C08EA" w:rsidRDefault="00690435" w:rsidP="00AF2A0E">
            <w:pPr>
              <w:jc w:val="thaiDistribute"/>
              <w:rPr>
                <w:rFonts w:ascii="TH SarabunPSK" w:hAnsi="TH SarabunPSK" w:cs="TH SarabunPSK"/>
                <w:sz w:val="28"/>
                <w:szCs w:val="28"/>
              </w:rPr>
            </w:pPr>
            <w:r w:rsidRPr="002C08EA">
              <w:rPr>
                <w:rFonts w:ascii="TH SarabunPSK" w:hAnsi="TH SarabunPSK" w:cs="TH SarabunPSK"/>
                <w:sz w:val="28"/>
                <w:szCs w:val="28"/>
                <w:cs/>
              </w:rPr>
              <w:t>-</w:t>
            </w:r>
          </w:p>
        </w:tc>
        <w:tc>
          <w:tcPr>
            <w:tcW w:w="912" w:type="pct"/>
            <w:tcBorders>
              <w:top w:val="single" w:sz="4" w:space="0" w:color="auto"/>
              <w:left w:val="single" w:sz="4" w:space="0" w:color="auto"/>
              <w:bottom w:val="single" w:sz="4" w:space="0" w:color="auto"/>
              <w:right w:val="single" w:sz="4" w:space="0" w:color="auto"/>
            </w:tcBorders>
          </w:tcPr>
          <w:p w14:paraId="1B160BC7" w14:textId="77777777" w:rsidR="00690435" w:rsidRPr="002C08EA" w:rsidRDefault="00690435" w:rsidP="00AF2A0E">
            <w:pPr>
              <w:jc w:val="thaiDistribute"/>
              <w:rPr>
                <w:rFonts w:ascii="TH SarabunPSK" w:hAnsi="TH SarabunPSK" w:cs="TH SarabunPSK"/>
                <w:sz w:val="28"/>
                <w:szCs w:val="28"/>
              </w:rPr>
            </w:pPr>
            <w:r w:rsidRPr="002C08EA">
              <w:rPr>
                <w:rFonts w:ascii="TH SarabunPSK" w:hAnsi="TH SarabunPSK" w:cs="TH SarabunPSK"/>
                <w:sz w:val="30"/>
                <w:szCs w:val="30"/>
                <w:cs/>
              </w:rPr>
              <w:t>ไม่มีผู้เสียชีวิต</w:t>
            </w:r>
          </w:p>
        </w:tc>
        <w:tc>
          <w:tcPr>
            <w:tcW w:w="684" w:type="pct"/>
            <w:tcBorders>
              <w:top w:val="single" w:sz="4" w:space="0" w:color="auto"/>
              <w:left w:val="single" w:sz="4" w:space="0" w:color="auto"/>
              <w:bottom w:val="single" w:sz="4" w:space="0" w:color="auto"/>
              <w:right w:val="single" w:sz="4" w:space="0" w:color="auto"/>
            </w:tcBorders>
          </w:tcPr>
          <w:p w14:paraId="37CE9EB2" w14:textId="3E7DACEB" w:rsidR="00690435" w:rsidRPr="002C08EA" w:rsidRDefault="00690435" w:rsidP="00AF2A0E">
            <w:pPr>
              <w:jc w:val="thaiDistribute"/>
              <w:rPr>
                <w:rFonts w:ascii="TH SarabunPSK" w:hAnsi="TH SarabunPSK" w:cs="TH SarabunPSK"/>
                <w:sz w:val="28"/>
                <w:szCs w:val="28"/>
              </w:rPr>
            </w:pPr>
            <w:r w:rsidRPr="002C08EA">
              <w:rPr>
                <w:rFonts w:ascii="TH SarabunPSK" w:hAnsi="TH SarabunPSK" w:cs="TH SarabunPSK"/>
                <w:sz w:val="28"/>
                <w:szCs w:val="28"/>
                <w:cs/>
              </w:rPr>
              <w:t>-</w:t>
            </w:r>
          </w:p>
        </w:tc>
        <w:tc>
          <w:tcPr>
            <w:tcW w:w="913" w:type="pct"/>
            <w:tcBorders>
              <w:top w:val="single" w:sz="4" w:space="0" w:color="auto"/>
              <w:left w:val="single" w:sz="4" w:space="0" w:color="auto"/>
              <w:bottom w:val="single" w:sz="4" w:space="0" w:color="auto"/>
              <w:right w:val="single" w:sz="4" w:space="0" w:color="auto"/>
            </w:tcBorders>
          </w:tcPr>
          <w:p w14:paraId="0CAADE7F" w14:textId="6018E1CD" w:rsidR="00690435" w:rsidRPr="002C08EA" w:rsidRDefault="00690435" w:rsidP="00AF2A0E">
            <w:pPr>
              <w:jc w:val="thaiDistribute"/>
              <w:rPr>
                <w:rFonts w:ascii="TH SarabunPSK" w:hAnsi="TH SarabunPSK" w:cs="TH SarabunPSK"/>
                <w:sz w:val="28"/>
                <w:szCs w:val="28"/>
              </w:rPr>
            </w:pPr>
            <w:r w:rsidRPr="002C08EA">
              <w:rPr>
                <w:rFonts w:ascii="TH SarabunPSK" w:hAnsi="TH SarabunPSK" w:cs="TH SarabunPSK"/>
                <w:sz w:val="28"/>
                <w:szCs w:val="28"/>
                <w:cs/>
              </w:rPr>
              <w:t>ไข้เลือดออกรวม</w:t>
            </w:r>
          </w:p>
        </w:tc>
        <w:tc>
          <w:tcPr>
            <w:tcW w:w="684" w:type="pct"/>
            <w:tcBorders>
              <w:top w:val="single" w:sz="4" w:space="0" w:color="auto"/>
              <w:left w:val="single" w:sz="4" w:space="0" w:color="auto"/>
              <w:bottom w:val="single" w:sz="4" w:space="0" w:color="auto"/>
              <w:right w:val="single" w:sz="4" w:space="0" w:color="auto"/>
            </w:tcBorders>
          </w:tcPr>
          <w:p w14:paraId="12265AB9" w14:textId="11E175CA" w:rsidR="00690435" w:rsidRPr="002C08EA" w:rsidRDefault="002508C2" w:rsidP="00AF2A0E">
            <w:pPr>
              <w:jc w:val="thaiDistribute"/>
              <w:rPr>
                <w:rFonts w:ascii="TH SarabunPSK" w:hAnsi="TH SarabunPSK" w:cs="TH SarabunPSK"/>
                <w:sz w:val="28"/>
                <w:szCs w:val="28"/>
              </w:rPr>
            </w:pPr>
            <w:r>
              <w:rPr>
                <w:rFonts w:ascii="TH SarabunPSK" w:hAnsi="TH SarabunPSK" w:cs="TH SarabunPSK"/>
                <w:sz w:val="28"/>
                <w:szCs w:val="28"/>
                <w:cs/>
              </w:rPr>
              <w:t>๐</w:t>
            </w:r>
            <w:r w:rsidR="00690435" w:rsidRPr="002C08EA">
              <w:rPr>
                <w:rFonts w:ascii="TH SarabunPSK" w:hAnsi="TH SarabunPSK" w:cs="TH SarabunPSK"/>
                <w:sz w:val="28"/>
                <w:szCs w:val="28"/>
                <w:cs/>
              </w:rPr>
              <w:t>.</w:t>
            </w:r>
            <w:r>
              <w:rPr>
                <w:rFonts w:ascii="TH SarabunPSK" w:hAnsi="TH SarabunPSK" w:cs="TH SarabunPSK"/>
                <w:sz w:val="28"/>
                <w:szCs w:val="28"/>
                <w:cs/>
              </w:rPr>
              <w:t>๑๔</w:t>
            </w:r>
          </w:p>
        </w:tc>
      </w:tr>
    </w:tbl>
    <w:p w14:paraId="036FCB2F" w14:textId="11842CA5" w:rsidR="008149A4" w:rsidRPr="002C08EA" w:rsidRDefault="008149A4" w:rsidP="00AF2A0E">
      <w:pPr>
        <w:jc w:val="thaiDistribute"/>
        <w:rPr>
          <w:rFonts w:ascii="TH SarabunPSK" w:hAnsi="TH SarabunPSK" w:cs="TH SarabunPSK"/>
        </w:rPr>
      </w:pPr>
      <w:r w:rsidRPr="002C08EA">
        <w:rPr>
          <w:rFonts w:ascii="TH SarabunPSK" w:hAnsi="TH SarabunPSK" w:cs="TH SarabunPSK"/>
          <w:cs/>
        </w:rPr>
        <w:t xml:space="preserve">ของจังหวัดพระนครศรีอยุธยา พ.ศ. </w:t>
      </w:r>
      <w:r w:rsidR="002508C2">
        <w:rPr>
          <w:rFonts w:ascii="TH SarabunPSK" w:hAnsi="TH SarabunPSK" w:cs="TH SarabunPSK"/>
          <w:cs/>
        </w:rPr>
        <w:t>๒๕๖๔</w:t>
      </w:r>
      <w:r w:rsidRPr="002C08EA">
        <w:rPr>
          <w:rFonts w:ascii="TH SarabunPSK" w:hAnsi="TH SarabunPSK" w:cs="TH SarabunPSK"/>
          <w:cs/>
        </w:rPr>
        <w:t xml:space="preserve"> –</w:t>
      </w:r>
      <w:r w:rsidR="006303D7" w:rsidRPr="002C08EA">
        <w:rPr>
          <w:rFonts w:ascii="TH SarabunPSK" w:hAnsi="TH SarabunPSK" w:cs="TH SarabunPSK"/>
          <w:cs/>
        </w:rPr>
        <w:t xml:space="preserve"> </w:t>
      </w:r>
      <w:r w:rsidR="002508C2">
        <w:rPr>
          <w:rFonts w:ascii="TH SarabunPSK" w:hAnsi="TH SarabunPSK" w:cs="TH SarabunPSK"/>
          <w:cs/>
        </w:rPr>
        <w:t>๒๕๖๖</w:t>
      </w:r>
    </w:p>
    <w:p w14:paraId="2C395305" w14:textId="77777777" w:rsidR="008149A4" w:rsidRPr="002C08EA" w:rsidRDefault="008149A4" w:rsidP="00AF2A0E">
      <w:pPr>
        <w:jc w:val="thaiDistribute"/>
        <w:rPr>
          <w:rFonts w:ascii="TH SarabunPSK" w:hAnsi="TH SarabunPSK" w:cs="TH SarabunPSK"/>
          <w:sz w:val="28"/>
          <w:szCs w:val="28"/>
        </w:rPr>
      </w:pPr>
    </w:p>
    <w:p w14:paraId="2E32B4BE" w14:textId="2DC18F95" w:rsidR="008149A4" w:rsidRPr="002C08EA" w:rsidRDefault="008149A4" w:rsidP="00AF2A0E">
      <w:pPr>
        <w:jc w:val="thaiDistribute"/>
        <w:rPr>
          <w:rFonts w:ascii="TH SarabunPSK" w:hAnsi="TH SarabunPSK" w:cs="TH SarabunPSK"/>
          <w:sz w:val="28"/>
          <w:szCs w:val="28"/>
        </w:rPr>
      </w:pPr>
      <w:r w:rsidRPr="002C08EA">
        <w:rPr>
          <w:rFonts w:ascii="TH SarabunPSK" w:hAnsi="TH SarabunPSK" w:cs="TH SarabunPSK"/>
          <w:sz w:val="28"/>
          <w:szCs w:val="28"/>
          <w:cs/>
        </w:rPr>
        <w:t xml:space="preserve">ที่มา : รายงาน </w:t>
      </w:r>
      <w:r w:rsidR="002508C2">
        <w:rPr>
          <w:rFonts w:ascii="TH SarabunPSK" w:hAnsi="TH SarabunPSK" w:cs="TH SarabunPSK"/>
          <w:sz w:val="28"/>
          <w:szCs w:val="28"/>
          <w:cs/>
        </w:rPr>
        <w:t>๕๐๖</w:t>
      </w:r>
      <w:r w:rsidRPr="002C08EA">
        <w:rPr>
          <w:rFonts w:ascii="TH SarabunPSK" w:hAnsi="TH SarabunPSK" w:cs="TH SarabunPSK"/>
          <w:sz w:val="28"/>
          <w:szCs w:val="28"/>
          <w:cs/>
        </w:rPr>
        <w:t xml:space="preserve"> งานระบาดวิทยา สำนักงานสาธารณสุขจังหวัดฯ</w:t>
      </w:r>
    </w:p>
    <w:p w14:paraId="1B86142B" w14:textId="77777777" w:rsidR="00AD5B6F" w:rsidRPr="002C08EA" w:rsidRDefault="00AD5B6F" w:rsidP="00AF2A0E">
      <w:pPr>
        <w:jc w:val="thaiDistribute"/>
        <w:rPr>
          <w:rFonts w:ascii="TH SarabunPSK" w:hAnsi="TH SarabunPSK" w:cs="TH SarabunPSK"/>
          <w:color w:val="FF0000"/>
          <w:sz w:val="28"/>
          <w:szCs w:val="28"/>
        </w:rPr>
      </w:pPr>
    </w:p>
    <w:p w14:paraId="1449E444" w14:textId="6936B8AA" w:rsidR="00E73B69" w:rsidRPr="002C08EA" w:rsidRDefault="00DA5BAE" w:rsidP="00AF2A0E">
      <w:pPr>
        <w:jc w:val="thaiDistribute"/>
        <w:rPr>
          <w:rFonts w:ascii="TH SarabunPSK" w:hAnsi="TH SarabunPSK" w:cs="TH SarabunPSK"/>
          <w:b/>
          <w:bCs/>
        </w:rPr>
      </w:pPr>
      <w:r w:rsidRPr="002C08EA">
        <w:rPr>
          <w:rFonts w:ascii="TH SarabunPSK" w:hAnsi="TH SarabunPSK" w:cs="TH SarabunPSK"/>
          <w:b/>
          <w:bCs/>
          <w:cs/>
        </w:rPr>
        <w:lastRenderedPageBreak/>
        <w:t xml:space="preserve">ตารางที่ </w:t>
      </w:r>
      <w:r w:rsidR="002508C2">
        <w:rPr>
          <w:rFonts w:ascii="TH SarabunPSK" w:hAnsi="TH SarabunPSK" w:cs="TH SarabunPSK"/>
          <w:b/>
          <w:bCs/>
          <w:cs/>
        </w:rPr>
        <w:t>๓</w:t>
      </w:r>
      <w:r w:rsidRPr="002C08EA">
        <w:rPr>
          <w:rFonts w:ascii="TH SarabunPSK" w:hAnsi="TH SarabunPSK" w:cs="TH SarabunPSK"/>
          <w:b/>
          <w:bCs/>
          <w:cs/>
        </w:rPr>
        <w:t xml:space="preserve"> ลำดับของอัตราป่วยโรคในระบบเฝ้าระวัง จังหวัดพระนครศรีอยุธยา </w:t>
      </w:r>
      <w:r w:rsidR="00A02CB1" w:rsidRPr="002C08EA">
        <w:rPr>
          <w:rFonts w:ascii="TH SarabunPSK" w:hAnsi="TH SarabunPSK" w:cs="TH SarabunPSK"/>
          <w:b/>
          <w:bCs/>
          <w:cs/>
        </w:rPr>
        <w:t>ปี</w:t>
      </w:r>
      <w:r w:rsidR="002508C2">
        <w:rPr>
          <w:rFonts w:ascii="TH SarabunPSK" w:hAnsi="TH SarabunPSK" w:cs="TH SarabunPSK"/>
          <w:b/>
          <w:bCs/>
          <w:cs/>
        </w:rPr>
        <w:t>๒๕๖๖</w:t>
      </w:r>
    </w:p>
    <w:tbl>
      <w:tblPr>
        <w:tblW w:w="8931" w:type="dxa"/>
        <w:tblInd w:w="-459" w:type="dxa"/>
        <w:tblLook w:val="04A0" w:firstRow="1" w:lastRow="0" w:firstColumn="1" w:lastColumn="0" w:noHBand="0" w:noVBand="1"/>
      </w:tblPr>
      <w:tblGrid>
        <w:gridCol w:w="709"/>
        <w:gridCol w:w="3686"/>
        <w:gridCol w:w="992"/>
        <w:gridCol w:w="1080"/>
        <w:gridCol w:w="2464"/>
      </w:tblGrid>
      <w:tr w:rsidR="002C08EA" w:rsidRPr="002C08EA" w14:paraId="2932AFA5" w14:textId="77777777" w:rsidTr="002C08EA">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AE6F" w14:textId="77777777" w:rsidR="003B5202" w:rsidRPr="002C08EA" w:rsidRDefault="003B5202" w:rsidP="00AF2A0E">
            <w:pPr>
              <w:jc w:val="thaiDistribute"/>
              <w:rPr>
                <w:rFonts w:ascii="TH SarabunPSK" w:hAnsi="TH SarabunPSK" w:cs="TH SarabunPSK"/>
                <w:b/>
                <w:bCs/>
                <w:sz w:val="24"/>
                <w:szCs w:val="24"/>
              </w:rPr>
            </w:pPr>
            <w:r w:rsidRPr="002C08EA">
              <w:rPr>
                <w:rFonts w:ascii="TH SarabunPSK" w:hAnsi="TH SarabunPSK" w:cs="TH SarabunPSK"/>
                <w:b/>
                <w:bCs/>
                <w:sz w:val="24"/>
                <w:szCs w:val="24"/>
                <w:cs/>
              </w:rPr>
              <w:t>ลำดับ</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E1EDF31" w14:textId="77777777" w:rsidR="003B5202" w:rsidRPr="002C08EA" w:rsidRDefault="003B5202" w:rsidP="00AF2A0E">
            <w:pPr>
              <w:jc w:val="thaiDistribute"/>
              <w:rPr>
                <w:rFonts w:ascii="TH SarabunPSK" w:hAnsi="TH SarabunPSK" w:cs="TH SarabunPSK"/>
                <w:b/>
                <w:bCs/>
                <w:sz w:val="24"/>
                <w:szCs w:val="24"/>
              </w:rPr>
            </w:pPr>
            <w:r w:rsidRPr="002C08EA">
              <w:rPr>
                <w:rFonts w:ascii="TH SarabunPSK" w:hAnsi="TH SarabunPSK" w:cs="TH SarabunPSK"/>
                <w:b/>
                <w:bCs/>
                <w:sz w:val="24"/>
                <w:szCs w:val="24"/>
                <w:cs/>
              </w:rPr>
              <w:t>โรค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655935" w14:textId="77777777" w:rsidR="003B5202" w:rsidRPr="002C08EA" w:rsidRDefault="003B5202" w:rsidP="00AF2A0E">
            <w:pPr>
              <w:jc w:val="thaiDistribute"/>
              <w:rPr>
                <w:rFonts w:ascii="TH SarabunPSK" w:hAnsi="TH SarabunPSK" w:cs="TH SarabunPSK"/>
                <w:b/>
                <w:bCs/>
                <w:sz w:val="24"/>
                <w:szCs w:val="24"/>
              </w:rPr>
            </w:pPr>
            <w:r w:rsidRPr="002C08EA">
              <w:rPr>
                <w:rFonts w:ascii="TH SarabunPSK" w:hAnsi="TH SarabunPSK" w:cs="TH SarabunPSK"/>
                <w:b/>
                <w:bCs/>
                <w:sz w:val="24"/>
                <w:szCs w:val="24"/>
                <w:cs/>
              </w:rPr>
              <w:t>จำนวนป่วย</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81C0A37" w14:textId="77777777" w:rsidR="003B5202" w:rsidRPr="002C08EA" w:rsidRDefault="003B5202" w:rsidP="00AF2A0E">
            <w:pPr>
              <w:jc w:val="thaiDistribute"/>
              <w:rPr>
                <w:rFonts w:ascii="TH SarabunPSK" w:hAnsi="TH SarabunPSK" w:cs="TH SarabunPSK"/>
                <w:b/>
                <w:bCs/>
                <w:sz w:val="24"/>
                <w:szCs w:val="24"/>
              </w:rPr>
            </w:pPr>
            <w:r w:rsidRPr="002C08EA">
              <w:rPr>
                <w:rFonts w:ascii="TH SarabunPSK" w:hAnsi="TH SarabunPSK" w:cs="TH SarabunPSK"/>
                <w:b/>
                <w:bCs/>
                <w:sz w:val="24"/>
                <w:szCs w:val="24"/>
                <w:cs/>
              </w:rPr>
              <w:t>จำนวนตาย</w:t>
            </w:r>
          </w:p>
        </w:tc>
        <w:tc>
          <w:tcPr>
            <w:tcW w:w="2464" w:type="dxa"/>
            <w:tcBorders>
              <w:top w:val="single" w:sz="4" w:space="0" w:color="auto"/>
              <w:left w:val="nil"/>
              <w:bottom w:val="single" w:sz="4" w:space="0" w:color="auto"/>
              <w:right w:val="single" w:sz="4" w:space="0" w:color="auto"/>
            </w:tcBorders>
            <w:shd w:val="clear" w:color="auto" w:fill="auto"/>
            <w:vAlign w:val="bottom"/>
            <w:hideMark/>
          </w:tcPr>
          <w:p w14:paraId="06C0B028" w14:textId="77777777" w:rsidR="003B5202" w:rsidRPr="002C08EA" w:rsidRDefault="003B5202" w:rsidP="00AF2A0E">
            <w:pPr>
              <w:jc w:val="thaiDistribute"/>
              <w:rPr>
                <w:rFonts w:ascii="TH SarabunPSK" w:hAnsi="TH SarabunPSK" w:cs="TH SarabunPSK"/>
                <w:b/>
                <w:bCs/>
                <w:sz w:val="24"/>
                <w:szCs w:val="24"/>
              </w:rPr>
            </w:pPr>
            <w:r w:rsidRPr="002C08EA">
              <w:rPr>
                <w:rFonts w:ascii="TH SarabunPSK" w:hAnsi="TH SarabunPSK" w:cs="TH SarabunPSK"/>
                <w:b/>
                <w:bCs/>
                <w:sz w:val="24"/>
                <w:szCs w:val="24"/>
                <w:cs/>
              </w:rPr>
              <w:t xml:space="preserve">อัตราป่วย  </w:t>
            </w:r>
            <w:r w:rsidRPr="002C08EA">
              <w:rPr>
                <w:rFonts w:ascii="TH SarabunPSK" w:hAnsi="TH SarabunPSK" w:cs="TH SarabunPSK"/>
                <w:b/>
                <w:bCs/>
                <w:sz w:val="24"/>
                <w:szCs w:val="24"/>
              </w:rPr>
              <w:br/>
            </w:r>
            <w:r w:rsidRPr="002C08EA">
              <w:rPr>
                <w:rFonts w:ascii="TH SarabunPSK" w:hAnsi="TH SarabunPSK" w:cs="TH SarabunPSK"/>
                <w:b/>
                <w:bCs/>
                <w:sz w:val="24"/>
                <w:szCs w:val="24"/>
                <w:cs/>
              </w:rPr>
              <w:t>(ต่อประชากรแสนคน)</w:t>
            </w:r>
          </w:p>
        </w:tc>
      </w:tr>
      <w:tr w:rsidR="002C08EA" w:rsidRPr="002C08EA" w14:paraId="1931168E" w14:textId="77777777" w:rsidTr="002C08EA">
        <w:trPr>
          <w:trHeight w:val="25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188920DD" w14:textId="41D0FA2B"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w:t>
            </w:r>
          </w:p>
        </w:tc>
        <w:tc>
          <w:tcPr>
            <w:tcW w:w="3686" w:type="dxa"/>
            <w:tcBorders>
              <w:top w:val="single" w:sz="4" w:space="0" w:color="auto"/>
              <w:left w:val="nil"/>
              <w:bottom w:val="nil"/>
              <w:right w:val="single" w:sz="4" w:space="0" w:color="auto"/>
            </w:tcBorders>
            <w:shd w:val="clear" w:color="auto" w:fill="auto"/>
            <w:noWrap/>
            <w:vAlign w:val="bottom"/>
            <w:hideMark/>
          </w:tcPr>
          <w:p w14:paraId="5FBE828B" w14:textId="22F28824" w:rsidR="002C08EA" w:rsidRPr="002C08EA" w:rsidRDefault="002C08EA" w:rsidP="00AF2A0E">
            <w:pPr>
              <w:jc w:val="thaiDistribute"/>
              <w:rPr>
                <w:rFonts w:ascii="TH SarabunPSK" w:hAnsi="TH SarabunPSK" w:cs="TH SarabunPSK"/>
                <w:sz w:val="24"/>
                <w:szCs w:val="24"/>
              </w:rPr>
            </w:pPr>
            <w:r w:rsidRPr="002C08EA">
              <w:rPr>
                <w:rFonts w:ascii="TH SarabunPSK" w:hAnsi="TH SarabunPSK" w:cs="TH SarabunPSK"/>
                <w:sz w:val="22"/>
                <w:szCs w:val="22"/>
              </w:rPr>
              <w:t xml:space="preserve">Acute </w:t>
            </w:r>
            <w:proofErr w:type="spellStart"/>
            <w:r w:rsidRPr="002C08EA">
              <w:rPr>
                <w:rFonts w:ascii="TH SarabunPSK" w:hAnsi="TH SarabunPSK" w:cs="TH SarabunPSK"/>
                <w:sz w:val="22"/>
                <w:szCs w:val="22"/>
              </w:rPr>
              <w:t>diarrhoea</w:t>
            </w:r>
            <w:proofErr w:type="spellEnd"/>
          </w:p>
        </w:tc>
        <w:tc>
          <w:tcPr>
            <w:tcW w:w="992" w:type="dxa"/>
            <w:tcBorders>
              <w:top w:val="single" w:sz="4" w:space="0" w:color="auto"/>
              <w:left w:val="nil"/>
              <w:bottom w:val="nil"/>
              <w:right w:val="single" w:sz="4" w:space="0" w:color="auto"/>
            </w:tcBorders>
            <w:shd w:val="clear" w:color="auto" w:fill="auto"/>
            <w:noWrap/>
            <w:vAlign w:val="bottom"/>
            <w:hideMark/>
          </w:tcPr>
          <w:p w14:paraId="2AA2FA8B" w14:textId="004A5EFC"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๙๐๒๒</w:t>
            </w:r>
          </w:p>
        </w:tc>
        <w:tc>
          <w:tcPr>
            <w:tcW w:w="1080" w:type="dxa"/>
            <w:tcBorders>
              <w:top w:val="single" w:sz="4" w:space="0" w:color="auto"/>
              <w:left w:val="nil"/>
              <w:bottom w:val="nil"/>
              <w:right w:val="single" w:sz="4" w:space="0" w:color="auto"/>
            </w:tcBorders>
            <w:shd w:val="clear" w:color="auto" w:fill="auto"/>
            <w:noWrap/>
            <w:vAlign w:val="bottom"/>
            <w:hideMark/>
          </w:tcPr>
          <w:p w14:paraId="49727D7D" w14:textId="2A5463D0"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๐</w:t>
            </w:r>
          </w:p>
        </w:tc>
        <w:tc>
          <w:tcPr>
            <w:tcW w:w="2464" w:type="dxa"/>
            <w:tcBorders>
              <w:top w:val="single" w:sz="4" w:space="0" w:color="auto"/>
              <w:left w:val="nil"/>
              <w:bottom w:val="nil"/>
              <w:right w:val="single" w:sz="4" w:space="0" w:color="auto"/>
            </w:tcBorders>
            <w:shd w:val="clear" w:color="auto" w:fill="auto"/>
            <w:noWrap/>
            <w:vAlign w:val="bottom"/>
            <w:hideMark/>
          </w:tcPr>
          <w:p w14:paraId="4844F9D4" w14:textId="730C7269"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w:t>
            </w:r>
            <w:r w:rsidR="002C08EA" w:rsidRPr="002C08EA">
              <w:rPr>
                <w:rFonts w:ascii="TH SarabunPSK" w:hAnsi="TH SarabunPSK" w:cs="TH SarabunPSK"/>
                <w:sz w:val="24"/>
                <w:szCs w:val="24"/>
              </w:rPr>
              <w:t>,</w:t>
            </w:r>
            <w:r>
              <w:rPr>
                <w:rFonts w:ascii="TH SarabunPSK" w:hAnsi="TH SarabunPSK" w:cs="TH SarabunPSK"/>
                <w:sz w:val="24"/>
                <w:szCs w:val="24"/>
                <w:cs/>
              </w:rPr>
              <w:t>๐๙๙</w:t>
            </w:r>
            <w:r w:rsidR="002C08EA" w:rsidRPr="002C08EA">
              <w:rPr>
                <w:rFonts w:ascii="TH SarabunPSK" w:hAnsi="TH SarabunPSK" w:cs="TH SarabunPSK"/>
                <w:sz w:val="24"/>
                <w:szCs w:val="24"/>
              </w:rPr>
              <w:t>.</w:t>
            </w:r>
            <w:r>
              <w:rPr>
                <w:rFonts w:ascii="TH SarabunPSK" w:hAnsi="TH SarabunPSK" w:cs="TH SarabunPSK"/>
                <w:sz w:val="24"/>
                <w:szCs w:val="24"/>
                <w:cs/>
              </w:rPr>
              <w:t>๕๖</w:t>
            </w:r>
          </w:p>
        </w:tc>
      </w:tr>
      <w:tr w:rsidR="002C08EA" w:rsidRPr="002C08EA" w14:paraId="2571EE32" w14:textId="77777777" w:rsidTr="002C08E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0594" w14:textId="50B8025C"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7251B6E2" w14:textId="0D5FF649"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Influenza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E1FE2D" w14:textId="721A62B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๕๔๗๑</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FE0EAC6" w14:textId="7A3D321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29B9363" w14:textId="2A70B27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๖๖๖</w:t>
            </w:r>
            <w:r w:rsidR="002C08EA" w:rsidRPr="002C08EA">
              <w:rPr>
                <w:rFonts w:ascii="TH SarabunPSK" w:hAnsi="TH SarabunPSK" w:cs="TH SarabunPSK"/>
                <w:sz w:val="24"/>
                <w:szCs w:val="24"/>
              </w:rPr>
              <w:t>.</w:t>
            </w:r>
            <w:r>
              <w:rPr>
                <w:rFonts w:ascii="TH SarabunPSK" w:hAnsi="TH SarabunPSK" w:cs="TH SarabunPSK"/>
                <w:sz w:val="24"/>
                <w:szCs w:val="24"/>
                <w:cs/>
              </w:rPr>
              <w:t>๗๘</w:t>
            </w:r>
          </w:p>
        </w:tc>
      </w:tr>
      <w:tr w:rsidR="002C08EA" w:rsidRPr="002C08EA" w14:paraId="647814ED"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CBB49B" w14:textId="76036B80"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w:t>
            </w:r>
          </w:p>
        </w:tc>
        <w:tc>
          <w:tcPr>
            <w:tcW w:w="3686" w:type="dxa"/>
            <w:tcBorders>
              <w:top w:val="nil"/>
              <w:left w:val="nil"/>
              <w:bottom w:val="single" w:sz="4" w:space="0" w:color="auto"/>
              <w:right w:val="single" w:sz="4" w:space="0" w:color="auto"/>
            </w:tcBorders>
            <w:shd w:val="clear" w:color="auto" w:fill="auto"/>
            <w:noWrap/>
            <w:vAlign w:val="bottom"/>
            <w:hideMark/>
          </w:tcPr>
          <w:p w14:paraId="07DC70E2" w14:textId="07D5F989"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Pneumonia</w:t>
            </w:r>
          </w:p>
        </w:tc>
        <w:tc>
          <w:tcPr>
            <w:tcW w:w="992" w:type="dxa"/>
            <w:tcBorders>
              <w:top w:val="nil"/>
              <w:left w:val="nil"/>
              <w:bottom w:val="single" w:sz="4" w:space="0" w:color="auto"/>
              <w:right w:val="single" w:sz="4" w:space="0" w:color="auto"/>
            </w:tcBorders>
            <w:shd w:val="clear" w:color="auto" w:fill="auto"/>
            <w:noWrap/>
            <w:vAlign w:val="bottom"/>
            <w:hideMark/>
          </w:tcPr>
          <w:p w14:paraId="2EE34806" w14:textId="47F81D6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๓๐๙๖</w:t>
            </w:r>
          </w:p>
        </w:tc>
        <w:tc>
          <w:tcPr>
            <w:tcW w:w="1080" w:type="dxa"/>
            <w:tcBorders>
              <w:top w:val="nil"/>
              <w:left w:val="nil"/>
              <w:bottom w:val="single" w:sz="4" w:space="0" w:color="auto"/>
              <w:right w:val="single" w:sz="4" w:space="0" w:color="auto"/>
            </w:tcBorders>
            <w:shd w:val="clear" w:color="auto" w:fill="auto"/>
            <w:noWrap/>
            <w:vAlign w:val="bottom"/>
            <w:hideMark/>
          </w:tcPr>
          <w:p w14:paraId="604ED150" w14:textId="579199B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4AC0E0AC" w14:textId="37DDBA4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๓๗๗</w:t>
            </w:r>
            <w:r w:rsidR="002C08EA" w:rsidRPr="002C08EA">
              <w:rPr>
                <w:rFonts w:ascii="TH SarabunPSK" w:hAnsi="TH SarabunPSK" w:cs="TH SarabunPSK"/>
                <w:sz w:val="24"/>
                <w:szCs w:val="24"/>
              </w:rPr>
              <w:t>.</w:t>
            </w:r>
            <w:r>
              <w:rPr>
                <w:rFonts w:ascii="TH SarabunPSK" w:hAnsi="TH SarabunPSK" w:cs="TH SarabunPSK"/>
                <w:sz w:val="24"/>
                <w:szCs w:val="24"/>
                <w:cs/>
              </w:rPr>
              <w:t>๓๓</w:t>
            </w:r>
          </w:p>
        </w:tc>
      </w:tr>
      <w:tr w:rsidR="002C08EA" w:rsidRPr="002C08EA" w14:paraId="0237EAD5"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C7BE42" w14:textId="4BCCF7D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๔</w:t>
            </w:r>
          </w:p>
        </w:tc>
        <w:tc>
          <w:tcPr>
            <w:tcW w:w="3686" w:type="dxa"/>
            <w:tcBorders>
              <w:top w:val="nil"/>
              <w:left w:val="nil"/>
              <w:bottom w:val="single" w:sz="4" w:space="0" w:color="auto"/>
              <w:right w:val="single" w:sz="4" w:space="0" w:color="auto"/>
            </w:tcBorders>
            <w:shd w:val="clear" w:color="auto" w:fill="auto"/>
            <w:noWrap/>
            <w:vAlign w:val="bottom"/>
            <w:hideMark/>
          </w:tcPr>
          <w:p w14:paraId="22DAD4FA" w14:textId="4196D856"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D.H.F.-total</w:t>
            </w:r>
          </w:p>
        </w:tc>
        <w:tc>
          <w:tcPr>
            <w:tcW w:w="992" w:type="dxa"/>
            <w:tcBorders>
              <w:top w:val="nil"/>
              <w:left w:val="nil"/>
              <w:bottom w:val="single" w:sz="4" w:space="0" w:color="auto"/>
              <w:right w:val="single" w:sz="4" w:space="0" w:color="auto"/>
            </w:tcBorders>
            <w:shd w:val="clear" w:color="auto" w:fill="auto"/>
            <w:noWrap/>
            <w:vAlign w:val="bottom"/>
            <w:hideMark/>
          </w:tcPr>
          <w:p w14:paraId="40293CFB" w14:textId="4ECE353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๒๐๙๙</w:t>
            </w:r>
          </w:p>
        </w:tc>
        <w:tc>
          <w:tcPr>
            <w:tcW w:w="1080" w:type="dxa"/>
            <w:tcBorders>
              <w:top w:val="nil"/>
              <w:left w:val="nil"/>
              <w:bottom w:val="single" w:sz="4" w:space="0" w:color="auto"/>
              <w:right w:val="single" w:sz="4" w:space="0" w:color="auto"/>
            </w:tcBorders>
            <w:shd w:val="clear" w:color="auto" w:fill="auto"/>
            <w:noWrap/>
            <w:vAlign w:val="bottom"/>
            <w:hideMark/>
          </w:tcPr>
          <w:p w14:paraId="091551F0" w14:textId="1BA91C8B"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w:t>
            </w:r>
          </w:p>
        </w:tc>
        <w:tc>
          <w:tcPr>
            <w:tcW w:w="2464" w:type="dxa"/>
            <w:tcBorders>
              <w:top w:val="nil"/>
              <w:left w:val="nil"/>
              <w:bottom w:val="single" w:sz="4" w:space="0" w:color="auto"/>
              <w:right w:val="single" w:sz="4" w:space="0" w:color="auto"/>
            </w:tcBorders>
            <w:shd w:val="clear" w:color="auto" w:fill="auto"/>
            <w:noWrap/>
            <w:vAlign w:val="bottom"/>
            <w:hideMark/>
          </w:tcPr>
          <w:p w14:paraId="11F5151E" w14:textId="5AFA4C5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๒๕๕</w:t>
            </w:r>
            <w:r w:rsidR="002C08EA" w:rsidRPr="002C08EA">
              <w:rPr>
                <w:rFonts w:ascii="TH SarabunPSK" w:hAnsi="TH SarabunPSK" w:cs="TH SarabunPSK"/>
                <w:sz w:val="24"/>
                <w:szCs w:val="24"/>
              </w:rPr>
              <w:t>.</w:t>
            </w:r>
            <w:r>
              <w:rPr>
                <w:rFonts w:ascii="TH SarabunPSK" w:hAnsi="TH SarabunPSK" w:cs="TH SarabunPSK"/>
                <w:sz w:val="24"/>
                <w:szCs w:val="24"/>
                <w:cs/>
              </w:rPr>
              <w:t>๘๒</w:t>
            </w:r>
          </w:p>
        </w:tc>
      </w:tr>
      <w:tr w:rsidR="002C08EA" w:rsidRPr="002C08EA" w14:paraId="00C7CB38"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389312" w14:textId="0C0ACF7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๕</w:t>
            </w:r>
          </w:p>
        </w:tc>
        <w:tc>
          <w:tcPr>
            <w:tcW w:w="3686" w:type="dxa"/>
            <w:tcBorders>
              <w:top w:val="nil"/>
              <w:left w:val="nil"/>
              <w:bottom w:val="single" w:sz="4" w:space="0" w:color="auto"/>
              <w:right w:val="single" w:sz="4" w:space="0" w:color="auto"/>
            </w:tcBorders>
            <w:shd w:val="clear" w:color="auto" w:fill="auto"/>
            <w:noWrap/>
            <w:vAlign w:val="bottom"/>
            <w:hideMark/>
          </w:tcPr>
          <w:p w14:paraId="336EDB08" w14:textId="526E7AEA"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PUO</w:t>
            </w:r>
          </w:p>
        </w:tc>
        <w:tc>
          <w:tcPr>
            <w:tcW w:w="992" w:type="dxa"/>
            <w:tcBorders>
              <w:top w:val="nil"/>
              <w:left w:val="nil"/>
              <w:bottom w:val="single" w:sz="4" w:space="0" w:color="auto"/>
              <w:right w:val="single" w:sz="4" w:space="0" w:color="auto"/>
            </w:tcBorders>
            <w:shd w:val="clear" w:color="auto" w:fill="auto"/>
            <w:noWrap/>
            <w:vAlign w:val="bottom"/>
            <w:hideMark/>
          </w:tcPr>
          <w:p w14:paraId="3ED582F2" w14:textId="3466313D"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๑๓๙๒</w:t>
            </w:r>
          </w:p>
        </w:tc>
        <w:tc>
          <w:tcPr>
            <w:tcW w:w="1080" w:type="dxa"/>
            <w:tcBorders>
              <w:top w:val="nil"/>
              <w:left w:val="nil"/>
              <w:bottom w:val="single" w:sz="4" w:space="0" w:color="auto"/>
              <w:right w:val="single" w:sz="4" w:space="0" w:color="auto"/>
            </w:tcBorders>
            <w:shd w:val="clear" w:color="auto" w:fill="auto"/>
            <w:noWrap/>
            <w:vAlign w:val="bottom"/>
            <w:hideMark/>
          </w:tcPr>
          <w:p w14:paraId="200D4ADE" w14:textId="43613CE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38FDEF08" w14:textId="5A38FB6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๑๖๙</w:t>
            </w:r>
            <w:r w:rsidR="002C08EA" w:rsidRPr="002C08EA">
              <w:rPr>
                <w:rFonts w:ascii="TH SarabunPSK" w:hAnsi="TH SarabunPSK" w:cs="TH SarabunPSK"/>
                <w:sz w:val="24"/>
                <w:szCs w:val="24"/>
              </w:rPr>
              <w:t>.</w:t>
            </w:r>
            <w:r>
              <w:rPr>
                <w:rFonts w:ascii="TH SarabunPSK" w:hAnsi="TH SarabunPSK" w:cs="TH SarabunPSK"/>
                <w:sz w:val="24"/>
                <w:szCs w:val="24"/>
                <w:cs/>
              </w:rPr>
              <w:t>๖๕</w:t>
            </w:r>
          </w:p>
        </w:tc>
      </w:tr>
      <w:tr w:rsidR="002C08EA" w:rsidRPr="002C08EA" w14:paraId="156BEEA4"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CBD77F" w14:textId="5B59D43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๖</w:t>
            </w:r>
          </w:p>
        </w:tc>
        <w:tc>
          <w:tcPr>
            <w:tcW w:w="3686" w:type="dxa"/>
            <w:tcBorders>
              <w:top w:val="nil"/>
              <w:left w:val="nil"/>
              <w:bottom w:val="single" w:sz="4" w:space="0" w:color="auto"/>
              <w:right w:val="single" w:sz="4" w:space="0" w:color="auto"/>
            </w:tcBorders>
            <w:shd w:val="clear" w:color="auto" w:fill="auto"/>
            <w:noWrap/>
            <w:vAlign w:val="bottom"/>
            <w:hideMark/>
          </w:tcPr>
          <w:p w14:paraId="2616E6CD" w14:textId="725978C3" w:rsidR="002C08EA" w:rsidRPr="002C08EA" w:rsidRDefault="002C08EA" w:rsidP="00AF2A0E">
            <w:pPr>
              <w:jc w:val="thaiDistribute"/>
              <w:rPr>
                <w:rFonts w:ascii="TH SarabunPSK" w:hAnsi="TH SarabunPSK" w:cs="TH SarabunPSK"/>
                <w:color w:val="FF0000"/>
                <w:sz w:val="24"/>
                <w:szCs w:val="24"/>
              </w:rPr>
            </w:pPr>
            <w:proofErr w:type="spellStart"/>
            <w:proofErr w:type="gramStart"/>
            <w:r w:rsidRPr="002C08EA">
              <w:rPr>
                <w:rFonts w:ascii="TH SarabunPSK" w:hAnsi="TH SarabunPSK" w:cs="TH SarabunPSK"/>
                <w:sz w:val="24"/>
                <w:szCs w:val="24"/>
              </w:rPr>
              <w:t>Hand,foot</w:t>
            </w:r>
            <w:proofErr w:type="spellEnd"/>
            <w:proofErr w:type="gramEnd"/>
            <w:r w:rsidRPr="002C08EA">
              <w:rPr>
                <w:rFonts w:ascii="TH SarabunPSK" w:hAnsi="TH SarabunPSK" w:cs="TH SarabunPSK"/>
                <w:sz w:val="24"/>
                <w:szCs w:val="24"/>
              </w:rPr>
              <w:t xml:space="preserve"> and mouth disease</w:t>
            </w:r>
          </w:p>
        </w:tc>
        <w:tc>
          <w:tcPr>
            <w:tcW w:w="992" w:type="dxa"/>
            <w:tcBorders>
              <w:top w:val="nil"/>
              <w:left w:val="nil"/>
              <w:bottom w:val="single" w:sz="4" w:space="0" w:color="auto"/>
              <w:right w:val="single" w:sz="4" w:space="0" w:color="auto"/>
            </w:tcBorders>
            <w:shd w:val="clear" w:color="auto" w:fill="auto"/>
            <w:noWrap/>
            <w:vAlign w:val="bottom"/>
            <w:hideMark/>
          </w:tcPr>
          <w:p w14:paraId="57A10646" w14:textId="3902918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๑๑๐๗</w:t>
            </w:r>
          </w:p>
        </w:tc>
        <w:tc>
          <w:tcPr>
            <w:tcW w:w="1080" w:type="dxa"/>
            <w:tcBorders>
              <w:top w:val="nil"/>
              <w:left w:val="nil"/>
              <w:bottom w:val="single" w:sz="4" w:space="0" w:color="auto"/>
              <w:right w:val="single" w:sz="4" w:space="0" w:color="auto"/>
            </w:tcBorders>
            <w:shd w:val="clear" w:color="auto" w:fill="auto"/>
            <w:noWrap/>
            <w:vAlign w:val="bottom"/>
            <w:hideMark/>
          </w:tcPr>
          <w:p w14:paraId="577A8BAD" w14:textId="3A9BB17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134D3EB9" w14:textId="597231C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๑๓๔</w:t>
            </w:r>
            <w:r w:rsidR="002C08EA" w:rsidRPr="002C08EA">
              <w:rPr>
                <w:rFonts w:ascii="TH SarabunPSK" w:hAnsi="TH SarabunPSK" w:cs="TH SarabunPSK"/>
                <w:sz w:val="24"/>
                <w:szCs w:val="24"/>
              </w:rPr>
              <w:t>.</w:t>
            </w:r>
            <w:r>
              <w:rPr>
                <w:rFonts w:ascii="TH SarabunPSK" w:hAnsi="TH SarabunPSK" w:cs="TH SarabunPSK"/>
                <w:sz w:val="24"/>
                <w:szCs w:val="24"/>
                <w:cs/>
              </w:rPr>
              <w:t>๙๒</w:t>
            </w:r>
          </w:p>
        </w:tc>
      </w:tr>
      <w:tr w:rsidR="002C08EA" w:rsidRPr="002C08EA" w14:paraId="0B166300"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AEBC3A" w14:textId="155587B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๗</w:t>
            </w:r>
          </w:p>
        </w:tc>
        <w:tc>
          <w:tcPr>
            <w:tcW w:w="3686" w:type="dxa"/>
            <w:tcBorders>
              <w:top w:val="nil"/>
              <w:left w:val="nil"/>
              <w:bottom w:val="single" w:sz="4" w:space="0" w:color="auto"/>
              <w:right w:val="single" w:sz="4" w:space="0" w:color="auto"/>
            </w:tcBorders>
            <w:shd w:val="clear" w:color="auto" w:fill="auto"/>
            <w:noWrap/>
            <w:vAlign w:val="bottom"/>
            <w:hideMark/>
          </w:tcPr>
          <w:p w14:paraId="1277F52F" w14:textId="42AB06B1"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Food poisoning</w:t>
            </w:r>
          </w:p>
        </w:tc>
        <w:tc>
          <w:tcPr>
            <w:tcW w:w="992" w:type="dxa"/>
            <w:tcBorders>
              <w:top w:val="nil"/>
              <w:left w:val="nil"/>
              <w:bottom w:val="single" w:sz="4" w:space="0" w:color="auto"/>
              <w:right w:val="single" w:sz="4" w:space="0" w:color="auto"/>
            </w:tcBorders>
            <w:shd w:val="clear" w:color="auto" w:fill="auto"/>
            <w:noWrap/>
            <w:vAlign w:val="bottom"/>
            <w:hideMark/>
          </w:tcPr>
          <w:p w14:paraId="1F05C612" w14:textId="45AC3E2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๖๕๔</w:t>
            </w:r>
          </w:p>
        </w:tc>
        <w:tc>
          <w:tcPr>
            <w:tcW w:w="1080" w:type="dxa"/>
            <w:tcBorders>
              <w:top w:val="nil"/>
              <w:left w:val="nil"/>
              <w:bottom w:val="single" w:sz="4" w:space="0" w:color="auto"/>
              <w:right w:val="single" w:sz="4" w:space="0" w:color="auto"/>
            </w:tcBorders>
            <w:shd w:val="clear" w:color="auto" w:fill="auto"/>
            <w:noWrap/>
            <w:vAlign w:val="bottom"/>
            <w:hideMark/>
          </w:tcPr>
          <w:p w14:paraId="3B8C6AA5" w14:textId="6D72033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14E40812" w14:textId="5CE332C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๗๙</w:t>
            </w:r>
            <w:r w:rsidR="002C08EA" w:rsidRPr="002C08EA">
              <w:rPr>
                <w:rFonts w:ascii="TH SarabunPSK" w:hAnsi="TH SarabunPSK" w:cs="TH SarabunPSK"/>
                <w:sz w:val="24"/>
                <w:szCs w:val="24"/>
              </w:rPr>
              <w:t>.</w:t>
            </w:r>
            <w:r>
              <w:rPr>
                <w:rFonts w:ascii="TH SarabunPSK" w:hAnsi="TH SarabunPSK" w:cs="TH SarabunPSK"/>
                <w:sz w:val="24"/>
                <w:szCs w:val="24"/>
                <w:cs/>
              </w:rPr>
              <w:t>๗๑</w:t>
            </w:r>
          </w:p>
        </w:tc>
      </w:tr>
      <w:tr w:rsidR="002C08EA" w:rsidRPr="002C08EA" w14:paraId="3A766216"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E09CE9" w14:textId="3072BF50"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๘</w:t>
            </w:r>
          </w:p>
        </w:tc>
        <w:tc>
          <w:tcPr>
            <w:tcW w:w="3686" w:type="dxa"/>
            <w:tcBorders>
              <w:top w:val="nil"/>
              <w:left w:val="nil"/>
              <w:bottom w:val="single" w:sz="4" w:space="0" w:color="auto"/>
              <w:right w:val="single" w:sz="4" w:space="0" w:color="auto"/>
            </w:tcBorders>
            <w:shd w:val="clear" w:color="auto" w:fill="auto"/>
            <w:noWrap/>
            <w:vAlign w:val="bottom"/>
            <w:hideMark/>
          </w:tcPr>
          <w:p w14:paraId="67F09366" w14:textId="0267F045"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Sexual transmitted infection</w:t>
            </w:r>
          </w:p>
        </w:tc>
        <w:tc>
          <w:tcPr>
            <w:tcW w:w="992" w:type="dxa"/>
            <w:tcBorders>
              <w:top w:val="nil"/>
              <w:left w:val="nil"/>
              <w:bottom w:val="single" w:sz="4" w:space="0" w:color="auto"/>
              <w:right w:val="single" w:sz="4" w:space="0" w:color="auto"/>
            </w:tcBorders>
            <w:shd w:val="clear" w:color="auto" w:fill="auto"/>
            <w:noWrap/>
            <w:vAlign w:val="bottom"/>
            <w:hideMark/>
          </w:tcPr>
          <w:p w14:paraId="13539A88" w14:textId="2EEB142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๓๐๗</w:t>
            </w:r>
          </w:p>
        </w:tc>
        <w:tc>
          <w:tcPr>
            <w:tcW w:w="1080" w:type="dxa"/>
            <w:tcBorders>
              <w:top w:val="nil"/>
              <w:left w:val="nil"/>
              <w:bottom w:val="single" w:sz="4" w:space="0" w:color="auto"/>
              <w:right w:val="single" w:sz="4" w:space="0" w:color="auto"/>
            </w:tcBorders>
            <w:shd w:val="clear" w:color="auto" w:fill="auto"/>
            <w:noWrap/>
            <w:vAlign w:val="bottom"/>
            <w:hideMark/>
          </w:tcPr>
          <w:p w14:paraId="095C0B28" w14:textId="19B6123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B24B667" w14:textId="7988BE7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๓๗</w:t>
            </w:r>
            <w:r w:rsidR="002C08EA" w:rsidRPr="002C08EA">
              <w:rPr>
                <w:rFonts w:ascii="TH SarabunPSK" w:hAnsi="TH SarabunPSK" w:cs="TH SarabunPSK"/>
                <w:sz w:val="24"/>
                <w:szCs w:val="24"/>
              </w:rPr>
              <w:t>.</w:t>
            </w:r>
            <w:r>
              <w:rPr>
                <w:rFonts w:ascii="TH SarabunPSK" w:hAnsi="TH SarabunPSK" w:cs="TH SarabunPSK"/>
                <w:sz w:val="24"/>
                <w:szCs w:val="24"/>
                <w:cs/>
              </w:rPr>
              <w:t>๔๒</w:t>
            </w:r>
          </w:p>
        </w:tc>
      </w:tr>
      <w:tr w:rsidR="002C08EA" w:rsidRPr="002C08EA" w14:paraId="25FAF31C"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9DC992" w14:textId="3CA7C3C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๙</w:t>
            </w:r>
          </w:p>
        </w:tc>
        <w:tc>
          <w:tcPr>
            <w:tcW w:w="3686" w:type="dxa"/>
            <w:tcBorders>
              <w:top w:val="nil"/>
              <w:left w:val="nil"/>
              <w:bottom w:val="single" w:sz="4" w:space="0" w:color="auto"/>
              <w:right w:val="single" w:sz="4" w:space="0" w:color="auto"/>
            </w:tcBorders>
            <w:shd w:val="clear" w:color="auto" w:fill="auto"/>
            <w:noWrap/>
            <w:vAlign w:val="bottom"/>
            <w:hideMark/>
          </w:tcPr>
          <w:p w14:paraId="424ACF3D" w14:textId="5515A949"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Chickenpox</w:t>
            </w:r>
          </w:p>
        </w:tc>
        <w:tc>
          <w:tcPr>
            <w:tcW w:w="992" w:type="dxa"/>
            <w:tcBorders>
              <w:top w:val="nil"/>
              <w:left w:val="nil"/>
              <w:bottom w:val="single" w:sz="4" w:space="0" w:color="auto"/>
              <w:right w:val="single" w:sz="4" w:space="0" w:color="auto"/>
            </w:tcBorders>
            <w:shd w:val="clear" w:color="auto" w:fill="auto"/>
            <w:noWrap/>
            <w:vAlign w:val="bottom"/>
            <w:hideMark/>
          </w:tcPr>
          <w:p w14:paraId="4AFD31E6" w14:textId="6A5CA57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๒๒๓</w:t>
            </w:r>
          </w:p>
        </w:tc>
        <w:tc>
          <w:tcPr>
            <w:tcW w:w="1080" w:type="dxa"/>
            <w:tcBorders>
              <w:top w:val="nil"/>
              <w:left w:val="nil"/>
              <w:bottom w:val="single" w:sz="4" w:space="0" w:color="auto"/>
              <w:right w:val="single" w:sz="4" w:space="0" w:color="auto"/>
            </w:tcBorders>
            <w:shd w:val="clear" w:color="auto" w:fill="auto"/>
            <w:noWrap/>
            <w:vAlign w:val="bottom"/>
            <w:hideMark/>
          </w:tcPr>
          <w:p w14:paraId="6E701D1E" w14:textId="1BB4900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5E19FC8F" w14:textId="63CF533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๒๗</w:t>
            </w:r>
            <w:r w:rsidR="002C08EA" w:rsidRPr="002C08EA">
              <w:rPr>
                <w:rFonts w:ascii="TH SarabunPSK" w:hAnsi="TH SarabunPSK" w:cs="TH SarabunPSK"/>
                <w:sz w:val="24"/>
                <w:szCs w:val="24"/>
              </w:rPr>
              <w:t>.</w:t>
            </w:r>
            <w:r>
              <w:rPr>
                <w:rFonts w:ascii="TH SarabunPSK" w:hAnsi="TH SarabunPSK" w:cs="TH SarabunPSK"/>
                <w:sz w:val="24"/>
                <w:szCs w:val="24"/>
                <w:cs/>
              </w:rPr>
              <w:t>๑๘</w:t>
            </w:r>
          </w:p>
        </w:tc>
      </w:tr>
      <w:tr w:rsidR="002C08EA" w:rsidRPr="002C08EA" w14:paraId="253C7768"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4D4800" w14:textId="0C4AA1E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๑๐</w:t>
            </w:r>
          </w:p>
        </w:tc>
        <w:tc>
          <w:tcPr>
            <w:tcW w:w="3686" w:type="dxa"/>
            <w:tcBorders>
              <w:top w:val="nil"/>
              <w:left w:val="nil"/>
              <w:bottom w:val="single" w:sz="4" w:space="0" w:color="auto"/>
              <w:right w:val="single" w:sz="4" w:space="0" w:color="auto"/>
            </w:tcBorders>
            <w:shd w:val="clear" w:color="auto" w:fill="auto"/>
            <w:noWrap/>
            <w:vAlign w:val="bottom"/>
            <w:hideMark/>
          </w:tcPr>
          <w:p w14:paraId="5ACFDEC5" w14:textId="5B9B9CDA" w:rsidR="002C08EA" w:rsidRPr="002C08EA" w:rsidRDefault="002C08EA" w:rsidP="00AF2A0E">
            <w:pPr>
              <w:jc w:val="thaiDistribute"/>
              <w:rPr>
                <w:rFonts w:ascii="TH SarabunPSK" w:hAnsi="TH SarabunPSK" w:cs="TH SarabunPSK"/>
                <w:color w:val="FF0000"/>
                <w:sz w:val="24"/>
                <w:szCs w:val="24"/>
              </w:rPr>
            </w:pPr>
            <w:proofErr w:type="spellStart"/>
            <w:r w:rsidRPr="002C08EA">
              <w:rPr>
                <w:rFonts w:ascii="TH SarabunPSK" w:hAnsi="TH SarabunPSK" w:cs="TH SarabunPSK"/>
                <w:sz w:val="24"/>
                <w:szCs w:val="24"/>
              </w:rPr>
              <w:t>Haemorrhagic</w:t>
            </w:r>
            <w:proofErr w:type="spellEnd"/>
            <w:r w:rsidRPr="002C08EA">
              <w:rPr>
                <w:rFonts w:ascii="TH SarabunPSK" w:hAnsi="TH SarabunPSK" w:cs="TH SarabunPSK"/>
                <w:sz w:val="24"/>
                <w:szCs w:val="24"/>
              </w:rPr>
              <w:t xml:space="preserve"> conjunctivitis</w:t>
            </w:r>
          </w:p>
        </w:tc>
        <w:tc>
          <w:tcPr>
            <w:tcW w:w="992" w:type="dxa"/>
            <w:tcBorders>
              <w:top w:val="nil"/>
              <w:left w:val="nil"/>
              <w:bottom w:val="single" w:sz="4" w:space="0" w:color="auto"/>
              <w:right w:val="single" w:sz="4" w:space="0" w:color="auto"/>
            </w:tcBorders>
            <w:shd w:val="clear" w:color="auto" w:fill="auto"/>
            <w:noWrap/>
            <w:vAlign w:val="bottom"/>
            <w:hideMark/>
          </w:tcPr>
          <w:p w14:paraId="73A2234D" w14:textId="469CB65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๑๓๖</w:t>
            </w:r>
          </w:p>
        </w:tc>
        <w:tc>
          <w:tcPr>
            <w:tcW w:w="1080" w:type="dxa"/>
            <w:tcBorders>
              <w:top w:val="nil"/>
              <w:left w:val="nil"/>
              <w:bottom w:val="single" w:sz="4" w:space="0" w:color="auto"/>
              <w:right w:val="single" w:sz="4" w:space="0" w:color="auto"/>
            </w:tcBorders>
            <w:shd w:val="clear" w:color="auto" w:fill="auto"/>
            <w:noWrap/>
            <w:vAlign w:val="bottom"/>
            <w:hideMark/>
          </w:tcPr>
          <w:p w14:paraId="2E3124DA" w14:textId="6F9470B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E5F9DFB" w14:textId="5DCA6E3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๑๖</w:t>
            </w:r>
            <w:r w:rsidR="002C08EA" w:rsidRPr="002C08EA">
              <w:rPr>
                <w:rFonts w:ascii="TH SarabunPSK" w:hAnsi="TH SarabunPSK" w:cs="TH SarabunPSK"/>
                <w:sz w:val="24"/>
                <w:szCs w:val="24"/>
              </w:rPr>
              <w:t>.</w:t>
            </w:r>
            <w:r>
              <w:rPr>
                <w:rFonts w:ascii="TH SarabunPSK" w:hAnsi="TH SarabunPSK" w:cs="TH SarabunPSK"/>
                <w:sz w:val="24"/>
                <w:szCs w:val="24"/>
                <w:cs/>
              </w:rPr>
              <w:t>๕๘</w:t>
            </w:r>
          </w:p>
        </w:tc>
      </w:tr>
      <w:tr w:rsidR="002C08EA" w:rsidRPr="002C08EA" w14:paraId="778C1724"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BDA6BA" w14:textId="2445018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๑๑</w:t>
            </w:r>
          </w:p>
        </w:tc>
        <w:tc>
          <w:tcPr>
            <w:tcW w:w="3686" w:type="dxa"/>
            <w:tcBorders>
              <w:top w:val="nil"/>
              <w:left w:val="nil"/>
              <w:bottom w:val="single" w:sz="4" w:space="0" w:color="auto"/>
              <w:right w:val="single" w:sz="4" w:space="0" w:color="auto"/>
            </w:tcBorders>
            <w:shd w:val="clear" w:color="auto" w:fill="auto"/>
            <w:noWrap/>
            <w:vAlign w:val="bottom"/>
            <w:hideMark/>
          </w:tcPr>
          <w:p w14:paraId="55B1EE28" w14:textId="5C6BA340"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Hepatitis-total</w:t>
            </w:r>
          </w:p>
        </w:tc>
        <w:tc>
          <w:tcPr>
            <w:tcW w:w="992" w:type="dxa"/>
            <w:tcBorders>
              <w:top w:val="nil"/>
              <w:left w:val="nil"/>
              <w:bottom w:val="single" w:sz="4" w:space="0" w:color="auto"/>
              <w:right w:val="single" w:sz="4" w:space="0" w:color="auto"/>
            </w:tcBorders>
            <w:shd w:val="clear" w:color="auto" w:fill="auto"/>
            <w:noWrap/>
            <w:vAlign w:val="bottom"/>
            <w:hideMark/>
          </w:tcPr>
          <w:p w14:paraId="260A6467" w14:textId="56D5283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๘๙</w:t>
            </w:r>
          </w:p>
        </w:tc>
        <w:tc>
          <w:tcPr>
            <w:tcW w:w="1080" w:type="dxa"/>
            <w:tcBorders>
              <w:top w:val="nil"/>
              <w:left w:val="nil"/>
              <w:bottom w:val="single" w:sz="4" w:space="0" w:color="auto"/>
              <w:right w:val="single" w:sz="4" w:space="0" w:color="auto"/>
            </w:tcBorders>
            <w:shd w:val="clear" w:color="auto" w:fill="auto"/>
            <w:noWrap/>
            <w:vAlign w:val="bottom"/>
            <w:hideMark/>
          </w:tcPr>
          <w:p w14:paraId="77BA7E29" w14:textId="2D05997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4886D452" w14:textId="3E31E20B"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๑๐</w:t>
            </w:r>
            <w:r w:rsidR="002C08EA" w:rsidRPr="002C08EA">
              <w:rPr>
                <w:rFonts w:ascii="TH SarabunPSK" w:hAnsi="TH SarabunPSK" w:cs="TH SarabunPSK"/>
                <w:sz w:val="24"/>
                <w:szCs w:val="24"/>
              </w:rPr>
              <w:t>.</w:t>
            </w:r>
            <w:r>
              <w:rPr>
                <w:rFonts w:ascii="TH SarabunPSK" w:hAnsi="TH SarabunPSK" w:cs="TH SarabunPSK"/>
                <w:sz w:val="24"/>
                <w:szCs w:val="24"/>
                <w:cs/>
              </w:rPr>
              <w:t>๘๕</w:t>
            </w:r>
          </w:p>
        </w:tc>
      </w:tr>
      <w:tr w:rsidR="002C08EA" w:rsidRPr="002C08EA" w14:paraId="62C743B9"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60B99C" w14:textId="4897147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๑๒</w:t>
            </w:r>
          </w:p>
        </w:tc>
        <w:tc>
          <w:tcPr>
            <w:tcW w:w="3686" w:type="dxa"/>
            <w:tcBorders>
              <w:top w:val="nil"/>
              <w:left w:val="nil"/>
              <w:bottom w:val="single" w:sz="4" w:space="0" w:color="auto"/>
              <w:right w:val="single" w:sz="4" w:space="0" w:color="auto"/>
            </w:tcBorders>
            <w:shd w:val="clear" w:color="auto" w:fill="auto"/>
            <w:noWrap/>
            <w:vAlign w:val="bottom"/>
            <w:hideMark/>
          </w:tcPr>
          <w:p w14:paraId="1DBD877E" w14:textId="6699A84D"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Hepatitis B</w:t>
            </w:r>
          </w:p>
        </w:tc>
        <w:tc>
          <w:tcPr>
            <w:tcW w:w="992" w:type="dxa"/>
            <w:tcBorders>
              <w:top w:val="nil"/>
              <w:left w:val="nil"/>
              <w:bottom w:val="single" w:sz="4" w:space="0" w:color="auto"/>
              <w:right w:val="single" w:sz="4" w:space="0" w:color="auto"/>
            </w:tcBorders>
            <w:shd w:val="clear" w:color="auto" w:fill="auto"/>
            <w:noWrap/>
            <w:vAlign w:val="bottom"/>
            <w:hideMark/>
          </w:tcPr>
          <w:p w14:paraId="0B039CE2" w14:textId="446FB31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๗๖</w:t>
            </w:r>
          </w:p>
        </w:tc>
        <w:tc>
          <w:tcPr>
            <w:tcW w:w="1080" w:type="dxa"/>
            <w:tcBorders>
              <w:top w:val="nil"/>
              <w:left w:val="nil"/>
              <w:bottom w:val="single" w:sz="4" w:space="0" w:color="auto"/>
              <w:right w:val="single" w:sz="4" w:space="0" w:color="auto"/>
            </w:tcBorders>
            <w:shd w:val="clear" w:color="auto" w:fill="auto"/>
            <w:noWrap/>
            <w:vAlign w:val="bottom"/>
            <w:hideMark/>
          </w:tcPr>
          <w:p w14:paraId="24A62EBE" w14:textId="11BF21B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165C020C" w14:textId="79EA0D0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๙</w:t>
            </w:r>
            <w:r w:rsidR="002C08EA" w:rsidRPr="002C08EA">
              <w:rPr>
                <w:rFonts w:ascii="TH SarabunPSK" w:hAnsi="TH SarabunPSK" w:cs="TH SarabunPSK"/>
                <w:sz w:val="24"/>
                <w:szCs w:val="24"/>
              </w:rPr>
              <w:t>.</w:t>
            </w:r>
            <w:r>
              <w:rPr>
                <w:rFonts w:ascii="TH SarabunPSK" w:hAnsi="TH SarabunPSK" w:cs="TH SarabunPSK"/>
                <w:sz w:val="24"/>
                <w:szCs w:val="24"/>
                <w:cs/>
              </w:rPr>
              <w:t>๒๖</w:t>
            </w:r>
          </w:p>
        </w:tc>
      </w:tr>
      <w:tr w:rsidR="002C08EA" w:rsidRPr="002C08EA" w14:paraId="3B26A288"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7E0759" w14:textId="7680E82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๑๓</w:t>
            </w:r>
          </w:p>
        </w:tc>
        <w:tc>
          <w:tcPr>
            <w:tcW w:w="3686" w:type="dxa"/>
            <w:tcBorders>
              <w:top w:val="nil"/>
              <w:left w:val="nil"/>
              <w:bottom w:val="single" w:sz="4" w:space="0" w:color="auto"/>
              <w:right w:val="single" w:sz="4" w:space="0" w:color="auto"/>
            </w:tcBorders>
            <w:shd w:val="clear" w:color="auto" w:fill="auto"/>
            <w:noWrap/>
            <w:vAlign w:val="bottom"/>
            <w:hideMark/>
          </w:tcPr>
          <w:p w14:paraId="2AEC8D77" w14:textId="66CA9C88"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Tuberculosis-total</w:t>
            </w:r>
          </w:p>
        </w:tc>
        <w:tc>
          <w:tcPr>
            <w:tcW w:w="992" w:type="dxa"/>
            <w:tcBorders>
              <w:top w:val="nil"/>
              <w:left w:val="nil"/>
              <w:bottom w:val="single" w:sz="4" w:space="0" w:color="auto"/>
              <w:right w:val="single" w:sz="4" w:space="0" w:color="auto"/>
            </w:tcBorders>
            <w:shd w:val="clear" w:color="auto" w:fill="auto"/>
            <w:noWrap/>
            <w:vAlign w:val="bottom"/>
            <w:hideMark/>
          </w:tcPr>
          <w:p w14:paraId="4FFBE78B" w14:textId="4BD0BBC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๑๒</w:t>
            </w:r>
          </w:p>
        </w:tc>
        <w:tc>
          <w:tcPr>
            <w:tcW w:w="1080" w:type="dxa"/>
            <w:tcBorders>
              <w:top w:val="nil"/>
              <w:left w:val="nil"/>
              <w:bottom w:val="single" w:sz="4" w:space="0" w:color="auto"/>
              <w:right w:val="single" w:sz="4" w:space="0" w:color="auto"/>
            </w:tcBorders>
            <w:shd w:val="clear" w:color="auto" w:fill="auto"/>
            <w:noWrap/>
            <w:vAlign w:val="bottom"/>
            <w:hideMark/>
          </w:tcPr>
          <w:p w14:paraId="0DEEAD1F" w14:textId="13713B5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187427C6" w14:textId="22464FE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w:t>
            </w:r>
            <w:r w:rsidR="002C08EA" w:rsidRPr="002C08EA">
              <w:rPr>
                <w:rFonts w:ascii="TH SarabunPSK" w:hAnsi="TH SarabunPSK" w:cs="TH SarabunPSK"/>
                <w:sz w:val="24"/>
                <w:szCs w:val="24"/>
              </w:rPr>
              <w:t>.</w:t>
            </w:r>
            <w:r>
              <w:rPr>
                <w:rFonts w:ascii="TH SarabunPSK" w:hAnsi="TH SarabunPSK" w:cs="TH SarabunPSK"/>
                <w:sz w:val="24"/>
                <w:szCs w:val="24"/>
                <w:cs/>
              </w:rPr>
              <w:t>๔๖</w:t>
            </w:r>
          </w:p>
        </w:tc>
      </w:tr>
      <w:tr w:rsidR="002C08EA" w:rsidRPr="002C08EA" w14:paraId="5B2CBE23"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361FCF" w14:textId="51AE21F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๑๔</w:t>
            </w:r>
          </w:p>
        </w:tc>
        <w:tc>
          <w:tcPr>
            <w:tcW w:w="3686" w:type="dxa"/>
            <w:tcBorders>
              <w:top w:val="nil"/>
              <w:left w:val="nil"/>
              <w:bottom w:val="single" w:sz="4" w:space="0" w:color="auto"/>
              <w:right w:val="single" w:sz="4" w:space="0" w:color="auto"/>
            </w:tcBorders>
            <w:shd w:val="clear" w:color="auto" w:fill="auto"/>
            <w:noWrap/>
            <w:vAlign w:val="bottom"/>
            <w:hideMark/>
          </w:tcPr>
          <w:p w14:paraId="3B6F3153" w14:textId="69A3B0FA"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Hepatitis C</w:t>
            </w:r>
          </w:p>
        </w:tc>
        <w:tc>
          <w:tcPr>
            <w:tcW w:w="992" w:type="dxa"/>
            <w:tcBorders>
              <w:top w:val="nil"/>
              <w:left w:val="nil"/>
              <w:bottom w:val="single" w:sz="4" w:space="0" w:color="auto"/>
              <w:right w:val="single" w:sz="4" w:space="0" w:color="auto"/>
            </w:tcBorders>
            <w:shd w:val="clear" w:color="auto" w:fill="auto"/>
            <w:noWrap/>
            <w:vAlign w:val="bottom"/>
            <w:hideMark/>
          </w:tcPr>
          <w:p w14:paraId="33C410EC" w14:textId="1B75DE9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๑๒</w:t>
            </w:r>
          </w:p>
        </w:tc>
        <w:tc>
          <w:tcPr>
            <w:tcW w:w="1080" w:type="dxa"/>
            <w:tcBorders>
              <w:top w:val="nil"/>
              <w:left w:val="nil"/>
              <w:bottom w:val="single" w:sz="4" w:space="0" w:color="auto"/>
              <w:right w:val="single" w:sz="4" w:space="0" w:color="auto"/>
            </w:tcBorders>
            <w:shd w:val="clear" w:color="auto" w:fill="auto"/>
            <w:noWrap/>
            <w:vAlign w:val="bottom"/>
            <w:hideMark/>
          </w:tcPr>
          <w:p w14:paraId="03CA0A6D" w14:textId="330E67A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78FE9F28" w14:textId="28DDFF2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w:t>
            </w:r>
            <w:r w:rsidR="002C08EA" w:rsidRPr="002C08EA">
              <w:rPr>
                <w:rFonts w:ascii="TH SarabunPSK" w:hAnsi="TH SarabunPSK" w:cs="TH SarabunPSK"/>
                <w:sz w:val="24"/>
                <w:szCs w:val="24"/>
              </w:rPr>
              <w:t>.</w:t>
            </w:r>
            <w:r>
              <w:rPr>
                <w:rFonts w:ascii="TH SarabunPSK" w:hAnsi="TH SarabunPSK" w:cs="TH SarabunPSK"/>
                <w:sz w:val="24"/>
                <w:szCs w:val="24"/>
                <w:cs/>
              </w:rPr>
              <w:t>๔๖</w:t>
            </w:r>
          </w:p>
        </w:tc>
      </w:tr>
      <w:tr w:rsidR="002C08EA" w:rsidRPr="002C08EA" w14:paraId="1D80BB50"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872140" w14:textId="0148B5A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๑๕</w:t>
            </w:r>
          </w:p>
        </w:tc>
        <w:tc>
          <w:tcPr>
            <w:tcW w:w="3686" w:type="dxa"/>
            <w:tcBorders>
              <w:top w:val="nil"/>
              <w:left w:val="nil"/>
              <w:bottom w:val="single" w:sz="4" w:space="0" w:color="auto"/>
              <w:right w:val="single" w:sz="4" w:space="0" w:color="auto"/>
            </w:tcBorders>
            <w:shd w:val="clear" w:color="auto" w:fill="auto"/>
            <w:noWrap/>
            <w:vAlign w:val="bottom"/>
            <w:hideMark/>
          </w:tcPr>
          <w:p w14:paraId="01137A9B" w14:textId="6D9E7EE2"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Measles-total</w:t>
            </w:r>
          </w:p>
        </w:tc>
        <w:tc>
          <w:tcPr>
            <w:tcW w:w="992" w:type="dxa"/>
            <w:tcBorders>
              <w:top w:val="nil"/>
              <w:left w:val="nil"/>
              <w:bottom w:val="single" w:sz="4" w:space="0" w:color="auto"/>
              <w:right w:val="single" w:sz="4" w:space="0" w:color="auto"/>
            </w:tcBorders>
            <w:shd w:val="clear" w:color="auto" w:fill="auto"/>
            <w:noWrap/>
            <w:vAlign w:val="bottom"/>
            <w:hideMark/>
          </w:tcPr>
          <w:p w14:paraId="6353446E" w14:textId="57CD423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๖</w:t>
            </w:r>
          </w:p>
        </w:tc>
        <w:tc>
          <w:tcPr>
            <w:tcW w:w="1080" w:type="dxa"/>
            <w:tcBorders>
              <w:top w:val="nil"/>
              <w:left w:val="nil"/>
              <w:bottom w:val="single" w:sz="4" w:space="0" w:color="auto"/>
              <w:right w:val="single" w:sz="4" w:space="0" w:color="auto"/>
            </w:tcBorders>
            <w:shd w:val="clear" w:color="auto" w:fill="auto"/>
            <w:noWrap/>
            <w:vAlign w:val="bottom"/>
            <w:hideMark/>
          </w:tcPr>
          <w:p w14:paraId="0C750BAE" w14:textId="05DB9AB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014DB761" w14:textId="156598ED"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๗๓</w:t>
            </w:r>
          </w:p>
        </w:tc>
      </w:tr>
      <w:tr w:rsidR="002C08EA" w:rsidRPr="002C08EA" w14:paraId="3B044BFA"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9EB2F1" w14:textId="2F0A7A8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๑๖</w:t>
            </w:r>
          </w:p>
        </w:tc>
        <w:tc>
          <w:tcPr>
            <w:tcW w:w="3686" w:type="dxa"/>
            <w:tcBorders>
              <w:top w:val="nil"/>
              <w:left w:val="nil"/>
              <w:bottom w:val="single" w:sz="4" w:space="0" w:color="auto"/>
              <w:right w:val="single" w:sz="4" w:space="0" w:color="auto"/>
            </w:tcBorders>
            <w:shd w:val="clear" w:color="auto" w:fill="auto"/>
            <w:noWrap/>
            <w:vAlign w:val="bottom"/>
            <w:hideMark/>
          </w:tcPr>
          <w:p w14:paraId="5943CCCF" w14:textId="4A31F9A6"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Chikungunya</w:t>
            </w:r>
          </w:p>
        </w:tc>
        <w:tc>
          <w:tcPr>
            <w:tcW w:w="992" w:type="dxa"/>
            <w:tcBorders>
              <w:top w:val="nil"/>
              <w:left w:val="nil"/>
              <w:bottom w:val="single" w:sz="4" w:space="0" w:color="auto"/>
              <w:right w:val="single" w:sz="4" w:space="0" w:color="auto"/>
            </w:tcBorders>
            <w:shd w:val="clear" w:color="auto" w:fill="auto"/>
            <w:noWrap/>
            <w:vAlign w:val="bottom"/>
            <w:hideMark/>
          </w:tcPr>
          <w:p w14:paraId="1915102C" w14:textId="7AB0538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๕</w:t>
            </w:r>
          </w:p>
        </w:tc>
        <w:tc>
          <w:tcPr>
            <w:tcW w:w="1080" w:type="dxa"/>
            <w:tcBorders>
              <w:top w:val="nil"/>
              <w:left w:val="nil"/>
              <w:bottom w:val="single" w:sz="4" w:space="0" w:color="auto"/>
              <w:right w:val="single" w:sz="4" w:space="0" w:color="auto"/>
            </w:tcBorders>
            <w:shd w:val="clear" w:color="auto" w:fill="auto"/>
            <w:noWrap/>
            <w:vAlign w:val="bottom"/>
            <w:hideMark/>
          </w:tcPr>
          <w:p w14:paraId="581A1BD5" w14:textId="6DD250E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7CAAAEE4" w14:textId="1A91C96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๖๑</w:t>
            </w:r>
          </w:p>
        </w:tc>
      </w:tr>
      <w:tr w:rsidR="002C08EA" w:rsidRPr="002C08EA" w14:paraId="3E44A7E7"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E38612" w14:textId="591DD3F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๑๗</w:t>
            </w:r>
          </w:p>
        </w:tc>
        <w:tc>
          <w:tcPr>
            <w:tcW w:w="3686" w:type="dxa"/>
            <w:tcBorders>
              <w:top w:val="nil"/>
              <w:left w:val="nil"/>
              <w:bottom w:val="single" w:sz="4" w:space="0" w:color="auto"/>
              <w:right w:val="single" w:sz="4" w:space="0" w:color="auto"/>
            </w:tcBorders>
            <w:shd w:val="clear" w:color="auto" w:fill="auto"/>
            <w:noWrap/>
            <w:vAlign w:val="bottom"/>
            <w:hideMark/>
          </w:tcPr>
          <w:p w14:paraId="699B289E" w14:textId="5AE6FB85"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Mumps</w:t>
            </w:r>
          </w:p>
        </w:tc>
        <w:tc>
          <w:tcPr>
            <w:tcW w:w="992" w:type="dxa"/>
            <w:tcBorders>
              <w:top w:val="nil"/>
              <w:left w:val="nil"/>
              <w:bottom w:val="single" w:sz="4" w:space="0" w:color="auto"/>
              <w:right w:val="single" w:sz="4" w:space="0" w:color="auto"/>
            </w:tcBorders>
            <w:shd w:val="clear" w:color="auto" w:fill="auto"/>
            <w:noWrap/>
            <w:vAlign w:val="bottom"/>
            <w:hideMark/>
          </w:tcPr>
          <w:p w14:paraId="00722B91" w14:textId="2268B79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๔</w:t>
            </w:r>
          </w:p>
        </w:tc>
        <w:tc>
          <w:tcPr>
            <w:tcW w:w="1080" w:type="dxa"/>
            <w:tcBorders>
              <w:top w:val="nil"/>
              <w:left w:val="nil"/>
              <w:bottom w:val="single" w:sz="4" w:space="0" w:color="auto"/>
              <w:right w:val="single" w:sz="4" w:space="0" w:color="auto"/>
            </w:tcBorders>
            <w:shd w:val="clear" w:color="auto" w:fill="auto"/>
            <w:noWrap/>
            <w:vAlign w:val="bottom"/>
            <w:hideMark/>
          </w:tcPr>
          <w:p w14:paraId="36FDF7F3" w14:textId="1D1082E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481DE771" w14:textId="2807CCC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๔๙</w:t>
            </w:r>
          </w:p>
        </w:tc>
      </w:tr>
      <w:tr w:rsidR="002C08EA" w:rsidRPr="002C08EA" w14:paraId="4E7A1100"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EA1831" w14:textId="5F5D80B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๑๘</w:t>
            </w:r>
          </w:p>
        </w:tc>
        <w:tc>
          <w:tcPr>
            <w:tcW w:w="3686" w:type="dxa"/>
            <w:tcBorders>
              <w:top w:val="nil"/>
              <w:left w:val="nil"/>
              <w:bottom w:val="single" w:sz="4" w:space="0" w:color="auto"/>
              <w:right w:val="single" w:sz="4" w:space="0" w:color="auto"/>
            </w:tcBorders>
            <w:shd w:val="clear" w:color="auto" w:fill="auto"/>
            <w:noWrap/>
            <w:vAlign w:val="bottom"/>
            <w:hideMark/>
          </w:tcPr>
          <w:p w14:paraId="31AEF062" w14:textId="383C2B4B" w:rsidR="002C08EA" w:rsidRPr="002C08EA" w:rsidRDefault="002C08EA" w:rsidP="00AF2A0E">
            <w:pPr>
              <w:jc w:val="thaiDistribute"/>
              <w:rPr>
                <w:rFonts w:ascii="TH SarabunPSK" w:hAnsi="TH SarabunPSK" w:cs="TH SarabunPSK"/>
                <w:color w:val="FF0000"/>
                <w:sz w:val="24"/>
                <w:szCs w:val="24"/>
              </w:rPr>
            </w:pPr>
            <w:proofErr w:type="spellStart"/>
            <w:proofErr w:type="gramStart"/>
            <w:r w:rsidRPr="002C08EA">
              <w:rPr>
                <w:rFonts w:ascii="TH SarabunPSK" w:hAnsi="TH SarabunPSK" w:cs="TH SarabunPSK"/>
                <w:sz w:val="24"/>
                <w:szCs w:val="24"/>
              </w:rPr>
              <w:t>Meningitis,uns</w:t>
            </w:r>
            <w:proofErr w:type="spellEnd"/>
            <w:r w:rsidRPr="002C08EA">
              <w:rPr>
                <w:rFonts w:ascii="TH SarabunPSK" w:hAnsi="TH SarabunPSK" w:cs="TH SarabunPSK"/>
                <w:sz w:val="24"/>
                <w:szCs w:val="24"/>
              </w:rPr>
              <w:t>.</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1F48BEB0" w14:textId="28B3042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w:t>
            </w:r>
          </w:p>
        </w:tc>
        <w:tc>
          <w:tcPr>
            <w:tcW w:w="1080" w:type="dxa"/>
            <w:tcBorders>
              <w:top w:val="nil"/>
              <w:left w:val="nil"/>
              <w:bottom w:val="single" w:sz="4" w:space="0" w:color="auto"/>
              <w:right w:val="single" w:sz="4" w:space="0" w:color="auto"/>
            </w:tcBorders>
            <w:shd w:val="clear" w:color="auto" w:fill="auto"/>
            <w:noWrap/>
            <w:vAlign w:val="bottom"/>
            <w:hideMark/>
          </w:tcPr>
          <w:p w14:paraId="44C82CAB" w14:textId="5852170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4E6687F1" w14:textId="4A9F04F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๓๗</w:t>
            </w:r>
          </w:p>
        </w:tc>
      </w:tr>
      <w:tr w:rsidR="002C08EA" w:rsidRPr="002C08EA" w14:paraId="2670E222"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EB0EC8" w14:textId="3E18B04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๑๙</w:t>
            </w:r>
          </w:p>
        </w:tc>
        <w:tc>
          <w:tcPr>
            <w:tcW w:w="3686" w:type="dxa"/>
            <w:tcBorders>
              <w:top w:val="nil"/>
              <w:left w:val="nil"/>
              <w:bottom w:val="single" w:sz="4" w:space="0" w:color="auto"/>
              <w:right w:val="single" w:sz="4" w:space="0" w:color="auto"/>
            </w:tcBorders>
            <w:shd w:val="clear" w:color="auto" w:fill="auto"/>
            <w:noWrap/>
            <w:vAlign w:val="bottom"/>
            <w:hideMark/>
          </w:tcPr>
          <w:p w14:paraId="43A2EA12" w14:textId="621320E1"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Leptospirosis</w:t>
            </w:r>
          </w:p>
        </w:tc>
        <w:tc>
          <w:tcPr>
            <w:tcW w:w="992" w:type="dxa"/>
            <w:tcBorders>
              <w:top w:val="nil"/>
              <w:left w:val="nil"/>
              <w:bottom w:val="single" w:sz="4" w:space="0" w:color="auto"/>
              <w:right w:val="single" w:sz="4" w:space="0" w:color="auto"/>
            </w:tcBorders>
            <w:shd w:val="clear" w:color="auto" w:fill="auto"/>
            <w:noWrap/>
            <w:vAlign w:val="bottom"/>
            <w:hideMark/>
          </w:tcPr>
          <w:p w14:paraId="5BFA7F17" w14:textId="19C988A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w:t>
            </w:r>
          </w:p>
        </w:tc>
        <w:tc>
          <w:tcPr>
            <w:tcW w:w="1080" w:type="dxa"/>
            <w:tcBorders>
              <w:top w:val="nil"/>
              <w:left w:val="nil"/>
              <w:bottom w:val="single" w:sz="4" w:space="0" w:color="auto"/>
              <w:right w:val="single" w:sz="4" w:space="0" w:color="auto"/>
            </w:tcBorders>
            <w:shd w:val="clear" w:color="auto" w:fill="auto"/>
            <w:noWrap/>
            <w:vAlign w:val="bottom"/>
            <w:hideMark/>
          </w:tcPr>
          <w:p w14:paraId="33EA8B4B" w14:textId="33BADD2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47EE9257" w14:textId="6813930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๓๗</w:t>
            </w:r>
          </w:p>
        </w:tc>
      </w:tr>
      <w:tr w:rsidR="002C08EA" w:rsidRPr="002C08EA" w14:paraId="48C3810E"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9FF39D" w14:textId="7FF498ED"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๒๐</w:t>
            </w:r>
          </w:p>
        </w:tc>
        <w:tc>
          <w:tcPr>
            <w:tcW w:w="3686" w:type="dxa"/>
            <w:tcBorders>
              <w:top w:val="nil"/>
              <w:left w:val="nil"/>
              <w:bottom w:val="single" w:sz="4" w:space="0" w:color="auto"/>
              <w:right w:val="single" w:sz="4" w:space="0" w:color="auto"/>
            </w:tcBorders>
            <w:shd w:val="clear" w:color="auto" w:fill="auto"/>
            <w:noWrap/>
            <w:vAlign w:val="bottom"/>
            <w:hideMark/>
          </w:tcPr>
          <w:p w14:paraId="3A51AFE4" w14:textId="347AE19D"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Encephalitis-total</w:t>
            </w:r>
          </w:p>
        </w:tc>
        <w:tc>
          <w:tcPr>
            <w:tcW w:w="992" w:type="dxa"/>
            <w:tcBorders>
              <w:top w:val="nil"/>
              <w:left w:val="nil"/>
              <w:bottom w:val="single" w:sz="4" w:space="0" w:color="auto"/>
              <w:right w:val="single" w:sz="4" w:space="0" w:color="auto"/>
            </w:tcBorders>
            <w:shd w:val="clear" w:color="auto" w:fill="auto"/>
            <w:noWrap/>
            <w:vAlign w:val="bottom"/>
            <w:hideMark/>
          </w:tcPr>
          <w:p w14:paraId="6AD5A035" w14:textId="2040A26B"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w:t>
            </w:r>
          </w:p>
        </w:tc>
        <w:tc>
          <w:tcPr>
            <w:tcW w:w="1080" w:type="dxa"/>
            <w:tcBorders>
              <w:top w:val="nil"/>
              <w:left w:val="nil"/>
              <w:bottom w:val="single" w:sz="4" w:space="0" w:color="auto"/>
              <w:right w:val="single" w:sz="4" w:space="0" w:color="auto"/>
            </w:tcBorders>
            <w:shd w:val="clear" w:color="auto" w:fill="auto"/>
            <w:noWrap/>
            <w:vAlign w:val="bottom"/>
            <w:hideMark/>
          </w:tcPr>
          <w:p w14:paraId="206FFE0D" w14:textId="65B7ACA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037208AD" w14:textId="51199DD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๒๔</w:t>
            </w:r>
          </w:p>
        </w:tc>
      </w:tr>
      <w:tr w:rsidR="002C08EA" w:rsidRPr="002C08EA" w14:paraId="79F0F95E"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3AD65F" w14:textId="4B77BAA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๒๑</w:t>
            </w:r>
          </w:p>
        </w:tc>
        <w:tc>
          <w:tcPr>
            <w:tcW w:w="3686" w:type="dxa"/>
            <w:tcBorders>
              <w:top w:val="nil"/>
              <w:left w:val="nil"/>
              <w:bottom w:val="single" w:sz="4" w:space="0" w:color="auto"/>
              <w:right w:val="single" w:sz="4" w:space="0" w:color="auto"/>
            </w:tcBorders>
            <w:shd w:val="clear" w:color="auto" w:fill="auto"/>
            <w:noWrap/>
            <w:vAlign w:val="bottom"/>
            <w:hideMark/>
          </w:tcPr>
          <w:p w14:paraId="5F3EBDA5" w14:textId="187244A7"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Tetanus-total</w:t>
            </w:r>
          </w:p>
        </w:tc>
        <w:tc>
          <w:tcPr>
            <w:tcW w:w="992" w:type="dxa"/>
            <w:tcBorders>
              <w:top w:val="nil"/>
              <w:left w:val="nil"/>
              <w:bottom w:val="single" w:sz="4" w:space="0" w:color="auto"/>
              <w:right w:val="single" w:sz="4" w:space="0" w:color="auto"/>
            </w:tcBorders>
            <w:shd w:val="clear" w:color="auto" w:fill="auto"/>
            <w:noWrap/>
            <w:vAlign w:val="bottom"/>
            <w:hideMark/>
          </w:tcPr>
          <w:p w14:paraId="04FE598F" w14:textId="08A58FA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w:t>
            </w:r>
          </w:p>
        </w:tc>
        <w:tc>
          <w:tcPr>
            <w:tcW w:w="1080" w:type="dxa"/>
            <w:tcBorders>
              <w:top w:val="nil"/>
              <w:left w:val="nil"/>
              <w:bottom w:val="single" w:sz="4" w:space="0" w:color="auto"/>
              <w:right w:val="single" w:sz="4" w:space="0" w:color="auto"/>
            </w:tcBorders>
            <w:shd w:val="clear" w:color="auto" w:fill="auto"/>
            <w:noWrap/>
            <w:vAlign w:val="bottom"/>
            <w:hideMark/>
          </w:tcPr>
          <w:p w14:paraId="2CBE64AB" w14:textId="152B4F3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1F28C3EC" w14:textId="5A8A75C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๒๔</w:t>
            </w:r>
          </w:p>
        </w:tc>
      </w:tr>
      <w:tr w:rsidR="002C08EA" w:rsidRPr="002C08EA" w14:paraId="1D445043"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9B73AD" w14:textId="0B4CE0B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๒๒</w:t>
            </w:r>
          </w:p>
        </w:tc>
        <w:tc>
          <w:tcPr>
            <w:tcW w:w="3686" w:type="dxa"/>
            <w:tcBorders>
              <w:top w:val="nil"/>
              <w:left w:val="nil"/>
              <w:bottom w:val="single" w:sz="4" w:space="0" w:color="auto"/>
              <w:right w:val="single" w:sz="4" w:space="0" w:color="auto"/>
            </w:tcBorders>
            <w:shd w:val="clear" w:color="auto" w:fill="auto"/>
            <w:noWrap/>
            <w:vAlign w:val="bottom"/>
            <w:hideMark/>
          </w:tcPr>
          <w:p w14:paraId="62B1764F" w14:textId="08ADA59D"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Rubella</w:t>
            </w:r>
          </w:p>
        </w:tc>
        <w:tc>
          <w:tcPr>
            <w:tcW w:w="992" w:type="dxa"/>
            <w:tcBorders>
              <w:top w:val="nil"/>
              <w:left w:val="nil"/>
              <w:bottom w:val="single" w:sz="4" w:space="0" w:color="auto"/>
              <w:right w:val="single" w:sz="4" w:space="0" w:color="auto"/>
            </w:tcBorders>
            <w:shd w:val="clear" w:color="auto" w:fill="auto"/>
            <w:noWrap/>
            <w:vAlign w:val="bottom"/>
            <w:hideMark/>
          </w:tcPr>
          <w:p w14:paraId="4D1492F5" w14:textId="1DBE881B"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w:t>
            </w:r>
          </w:p>
        </w:tc>
        <w:tc>
          <w:tcPr>
            <w:tcW w:w="1080" w:type="dxa"/>
            <w:tcBorders>
              <w:top w:val="nil"/>
              <w:left w:val="nil"/>
              <w:bottom w:val="single" w:sz="4" w:space="0" w:color="auto"/>
              <w:right w:val="single" w:sz="4" w:space="0" w:color="auto"/>
            </w:tcBorders>
            <w:shd w:val="clear" w:color="auto" w:fill="auto"/>
            <w:noWrap/>
            <w:vAlign w:val="bottom"/>
            <w:hideMark/>
          </w:tcPr>
          <w:p w14:paraId="2956AE2D" w14:textId="2A5A2EF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7D64C0C5" w14:textId="60A2E59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๒๔</w:t>
            </w:r>
          </w:p>
        </w:tc>
      </w:tr>
      <w:tr w:rsidR="002C08EA" w:rsidRPr="002C08EA" w14:paraId="418CAAE8"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C7D635" w14:textId="2261795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๒๓</w:t>
            </w:r>
          </w:p>
        </w:tc>
        <w:tc>
          <w:tcPr>
            <w:tcW w:w="3686" w:type="dxa"/>
            <w:tcBorders>
              <w:top w:val="nil"/>
              <w:left w:val="nil"/>
              <w:bottom w:val="single" w:sz="4" w:space="0" w:color="auto"/>
              <w:right w:val="single" w:sz="4" w:space="0" w:color="auto"/>
            </w:tcBorders>
            <w:shd w:val="clear" w:color="auto" w:fill="auto"/>
            <w:noWrap/>
            <w:vAlign w:val="bottom"/>
            <w:hideMark/>
          </w:tcPr>
          <w:p w14:paraId="6D718E1C" w14:textId="500CA2F8"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Hepatitis A</w:t>
            </w:r>
          </w:p>
        </w:tc>
        <w:tc>
          <w:tcPr>
            <w:tcW w:w="992" w:type="dxa"/>
            <w:tcBorders>
              <w:top w:val="nil"/>
              <w:left w:val="nil"/>
              <w:bottom w:val="single" w:sz="4" w:space="0" w:color="auto"/>
              <w:right w:val="single" w:sz="4" w:space="0" w:color="auto"/>
            </w:tcBorders>
            <w:shd w:val="clear" w:color="auto" w:fill="auto"/>
            <w:noWrap/>
            <w:vAlign w:val="bottom"/>
            <w:hideMark/>
          </w:tcPr>
          <w:p w14:paraId="3865C6BA" w14:textId="6FF5E340"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w:t>
            </w:r>
          </w:p>
        </w:tc>
        <w:tc>
          <w:tcPr>
            <w:tcW w:w="1080" w:type="dxa"/>
            <w:tcBorders>
              <w:top w:val="nil"/>
              <w:left w:val="nil"/>
              <w:bottom w:val="single" w:sz="4" w:space="0" w:color="auto"/>
              <w:right w:val="single" w:sz="4" w:space="0" w:color="auto"/>
            </w:tcBorders>
            <w:shd w:val="clear" w:color="auto" w:fill="auto"/>
            <w:noWrap/>
            <w:vAlign w:val="bottom"/>
            <w:hideMark/>
          </w:tcPr>
          <w:p w14:paraId="33859F78" w14:textId="7AC462E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8438687" w14:textId="2E45EE5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๑๒</w:t>
            </w:r>
          </w:p>
        </w:tc>
      </w:tr>
      <w:tr w:rsidR="002C08EA" w:rsidRPr="002C08EA" w14:paraId="6E637F09"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855328" w14:textId="1B78F2C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๒๔</w:t>
            </w:r>
          </w:p>
        </w:tc>
        <w:tc>
          <w:tcPr>
            <w:tcW w:w="3686" w:type="dxa"/>
            <w:tcBorders>
              <w:top w:val="nil"/>
              <w:left w:val="nil"/>
              <w:bottom w:val="single" w:sz="4" w:space="0" w:color="auto"/>
              <w:right w:val="single" w:sz="4" w:space="0" w:color="auto"/>
            </w:tcBorders>
            <w:shd w:val="clear" w:color="auto" w:fill="auto"/>
            <w:noWrap/>
            <w:vAlign w:val="bottom"/>
            <w:hideMark/>
          </w:tcPr>
          <w:p w14:paraId="31D40D4F" w14:textId="27FF4EE9"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Melioidosis</w:t>
            </w:r>
          </w:p>
        </w:tc>
        <w:tc>
          <w:tcPr>
            <w:tcW w:w="992" w:type="dxa"/>
            <w:tcBorders>
              <w:top w:val="nil"/>
              <w:left w:val="nil"/>
              <w:bottom w:val="single" w:sz="4" w:space="0" w:color="auto"/>
              <w:right w:val="single" w:sz="4" w:space="0" w:color="auto"/>
            </w:tcBorders>
            <w:shd w:val="clear" w:color="auto" w:fill="auto"/>
            <w:noWrap/>
            <w:vAlign w:val="bottom"/>
            <w:hideMark/>
          </w:tcPr>
          <w:p w14:paraId="2F0F5921" w14:textId="74EAD6A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w:t>
            </w:r>
          </w:p>
        </w:tc>
        <w:tc>
          <w:tcPr>
            <w:tcW w:w="1080" w:type="dxa"/>
            <w:tcBorders>
              <w:top w:val="nil"/>
              <w:left w:val="nil"/>
              <w:bottom w:val="single" w:sz="4" w:space="0" w:color="auto"/>
              <w:right w:val="single" w:sz="4" w:space="0" w:color="auto"/>
            </w:tcBorders>
            <w:shd w:val="clear" w:color="auto" w:fill="auto"/>
            <w:noWrap/>
            <w:vAlign w:val="bottom"/>
            <w:hideMark/>
          </w:tcPr>
          <w:p w14:paraId="7ADB2120" w14:textId="26BBAC1B"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4392B62C" w14:textId="0AD1A1D0"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๑๒</w:t>
            </w:r>
          </w:p>
        </w:tc>
      </w:tr>
      <w:tr w:rsidR="002C08EA" w:rsidRPr="002C08EA" w14:paraId="01B2CA17"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0D804A" w14:textId="628C30E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๒๕</w:t>
            </w:r>
          </w:p>
        </w:tc>
        <w:tc>
          <w:tcPr>
            <w:tcW w:w="3686" w:type="dxa"/>
            <w:tcBorders>
              <w:top w:val="nil"/>
              <w:left w:val="nil"/>
              <w:bottom w:val="single" w:sz="4" w:space="0" w:color="auto"/>
              <w:right w:val="single" w:sz="4" w:space="0" w:color="auto"/>
            </w:tcBorders>
            <w:shd w:val="clear" w:color="auto" w:fill="auto"/>
            <w:noWrap/>
            <w:vAlign w:val="bottom"/>
            <w:hideMark/>
          </w:tcPr>
          <w:p w14:paraId="72FF992E" w14:textId="4FAFCCC9"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Scarlet fever</w:t>
            </w:r>
          </w:p>
        </w:tc>
        <w:tc>
          <w:tcPr>
            <w:tcW w:w="992" w:type="dxa"/>
            <w:tcBorders>
              <w:top w:val="nil"/>
              <w:left w:val="nil"/>
              <w:bottom w:val="single" w:sz="4" w:space="0" w:color="auto"/>
              <w:right w:val="single" w:sz="4" w:space="0" w:color="auto"/>
            </w:tcBorders>
            <w:shd w:val="clear" w:color="auto" w:fill="auto"/>
            <w:noWrap/>
            <w:vAlign w:val="bottom"/>
            <w:hideMark/>
          </w:tcPr>
          <w:p w14:paraId="52A4751E" w14:textId="105C9B7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w:t>
            </w:r>
          </w:p>
        </w:tc>
        <w:tc>
          <w:tcPr>
            <w:tcW w:w="1080" w:type="dxa"/>
            <w:tcBorders>
              <w:top w:val="nil"/>
              <w:left w:val="nil"/>
              <w:bottom w:val="single" w:sz="4" w:space="0" w:color="auto"/>
              <w:right w:val="single" w:sz="4" w:space="0" w:color="auto"/>
            </w:tcBorders>
            <w:shd w:val="clear" w:color="auto" w:fill="auto"/>
            <w:noWrap/>
            <w:vAlign w:val="bottom"/>
            <w:hideMark/>
          </w:tcPr>
          <w:p w14:paraId="0A2DE009" w14:textId="5C418EE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1CF86E79" w14:textId="2D28D63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๑๒</w:t>
            </w:r>
          </w:p>
        </w:tc>
      </w:tr>
      <w:tr w:rsidR="002C08EA" w:rsidRPr="002C08EA" w14:paraId="0D4CC18F"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FF7553" w14:textId="7B56C480"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๒๖</w:t>
            </w:r>
          </w:p>
        </w:tc>
        <w:tc>
          <w:tcPr>
            <w:tcW w:w="3686" w:type="dxa"/>
            <w:tcBorders>
              <w:top w:val="nil"/>
              <w:left w:val="nil"/>
              <w:bottom w:val="single" w:sz="4" w:space="0" w:color="auto"/>
              <w:right w:val="single" w:sz="4" w:space="0" w:color="auto"/>
            </w:tcBorders>
            <w:shd w:val="clear" w:color="auto" w:fill="auto"/>
            <w:noWrap/>
            <w:vAlign w:val="bottom"/>
            <w:hideMark/>
          </w:tcPr>
          <w:p w14:paraId="5D44C7FF" w14:textId="5E810064"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Malaria</w:t>
            </w:r>
          </w:p>
        </w:tc>
        <w:tc>
          <w:tcPr>
            <w:tcW w:w="992" w:type="dxa"/>
            <w:tcBorders>
              <w:top w:val="nil"/>
              <w:left w:val="nil"/>
              <w:bottom w:val="single" w:sz="4" w:space="0" w:color="auto"/>
              <w:right w:val="single" w:sz="4" w:space="0" w:color="auto"/>
            </w:tcBorders>
            <w:shd w:val="clear" w:color="auto" w:fill="auto"/>
            <w:noWrap/>
            <w:vAlign w:val="bottom"/>
            <w:hideMark/>
          </w:tcPr>
          <w:p w14:paraId="32B9601F" w14:textId="6A74AC2B"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๑</w:t>
            </w:r>
          </w:p>
        </w:tc>
        <w:tc>
          <w:tcPr>
            <w:tcW w:w="1080" w:type="dxa"/>
            <w:tcBorders>
              <w:top w:val="nil"/>
              <w:left w:val="nil"/>
              <w:bottom w:val="single" w:sz="4" w:space="0" w:color="auto"/>
              <w:right w:val="single" w:sz="4" w:space="0" w:color="auto"/>
            </w:tcBorders>
            <w:shd w:val="clear" w:color="auto" w:fill="auto"/>
            <w:noWrap/>
            <w:vAlign w:val="bottom"/>
            <w:hideMark/>
          </w:tcPr>
          <w:p w14:paraId="0CA960FA" w14:textId="58B0633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58FA16E2" w14:textId="65D3C31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r w:rsidR="002C08EA" w:rsidRPr="002C08EA">
              <w:rPr>
                <w:rFonts w:ascii="TH SarabunPSK" w:hAnsi="TH SarabunPSK" w:cs="TH SarabunPSK"/>
                <w:sz w:val="24"/>
                <w:szCs w:val="24"/>
              </w:rPr>
              <w:t>.</w:t>
            </w:r>
            <w:r>
              <w:rPr>
                <w:rFonts w:ascii="TH SarabunPSK" w:hAnsi="TH SarabunPSK" w:cs="TH SarabunPSK"/>
                <w:sz w:val="24"/>
                <w:szCs w:val="24"/>
                <w:cs/>
              </w:rPr>
              <w:t>๑๒</w:t>
            </w:r>
          </w:p>
        </w:tc>
      </w:tr>
      <w:tr w:rsidR="002C08EA" w:rsidRPr="002C08EA" w14:paraId="63E9F4B8"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AA3C2D" w14:textId="3559C010"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๒๗</w:t>
            </w:r>
          </w:p>
        </w:tc>
        <w:tc>
          <w:tcPr>
            <w:tcW w:w="3686" w:type="dxa"/>
            <w:tcBorders>
              <w:top w:val="nil"/>
              <w:left w:val="nil"/>
              <w:bottom w:val="single" w:sz="4" w:space="0" w:color="auto"/>
              <w:right w:val="single" w:sz="4" w:space="0" w:color="auto"/>
            </w:tcBorders>
            <w:shd w:val="clear" w:color="auto" w:fill="auto"/>
            <w:noWrap/>
            <w:vAlign w:val="bottom"/>
            <w:hideMark/>
          </w:tcPr>
          <w:p w14:paraId="21D37127" w14:textId="66277897"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Herpes zoster</w:t>
            </w:r>
          </w:p>
        </w:tc>
        <w:tc>
          <w:tcPr>
            <w:tcW w:w="992" w:type="dxa"/>
            <w:tcBorders>
              <w:top w:val="nil"/>
              <w:left w:val="nil"/>
              <w:bottom w:val="single" w:sz="4" w:space="0" w:color="auto"/>
              <w:right w:val="single" w:sz="4" w:space="0" w:color="auto"/>
            </w:tcBorders>
            <w:shd w:val="clear" w:color="auto" w:fill="auto"/>
            <w:noWrap/>
            <w:vAlign w:val="bottom"/>
            <w:hideMark/>
          </w:tcPr>
          <w:p w14:paraId="47A8A0BC" w14:textId="2213217D"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2B2B35A6" w14:textId="20B704F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33B5E39E" w14:textId="35ACD86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2EA41897"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5E2C42" w14:textId="0AEBC1E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๒๘</w:t>
            </w:r>
          </w:p>
        </w:tc>
        <w:tc>
          <w:tcPr>
            <w:tcW w:w="3686" w:type="dxa"/>
            <w:tcBorders>
              <w:top w:val="nil"/>
              <w:left w:val="nil"/>
              <w:bottom w:val="single" w:sz="4" w:space="0" w:color="auto"/>
              <w:right w:val="single" w:sz="4" w:space="0" w:color="auto"/>
            </w:tcBorders>
            <w:shd w:val="clear" w:color="auto" w:fill="auto"/>
            <w:noWrap/>
            <w:vAlign w:val="bottom"/>
            <w:hideMark/>
          </w:tcPr>
          <w:p w14:paraId="34D4ABA8" w14:textId="4CBA4DC1"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Cholera</w:t>
            </w:r>
          </w:p>
        </w:tc>
        <w:tc>
          <w:tcPr>
            <w:tcW w:w="992" w:type="dxa"/>
            <w:tcBorders>
              <w:top w:val="nil"/>
              <w:left w:val="nil"/>
              <w:bottom w:val="single" w:sz="4" w:space="0" w:color="auto"/>
              <w:right w:val="single" w:sz="4" w:space="0" w:color="auto"/>
            </w:tcBorders>
            <w:shd w:val="clear" w:color="auto" w:fill="auto"/>
            <w:noWrap/>
            <w:vAlign w:val="bottom"/>
            <w:hideMark/>
          </w:tcPr>
          <w:p w14:paraId="5DCA110A" w14:textId="6DCB357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2BFC91A3" w14:textId="44C3839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136BEE5D" w14:textId="285A75B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3E742E66"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50122C" w14:textId="69F2EFA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๒๙</w:t>
            </w:r>
          </w:p>
        </w:tc>
        <w:tc>
          <w:tcPr>
            <w:tcW w:w="3686" w:type="dxa"/>
            <w:tcBorders>
              <w:top w:val="nil"/>
              <w:left w:val="nil"/>
              <w:bottom w:val="single" w:sz="4" w:space="0" w:color="auto"/>
              <w:right w:val="single" w:sz="4" w:space="0" w:color="auto"/>
            </w:tcBorders>
            <w:shd w:val="clear" w:color="auto" w:fill="auto"/>
            <w:noWrap/>
            <w:vAlign w:val="bottom"/>
            <w:hideMark/>
          </w:tcPr>
          <w:p w14:paraId="62D62076" w14:textId="64BBDC1C"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Enteric fever-total</w:t>
            </w:r>
          </w:p>
        </w:tc>
        <w:tc>
          <w:tcPr>
            <w:tcW w:w="992" w:type="dxa"/>
            <w:tcBorders>
              <w:top w:val="nil"/>
              <w:left w:val="nil"/>
              <w:bottom w:val="single" w:sz="4" w:space="0" w:color="auto"/>
              <w:right w:val="single" w:sz="4" w:space="0" w:color="auto"/>
            </w:tcBorders>
            <w:shd w:val="clear" w:color="auto" w:fill="auto"/>
            <w:noWrap/>
            <w:vAlign w:val="bottom"/>
            <w:hideMark/>
          </w:tcPr>
          <w:p w14:paraId="4BA84015" w14:textId="41EDB78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10AF5114" w14:textId="55CF604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30C631E0" w14:textId="6D517F8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3FCDE162"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24D899" w14:textId="1808DBC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๓๐</w:t>
            </w:r>
          </w:p>
        </w:tc>
        <w:tc>
          <w:tcPr>
            <w:tcW w:w="3686" w:type="dxa"/>
            <w:tcBorders>
              <w:top w:val="nil"/>
              <w:left w:val="nil"/>
              <w:bottom w:val="single" w:sz="4" w:space="0" w:color="auto"/>
              <w:right w:val="single" w:sz="4" w:space="0" w:color="auto"/>
            </w:tcBorders>
            <w:shd w:val="clear" w:color="auto" w:fill="auto"/>
            <w:noWrap/>
            <w:vAlign w:val="bottom"/>
            <w:hideMark/>
          </w:tcPr>
          <w:p w14:paraId="42961B61" w14:textId="21503D59"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Mushroom poisoning</w:t>
            </w:r>
          </w:p>
        </w:tc>
        <w:tc>
          <w:tcPr>
            <w:tcW w:w="992" w:type="dxa"/>
            <w:tcBorders>
              <w:top w:val="nil"/>
              <w:left w:val="nil"/>
              <w:bottom w:val="single" w:sz="4" w:space="0" w:color="auto"/>
              <w:right w:val="single" w:sz="4" w:space="0" w:color="auto"/>
            </w:tcBorders>
            <w:shd w:val="clear" w:color="auto" w:fill="auto"/>
            <w:noWrap/>
            <w:vAlign w:val="bottom"/>
            <w:hideMark/>
          </w:tcPr>
          <w:p w14:paraId="13A5421D" w14:textId="6602C4D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45E61F43" w14:textId="73BD868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84A272E" w14:textId="1CB7A83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00D5D272"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4C45FD" w14:textId="43B9980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๓๑</w:t>
            </w:r>
          </w:p>
        </w:tc>
        <w:tc>
          <w:tcPr>
            <w:tcW w:w="3686" w:type="dxa"/>
            <w:tcBorders>
              <w:top w:val="nil"/>
              <w:left w:val="nil"/>
              <w:bottom w:val="single" w:sz="4" w:space="0" w:color="auto"/>
              <w:right w:val="single" w:sz="4" w:space="0" w:color="auto"/>
            </w:tcBorders>
            <w:shd w:val="clear" w:color="auto" w:fill="auto"/>
            <w:noWrap/>
            <w:vAlign w:val="bottom"/>
            <w:hideMark/>
          </w:tcPr>
          <w:p w14:paraId="0125EF81" w14:textId="0D452BCD"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Dysentery-total</w:t>
            </w:r>
          </w:p>
        </w:tc>
        <w:tc>
          <w:tcPr>
            <w:tcW w:w="992" w:type="dxa"/>
            <w:tcBorders>
              <w:top w:val="nil"/>
              <w:left w:val="nil"/>
              <w:bottom w:val="single" w:sz="4" w:space="0" w:color="auto"/>
              <w:right w:val="single" w:sz="4" w:space="0" w:color="auto"/>
            </w:tcBorders>
            <w:shd w:val="clear" w:color="auto" w:fill="auto"/>
            <w:noWrap/>
            <w:vAlign w:val="bottom"/>
            <w:hideMark/>
          </w:tcPr>
          <w:p w14:paraId="2761CD41" w14:textId="7B4A09F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6E0C0297" w14:textId="245D802D"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5DCC473D" w14:textId="6BDFFB4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2F7C53CC"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F70661" w14:textId="76DAB34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๓๒</w:t>
            </w:r>
          </w:p>
        </w:tc>
        <w:tc>
          <w:tcPr>
            <w:tcW w:w="3686" w:type="dxa"/>
            <w:tcBorders>
              <w:top w:val="nil"/>
              <w:left w:val="nil"/>
              <w:bottom w:val="single" w:sz="4" w:space="0" w:color="auto"/>
              <w:right w:val="single" w:sz="4" w:space="0" w:color="auto"/>
            </w:tcBorders>
            <w:shd w:val="clear" w:color="auto" w:fill="auto"/>
            <w:noWrap/>
            <w:vAlign w:val="bottom"/>
            <w:hideMark/>
          </w:tcPr>
          <w:p w14:paraId="10BC7C1A" w14:textId="254AF245" w:rsidR="002C08EA" w:rsidRPr="002C08EA" w:rsidRDefault="002C08EA" w:rsidP="00AF2A0E">
            <w:pPr>
              <w:jc w:val="thaiDistribute"/>
              <w:rPr>
                <w:rFonts w:ascii="TH SarabunPSK" w:hAnsi="TH SarabunPSK" w:cs="TH SarabunPSK"/>
                <w:color w:val="FF0000"/>
                <w:sz w:val="24"/>
                <w:szCs w:val="24"/>
              </w:rPr>
            </w:pPr>
            <w:proofErr w:type="spellStart"/>
            <w:r w:rsidRPr="002C08EA">
              <w:rPr>
                <w:rFonts w:ascii="TH SarabunPSK" w:hAnsi="TH SarabunPSK" w:cs="TH SarabunPSK"/>
                <w:sz w:val="24"/>
                <w:szCs w:val="24"/>
              </w:rPr>
              <w:t>Pestiide</w:t>
            </w:r>
            <w:proofErr w:type="spellEnd"/>
            <w:r w:rsidRPr="002C08EA">
              <w:rPr>
                <w:rFonts w:ascii="TH SarabunPSK" w:hAnsi="TH SarabunPSK" w:cs="TH SarabunPSK"/>
                <w:sz w:val="24"/>
                <w:szCs w:val="24"/>
              </w:rPr>
              <w:t xml:space="preserve"> poisoning</w:t>
            </w:r>
          </w:p>
        </w:tc>
        <w:tc>
          <w:tcPr>
            <w:tcW w:w="992" w:type="dxa"/>
            <w:tcBorders>
              <w:top w:val="nil"/>
              <w:left w:val="nil"/>
              <w:bottom w:val="single" w:sz="4" w:space="0" w:color="auto"/>
              <w:right w:val="single" w:sz="4" w:space="0" w:color="auto"/>
            </w:tcBorders>
            <w:shd w:val="clear" w:color="auto" w:fill="auto"/>
            <w:noWrap/>
            <w:vAlign w:val="bottom"/>
            <w:hideMark/>
          </w:tcPr>
          <w:p w14:paraId="29F1ADA7" w14:textId="75A0320C"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379FA457" w14:textId="0C8D85E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02707670" w14:textId="039D9B4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3D0A6F80"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A779ED" w14:textId="6EC8341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๓๓</w:t>
            </w:r>
          </w:p>
        </w:tc>
        <w:tc>
          <w:tcPr>
            <w:tcW w:w="3686" w:type="dxa"/>
            <w:tcBorders>
              <w:top w:val="nil"/>
              <w:left w:val="nil"/>
              <w:bottom w:val="single" w:sz="4" w:space="0" w:color="auto"/>
              <w:right w:val="single" w:sz="4" w:space="0" w:color="auto"/>
            </w:tcBorders>
            <w:shd w:val="clear" w:color="auto" w:fill="auto"/>
            <w:noWrap/>
            <w:vAlign w:val="bottom"/>
            <w:hideMark/>
          </w:tcPr>
          <w:p w14:paraId="66FD4825" w14:textId="545D4150"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Leprosy</w:t>
            </w:r>
          </w:p>
        </w:tc>
        <w:tc>
          <w:tcPr>
            <w:tcW w:w="992" w:type="dxa"/>
            <w:tcBorders>
              <w:top w:val="nil"/>
              <w:left w:val="nil"/>
              <w:bottom w:val="single" w:sz="4" w:space="0" w:color="auto"/>
              <w:right w:val="single" w:sz="4" w:space="0" w:color="auto"/>
            </w:tcBorders>
            <w:shd w:val="clear" w:color="auto" w:fill="auto"/>
            <w:noWrap/>
            <w:vAlign w:val="bottom"/>
            <w:hideMark/>
          </w:tcPr>
          <w:p w14:paraId="1DC5A57C" w14:textId="3E6D7079"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426A4B0E" w14:textId="70650A9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02CE3D18" w14:textId="13CA8C8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44C454AC"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645AAB" w14:textId="1A948EC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๓๔</w:t>
            </w:r>
          </w:p>
        </w:tc>
        <w:tc>
          <w:tcPr>
            <w:tcW w:w="3686" w:type="dxa"/>
            <w:tcBorders>
              <w:top w:val="nil"/>
              <w:left w:val="nil"/>
              <w:bottom w:val="single" w:sz="4" w:space="0" w:color="auto"/>
              <w:right w:val="single" w:sz="4" w:space="0" w:color="auto"/>
            </w:tcBorders>
            <w:shd w:val="clear" w:color="auto" w:fill="auto"/>
            <w:noWrap/>
            <w:vAlign w:val="bottom"/>
            <w:hideMark/>
          </w:tcPr>
          <w:p w14:paraId="28F72272" w14:textId="6BBA0ABB"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Filariasis</w:t>
            </w:r>
          </w:p>
        </w:tc>
        <w:tc>
          <w:tcPr>
            <w:tcW w:w="992" w:type="dxa"/>
            <w:tcBorders>
              <w:top w:val="nil"/>
              <w:left w:val="nil"/>
              <w:bottom w:val="single" w:sz="4" w:space="0" w:color="auto"/>
              <w:right w:val="single" w:sz="4" w:space="0" w:color="auto"/>
            </w:tcBorders>
            <w:shd w:val="clear" w:color="auto" w:fill="auto"/>
            <w:noWrap/>
            <w:vAlign w:val="bottom"/>
            <w:hideMark/>
          </w:tcPr>
          <w:p w14:paraId="2BF13E77" w14:textId="4102903D"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60F626E8" w14:textId="1641D9F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5E3F7DA7" w14:textId="5EABF71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4A55ACF4"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F11EA1" w14:textId="2288D5F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๓๕</w:t>
            </w:r>
          </w:p>
        </w:tc>
        <w:tc>
          <w:tcPr>
            <w:tcW w:w="3686" w:type="dxa"/>
            <w:tcBorders>
              <w:top w:val="nil"/>
              <w:left w:val="nil"/>
              <w:bottom w:val="single" w:sz="4" w:space="0" w:color="auto"/>
              <w:right w:val="single" w:sz="4" w:space="0" w:color="auto"/>
            </w:tcBorders>
            <w:shd w:val="clear" w:color="auto" w:fill="auto"/>
            <w:noWrap/>
            <w:vAlign w:val="bottom"/>
            <w:hideMark/>
          </w:tcPr>
          <w:p w14:paraId="4F30DFA7" w14:textId="37F58EA5"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Hepatitis E</w:t>
            </w:r>
          </w:p>
        </w:tc>
        <w:tc>
          <w:tcPr>
            <w:tcW w:w="992" w:type="dxa"/>
            <w:tcBorders>
              <w:top w:val="nil"/>
              <w:left w:val="nil"/>
              <w:bottom w:val="single" w:sz="4" w:space="0" w:color="auto"/>
              <w:right w:val="single" w:sz="4" w:space="0" w:color="auto"/>
            </w:tcBorders>
            <w:shd w:val="clear" w:color="auto" w:fill="auto"/>
            <w:noWrap/>
            <w:vAlign w:val="bottom"/>
            <w:hideMark/>
          </w:tcPr>
          <w:p w14:paraId="2100E95B" w14:textId="73DD9ED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3B04F9D0" w14:textId="1352CDBD"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48F06B6A" w14:textId="517E04C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19B0E83D"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D8F89D" w14:textId="5E97641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๓๖</w:t>
            </w:r>
          </w:p>
        </w:tc>
        <w:tc>
          <w:tcPr>
            <w:tcW w:w="3686" w:type="dxa"/>
            <w:tcBorders>
              <w:top w:val="nil"/>
              <w:left w:val="nil"/>
              <w:bottom w:val="single" w:sz="4" w:space="0" w:color="auto"/>
              <w:right w:val="single" w:sz="4" w:space="0" w:color="auto"/>
            </w:tcBorders>
            <w:shd w:val="clear" w:color="auto" w:fill="auto"/>
            <w:noWrap/>
            <w:vAlign w:val="bottom"/>
            <w:hideMark/>
          </w:tcPr>
          <w:p w14:paraId="45C66F0F" w14:textId="325E84C8"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Meningococcal Meningitis</w:t>
            </w:r>
          </w:p>
        </w:tc>
        <w:tc>
          <w:tcPr>
            <w:tcW w:w="992" w:type="dxa"/>
            <w:tcBorders>
              <w:top w:val="nil"/>
              <w:left w:val="nil"/>
              <w:bottom w:val="single" w:sz="4" w:space="0" w:color="auto"/>
              <w:right w:val="single" w:sz="4" w:space="0" w:color="auto"/>
            </w:tcBorders>
            <w:shd w:val="clear" w:color="auto" w:fill="auto"/>
            <w:noWrap/>
            <w:vAlign w:val="bottom"/>
            <w:hideMark/>
          </w:tcPr>
          <w:p w14:paraId="689F6BFD" w14:textId="4962763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46FEA512" w14:textId="516BE4D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320F8D6A" w14:textId="54A8BC96"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3580F2FC"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CA1FA3" w14:textId="17DD0B6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๓๗</w:t>
            </w:r>
          </w:p>
        </w:tc>
        <w:tc>
          <w:tcPr>
            <w:tcW w:w="3686" w:type="dxa"/>
            <w:tcBorders>
              <w:top w:val="nil"/>
              <w:left w:val="nil"/>
              <w:bottom w:val="single" w:sz="4" w:space="0" w:color="auto"/>
              <w:right w:val="single" w:sz="4" w:space="0" w:color="auto"/>
            </w:tcBorders>
            <w:shd w:val="clear" w:color="auto" w:fill="auto"/>
            <w:noWrap/>
            <w:vAlign w:val="bottom"/>
            <w:hideMark/>
          </w:tcPr>
          <w:p w14:paraId="0F2C81E4" w14:textId="7B940A26"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Trichinosis</w:t>
            </w:r>
          </w:p>
        </w:tc>
        <w:tc>
          <w:tcPr>
            <w:tcW w:w="992" w:type="dxa"/>
            <w:tcBorders>
              <w:top w:val="nil"/>
              <w:left w:val="nil"/>
              <w:bottom w:val="single" w:sz="4" w:space="0" w:color="auto"/>
              <w:right w:val="single" w:sz="4" w:space="0" w:color="auto"/>
            </w:tcBorders>
            <w:shd w:val="clear" w:color="auto" w:fill="auto"/>
            <w:noWrap/>
            <w:vAlign w:val="bottom"/>
            <w:hideMark/>
          </w:tcPr>
          <w:p w14:paraId="397FBADB" w14:textId="071E727E"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743031C8" w14:textId="42E4C143"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77F2B7C5" w14:textId="3DAE866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69E151F8"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F66F1C" w14:textId="0EB65C0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๓๘</w:t>
            </w:r>
          </w:p>
        </w:tc>
        <w:tc>
          <w:tcPr>
            <w:tcW w:w="3686" w:type="dxa"/>
            <w:tcBorders>
              <w:top w:val="nil"/>
              <w:left w:val="nil"/>
              <w:bottom w:val="single" w:sz="4" w:space="0" w:color="auto"/>
              <w:right w:val="single" w:sz="4" w:space="0" w:color="auto"/>
            </w:tcBorders>
            <w:shd w:val="clear" w:color="auto" w:fill="auto"/>
            <w:noWrap/>
            <w:vAlign w:val="bottom"/>
            <w:hideMark/>
          </w:tcPr>
          <w:p w14:paraId="3F115C8A" w14:textId="0BF2CB17"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Rabies</w:t>
            </w:r>
          </w:p>
        </w:tc>
        <w:tc>
          <w:tcPr>
            <w:tcW w:w="992" w:type="dxa"/>
            <w:tcBorders>
              <w:top w:val="nil"/>
              <w:left w:val="nil"/>
              <w:bottom w:val="single" w:sz="4" w:space="0" w:color="auto"/>
              <w:right w:val="single" w:sz="4" w:space="0" w:color="auto"/>
            </w:tcBorders>
            <w:shd w:val="clear" w:color="auto" w:fill="auto"/>
            <w:noWrap/>
            <w:vAlign w:val="bottom"/>
            <w:hideMark/>
          </w:tcPr>
          <w:p w14:paraId="1817EC08" w14:textId="5B6423B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68C6B6D6" w14:textId="1DD44938"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A6117F8" w14:textId="2F3C7CB0"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391CA2DE"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127EE0" w14:textId="5E8D57A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๓๙</w:t>
            </w:r>
          </w:p>
        </w:tc>
        <w:tc>
          <w:tcPr>
            <w:tcW w:w="3686" w:type="dxa"/>
            <w:tcBorders>
              <w:top w:val="nil"/>
              <w:left w:val="nil"/>
              <w:bottom w:val="single" w:sz="4" w:space="0" w:color="auto"/>
              <w:right w:val="single" w:sz="4" w:space="0" w:color="auto"/>
            </w:tcBorders>
            <w:shd w:val="clear" w:color="auto" w:fill="auto"/>
            <w:noWrap/>
            <w:vAlign w:val="bottom"/>
            <w:hideMark/>
          </w:tcPr>
          <w:p w14:paraId="5499FA71" w14:textId="039B122D"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Diphtheria</w:t>
            </w:r>
          </w:p>
        </w:tc>
        <w:tc>
          <w:tcPr>
            <w:tcW w:w="992" w:type="dxa"/>
            <w:tcBorders>
              <w:top w:val="nil"/>
              <w:left w:val="nil"/>
              <w:bottom w:val="single" w:sz="4" w:space="0" w:color="auto"/>
              <w:right w:val="single" w:sz="4" w:space="0" w:color="auto"/>
            </w:tcBorders>
            <w:shd w:val="clear" w:color="auto" w:fill="auto"/>
            <w:noWrap/>
            <w:vAlign w:val="bottom"/>
            <w:hideMark/>
          </w:tcPr>
          <w:p w14:paraId="32299B31" w14:textId="0A7CD0E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01336DFD" w14:textId="13FB64B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D0F2574" w14:textId="32BC3E72"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734311BA"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A0E7D2" w14:textId="46B1A7C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๔๐</w:t>
            </w:r>
          </w:p>
        </w:tc>
        <w:tc>
          <w:tcPr>
            <w:tcW w:w="3686" w:type="dxa"/>
            <w:tcBorders>
              <w:top w:val="nil"/>
              <w:left w:val="nil"/>
              <w:bottom w:val="single" w:sz="4" w:space="0" w:color="auto"/>
              <w:right w:val="single" w:sz="4" w:space="0" w:color="auto"/>
            </w:tcBorders>
            <w:shd w:val="clear" w:color="auto" w:fill="auto"/>
            <w:noWrap/>
            <w:vAlign w:val="bottom"/>
            <w:hideMark/>
          </w:tcPr>
          <w:p w14:paraId="29EA11E5" w14:textId="102C40C3"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Scrub Typhus</w:t>
            </w:r>
          </w:p>
        </w:tc>
        <w:tc>
          <w:tcPr>
            <w:tcW w:w="992" w:type="dxa"/>
            <w:tcBorders>
              <w:top w:val="nil"/>
              <w:left w:val="nil"/>
              <w:bottom w:val="single" w:sz="4" w:space="0" w:color="auto"/>
              <w:right w:val="single" w:sz="4" w:space="0" w:color="auto"/>
            </w:tcBorders>
            <w:shd w:val="clear" w:color="auto" w:fill="auto"/>
            <w:noWrap/>
            <w:vAlign w:val="bottom"/>
            <w:hideMark/>
          </w:tcPr>
          <w:p w14:paraId="13BD5749" w14:textId="026F083C"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61CA3DDF" w14:textId="03B00B7B"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6B47040" w14:textId="251C86B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77863B66"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0BFB89" w14:textId="24B8EC04"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๔๑</w:t>
            </w:r>
          </w:p>
        </w:tc>
        <w:tc>
          <w:tcPr>
            <w:tcW w:w="3686" w:type="dxa"/>
            <w:tcBorders>
              <w:top w:val="nil"/>
              <w:left w:val="nil"/>
              <w:bottom w:val="single" w:sz="4" w:space="0" w:color="auto"/>
              <w:right w:val="single" w:sz="4" w:space="0" w:color="auto"/>
            </w:tcBorders>
            <w:shd w:val="clear" w:color="auto" w:fill="auto"/>
            <w:noWrap/>
            <w:vAlign w:val="bottom"/>
            <w:hideMark/>
          </w:tcPr>
          <w:p w14:paraId="39BDB76C" w14:textId="1DD97F65"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Pertussis</w:t>
            </w:r>
          </w:p>
        </w:tc>
        <w:tc>
          <w:tcPr>
            <w:tcW w:w="992" w:type="dxa"/>
            <w:tcBorders>
              <w:top w:val="nil"/>
              <w:left w:val="nil"/>
              <w:bottom w:val="single" w:sz="4" w:space="0" w:color="auto"/>
              <w:right w:val="single" w:sz="4" w:space="0" w:color="auto"/>
            </w:tcBorders>
            <w:shd w:val="clear" w:color="auto" w:fill="auto"/>
            <w:noWrap/>
            <w:vAlign w:val="bottom"/>
            <w:hideMark/>
          </w:tcPr>
          <w:p w14:paraId="3E327F6E" w14:textId="134B8B65"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324F6698" w14:textId="382515CF"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2B1FA193" w14:textId="1D77942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r w:rsidR="002C08EA" w:rsidRPr="002C08EA" w14:paraId="5BF6BC0C" w14:textId="77777777" w:rsidTr="002C08E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A19E54" w14:textId="5BF3338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๔๒</w:t>
            </w:r>
          </w:p>
        </w:tc>
        <w:tc>
          <w:tcPr>
            <w:tcW w:w="3686" w:type="dxa"/>
            <w:tcBorders>
              <w:top w:val="nil"/>
              <w:left w:val="nil"/>
              <w:bottom w:val="single" w:sz="4" w:space="0" w:color="auto"/>
              <w:right w:val="single" w:sz="4" w:space="0" w:color="auto"/>
            </w:tcBorders>
            <w:shd w:val="clear" w:color="auto" w:fill="auto"/>
            <w:noWrap/>
            <w:vAlign w:val="bottom"/>
            <w:hideMark/>
          </w:tcPr>
          <w:p w14:paraId="1A43FA79" w14:textId="1121F298" w:rsidR="002C08EA" w:rsidRPr="002C08EA" w:rsidRDefault="002C08EA" w:rsidP="00AF2A0E">
            <w:pPr>
              <w:jc w:val="thaiDistribute"/>
              <w:rPr>
                <w:rFonts w:ascii="TH SarabunPSK" w:hAnsi="TH SarabunPSK" w:cs="TH SarabunPSK"/>
                <w:color w:val="FF0000"/>
                <w:sz w:val="24"/>
                <w:szCs w:val="24"/>
              </w:rPr>
            </w:pPr>
            <w:r w:rsidRPr="002C08EA">
              <w:rPr>
                <w:rFonts w:ascii="TH SarabunPSK" w:hAnsi="TH SarabunPSK" w:cs="TH SarabunPSK"/>
                <w:sz w:val="24"/>
                <w:szCs w:val="24"/>
              </w:rPr>
              <w:t>Hepatitis D</w:t>
            </w:r>
          </w:p>
        </w:tc>
        <w:tc>
          <w:tcPr>
            <w:tcW w:w="992" w:type="dxa"/>
            <w:tcBorders>
              <w:top w:val="nil"/>
              <w:left w:val="nil"/>
              <w:bottom w:val="single" w:sz="4" w:space="0" w:color="auto"/>
              <w:right w:val="single" w:sz="4" w:space="0" w:color="auto"/>
            </w:tcBorders>
            <w:shd w:val="clear" w:color="auto" w:fill="auto"/>
            <w:noWrap/>
            <w:vAlign w:val="bottom"/>
            <w:hideMark/>
          </w:tcPr>
          <w:p w14:paraId="3CECB479" w14:textId="0AB0BE57"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1080" w:type="dxa"/>
            <w:tcBorders>
              <w:top w:val="nil"/>
              <w:left w:val="nil"/>
              <w:bottom w:val="single" w:sz="4" w:space="0" w:color="auto"/>
              <w:right w:val="single" w:sz="4" w:space="0" w:color="auto"/>
            </w:tcBorders>
            <w:shd w:val="clear" w:color="auto" w:fill="auto"/>
            <w:noWrap/>
            <w:vAlign w:val="bottom"/>
            <w:hideMark/>
          </w:tcPr>
          <w:p w14:paraId="5FD4487E" w14:textId="6AE712C1"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c>
          <w:tcPr>
            <w:tcW w:w="2464" w:type="dxa"/>
            <w:tcBorders>
              <w:top w:val="nil"/>
              <w:left w:val="nil"/>
              <w:bottom w:val="single" w:sz="4" w:space="0" w:color="auto"/>
              <w:right w:val="single" w:sz="4" w:space="0" w:color="auto"/>
            </w:tcBorders>
            <w:shd w:val="clear" w:color="auto" w:fill="auto"/>
            <w:noWrap/>
            <w:vAlign w:val="bottom"/>
            <w:hideMark/>
          </w:tcPr>
          <w:p w14:paraId="6DEDEF00" w14:textId="22F12E5A" w:rsidR="002C08EA" w:rsidRPr="002C08EA" w:rsidRDefault="002508C2" w:rsidP="00AF2A0E">
            <w:pPr>
              <w:jc w:val="thaiDistribute"/>
              <w:rPr>
                <w:rFonts w:ascii="TH SarabunPSK" w:hAnsi="TH SarabunPSK" w:cs="TH SarabunPSK"/>
                <w:color w:val="FF0000"/>
                <w:sz w:val="24"/>
                <w:szCs w:val="24"/>
              </w:rPr>
            </w:pPr>
            <w:r>
              <w:rPr>
                <w:rFonts w:ascii="TH SarabunPSK" w:hAnsi="TH SarabunPSK" w:cs="TH SarabunPSK"/>
                <w:sz w:val="24"/>
                <w:szCs w:val="24"/>
                <w:cs/>
              </w:rPr>
              <w:t>๐</w:t>
            </w:r>
          </w:p>
        </w:tc>
      </w:tr>
    </w:tbl>
    <w:p w14:paraId="1C6280A5" w14:textId="77777777" w:rsidR="009D1F13" w:rsidRPr="002C08EA" w:rsidRDefault="009D1F13" w:rsidP="00AF2A0E">
      <w:pPr>
        <w:spacing w:before="240"/>
        <w:jc w:val="thaiDistribute"/>
        <w:rPr>
          <w:rFonts w:ascii="TH SarabunPSK" w:hAnsi="TH SarabunPSK" w:cs="TH SarabunPSK"/>
          <w:b/>
          <w:bCs/>
          <w:color w:val="FF0000"/>
          <w:sz w:val="28"/>
          <w:szCs w:val="28"/>
        </w:rPr>
      </w:pPr>
    </w:p>
    <w:p w14:paraId="09EE0998" w14:textId="77777777" w:rsidR="009D1F13" w:rsidRPr="002C08EA" w:rsidRDefault="009D1F13" w:rsidP="00AF2A0E">
      <w:pPr>
        <w:spacing w:before="240"/>
        <w:jc w:val="thaiDistribute"/>
        <w:rPr>
          <w:rFonts w:ascii="TH SarabunPSK" w:hAnsi="TH SarabunPSK" w:cs="TH SarabunPSK"/>
          <w:b/>
          <w:bCs/>
          <w:color w:val="FF0000"/>
          <w:sz w:val="28"/>
          <w:szCs w:val="28"/>
        </w:rPr>
      </w:pPr>
    </w:p>
    <w:p w14:paraId="0BF2C2EB" w14:textId="77777777" w:rsidR="009D1F13" w:rsidRPr="002C08EA" w:rsidRDefault="009D1F13" w:rsidP="00AF2A0E">
      <w:pPr>
        <w:spacing w:before="240"/>
        <w:jc w:val="thaiDistribute"/>
        <w:rPr>
          <w:rFonts w:ascii="TH SarabunPSK" w:hAnsi="TH SarabunPSK" w:cs="TH SarabunPSK"/>
          <w:b/>
          <w:bCs/>
          <w:color w:val="FF0000"/>
          <w:sz w:val="28"/>
          <w:szCs w:val="28"/>
        </w:rPr>
      </w:pPr>
    </w:p>
    <w:p w14:paraId="2F2298CB" w14:textId="375A5423" w:rsidR="00A75385" w:rsidRPr="002C08EA" w:rsidRDefault="00DA5BAE" w:rsidP="00AF2A0E">
      <w:pPr>
        <w:spacing w:before="240"/>
        <w:jc w:val="thaiDistribute"/>
        <w:rPr>
          <w:rFonts w:ascii="TH SarabunPSK" w:hAnsi="TH SarabunPSK" w:cs="TH SarabunPSK"/>
          <w:b/>
          <w:bCs/>
          <w:sz w:val="28"/>
          <w:szCs w:val="28"/>
        </w:rPr>
      </w:pPr>
      <w:r w:rsidRPr="002C08EA">
        <w:rPr>
          <w:rFonts w:ascii="TH SarabunPSK" w:hAnsi="TH SarabunPSK" w:cs="TH SarabunPSK"/>
          <w:b/>
          <w:bCs/>
          <w:sz w:val="28"/>
          <w:szCs w:val="28"/>
          <w:cs/>
        </w:rPr>
        <w:t xml:space="preserve">ตารางที่ </w:t>
      </w:r>
      <w:r w:rsidR="002508C2">
        <w:rPr>
          <w:rFonts w:ascii="TH SarabunPSK" w:hAnsi="TH SarabunPSK" w:cs="TH SarabunPSK"/>
          <w:b/>
          <w:bCs/>
          <w:sz w:val="28"/>
          <w:szCs w:val="28"/>
          <w:cs/>
        </w:rPr>
        <w:t>๔</w:t>
      </w:r>
      <w:r w:rsidRPr="002C08EA">
        <w:rPr>
          <w:rFonts w:ascii="TH SarabunPSK" w:hAnsi="TH SarabunPSK" w:cs="TH SarabunPSK"/>
          <w:b/>
          <w:bCs/>
          <w:sz w:val="28"/>
          <w:szCs w:val="28"/>
          <w:cs/>
        </w:rPr>
        <w:t xml:space="preserve"> ลำดับของอัตราตายและอัตราผู้ป่วยตายโรคในระบบเฝ้าระวัง จังหวัดพระนครศรีอยุธยา </w:t>
      </w:r>
      <w:r w:rsidR="00170AFF" w:rsidRPr="002C08EA">
        <w:rPr>
          <w:rFonts w:ascii="TH SarabunPSK" w:hAnsi="TH SarabunPSK" w:cs="TH SarabunPSK"/>
          <w:b/>
          <w:bCs/>
          <w:sz w:val="28"/>
          <w:szCs w:val="28"/>
          <w:cs/>
        </w:rPr>
        <w:t xml:space="preserve"> ปี </w:t>
      </w:r>
      <w:r w:rsidR="002508C2">
        <w:rPr>
          <w:rFonts w:ascii="TH SarabunPSK" w:hAnsi="TH SarabunPSK" w:cs="TH SarabunPSK"/>
          <w:b/>
          <w:bCs/>
          <w:sz w:val="28"/>
          <w:szCs w:val="28"/>
          <w:cs/>
        </w:rPr>
        <w:t>๒๕๖๖</w:t>
      </w:r>
    </w:p>
    <w:p w14:paraId="5D4C7E7C" w14:textId="77777777" w:rsidR="00EE4FD5" w:rsidRPr="002C08EA" w:rsidRDefault="00EE4FD5" w:rsidP="00AF2A0E">
      <w:pPr>
        <w:jc w:val="thaiDistribute"/>
        <w:rPr>
          <w:rFonts w:ascii="TH SarabunPSK" w:hAnsi="TH SarabunPSK" w:cs="TH SarabunPSK"/>
          <w:sz w:val="24"/>
          <w:szCs w:val="24"/>
        </w:rPr>
      </w:pPr>
    </w:p>
    <w:tbl>
      <w:tblPr>
        <w:tblW w:w="8919" w:type="dxa"/>
        <w:tblInd w:w="-147" w:type="dxa"/>
        <w:tblLook w:val="04A0" w:firstRow="1" w:lastRow="0" w:firstColumn="1" w:lastColumn="0" w:noHBand="0" w:noVBand="1"/>
      </w:tblPr>
      <w:tblGrid>
        <w:gridCol w:w="897"/>
        <w:gridCol w:w="3799"/>
        <w:gridCol w:w="2252"/>
        <w:gridCol w:w="1971"/>
      </w:tblGrid>
      <w:tr w:rsidR="002C08EA" w:rsidRPr="002C08EA" w14:paraId="7A3C2DE5" w14:textId="77777777" w:rsidTr="00EE661B">
        <w:trPr>
          <w:trHeight w:val="482"/>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D339C" w14:textId="77777777" w:rsidR="003B5202" w:rsidRPr="002C08EA" w:rsidRDefault="003B5202" w:rsidP="00AF2A0E">
            <w:pPr>
              <w:jc w:val="thaiDistribute"/>
              <w:rPr>
                <w:rFonts w:ascii="TH SarabunPSK" w:hAnsi="TH SarabunPSK" w:cs="TH SarabunPSK"/>
                <w:b/>
                <w:bCs/>
                <w:sz w:val="28"/>
                <w:szCs w:val="28"/>
              </w:rPr>
            </w:pPr>
            <w:r w:rsidRPr="002C08EA">
              <w:rPr>
                <w:rFonts w:ascii="TH SarabunPSK" w:hAnsi="TH SarabunPSK" w:cs="TH SarabunPSK"/>
                <w:b/>
                <w:bCs/>
                <w:sz w:val="28"/>
                <w:szCs w:val="28"/>
                <w:cs/>
              </w:rPr>
              <w:t>ลำดับ</w:t>
            </w:r>
          </w:p>
        </w:tc>
        <w:tc>
          <w:tcPr>
            <w:tcW w:w="3799" w:type="dxa"/>
            <w:tcBorders>
              <w:top w:val="single" w:sz="4" w:space="0" w:color="auto"/>
              <w:left w:val="nil"/>
              <w:bottom w:val="single" w:sz="4" w:space="0" w:color="auto"/>
              <w:right w:val="single" w:sz="4" w:space="0" w:color="auto"/>
            </w:tcBorders>
            <w:shd w:val="clear" w:color="auto" w:fill="auto"/>
            <w:noWrap/>
            <w:vAlign w:val="bottom"/>
            <w:hideMark/>
          </w:tcPr>
          <w:p w14:paraId="5BD1DC55" w14:textId="77777777" w:rsidR="003B5202" w:rsidRPr="002C08EA" w:rsidRDefault="003B5202" w:rsidP="00AF2A0E">
            <w:pPr>
              <w:jc w:val="thaiDistribute"/>
              <w:rPr>
                <w:rFonts w:ascii="TH SarabunPSK" w:hAnsi="TH SarabunPSK" w:cs="TH SarabunPSK"/>
                <w:b/>
                <w:bCs/>
                <w:sz w:val="28"/>
                <w:szCs w:val="28"/>
                <w:cs/>
              </w:rPr>
            </w:pPr>
            <w:r w:rsidRPr="002C08EA">
              <w:rPr>
                <w:rFonts w:ascii="TH SarabunPSK" w:hAnsi="TH SarabunPSK" w:cs="TH SarabunPSK"/>
                <w:b/>
                <w:bCs/>
                <w:sz w:val="28"/>
                <w:szCs w:val="28"/>
                <w:cs/>
              </w:rPr>
              <w:t>โรค</w:t>
            </w:r>
          </w:p>
        </w:tc>
        <w:tc>
          <w:tcPr>
            <w:tcW w:w="2252" w:type="dxa"/>
            <w:tcBorders>
              <w:top w:val="single" w:sz="4" w:space="0" w:color="auto"/>
              <w:left w:val="nil"/>
              <w:bottom w:val="single" w:sz="4" w:space="0" w:color="auto"/>
              <w:right w:val="single" w:sz="4" w:space="0" w:color="auto"/>
            </w:tcBorders>
            <w:shd w:val="clear" w:color="auto" w:fill="auto"/>
            <w:vAlign w:val="bottom"/>
            <w:hideMark/>
          </w:tcPr>
          <w:p w14:paraId="1CFEA1F7" w14:textId="77777777" w:rsidR="003B5202" w:rsidRPr="002C08EA" w:rsidRDefault="003B5202" w:rsidP="00AF2A0E">
            <w:pPr>
              <w:jc w:val="thaiDistribute"/>
              <w:rPr>
                <w:rFonts w:ascii="TH SarabunPSK" w:hAnsi="TH SarabunPSK" w:cs="TH SarabunPSK"/>
                <w:b/>
                <w:bCs/>
                <w:sz w:val="28"/>
                <w:szCs w:val="28"/>
              </w:rPr>
            </w:pPr>
            <w:r w:rsidRPr="002C08EA">
              <w:rPr>
                <w:rFonts w:ascii="TH SarabunPSK" w:hAnsi="TH SarabunPSK" w:cs="TH SarabunPSK"/>
                <w:b/>
                <w:bCs/>
                <w:sz w:val="28"/>
                <w:szCs w:val="28"/>
                <w:cs/>
              </w:rPr>
              <w:t>อัตราตาย</w:t>
            </w:r>
          </w:p>
          <w:p w14:paraId="6F984896" w14:textId="77777777" w:rsidR="003B5202" w:rsidRPr="002C08EA" w:rsidRDefault="003B5202" w:rsidP="00AF2A0E">
            <w:pPr>
              <w:jc w:val="thaiDistribute"/>
              <w:rPr>
                <w:rFonts w:ascii="TH SarabunPSK" w:hAnsi="TH SarabunPSK" w:cs="TH SarabunPSK"/>
                <w:b/>
                <w:bCs/>
                <w:sz w:val="28"/>
                <w:szCs w:val="28"/>
              </w:rPr>
            </w:pPr>
            <w:r w:rsidRPr="002C08EA">
              <w:rPr>
                <w:rFonts w:ascii="TH SarabunPSK" w:hAnsi="TH SarabunPSK" w:cs="TH SarabunPSK"/>
                <w:b/>
                <w:bCs/>
                <w:sz w:val="28"/>
                <w:szCs w:val="28"/>
                <w:cs/>
              </w:rPr>
              <w:t>(ต่อประชากรแสนคน)</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14:paraId="402583C0" w14:textId="77777777" w:rsidR="003B5202" w:rsidRPr="002C08EA" w:rsidRDefault="003B5202" w:rsidP="00AF2A0E">
            <w:pPr>
              <w:jc w:val="thaiDistribute"/>
              <w:rPr>
                <w:rFonts w:ascii="TH SarabunPSK" w:hAnsi="TH SarabunPSK" w:cs="TH SarabunPSK"/>
                <w:b/>
                <w:bCs/>
                <w:sz w:val="28"/>
                <w:szCs w:val="28"/>
              </w:rPr>
            </w:pPr>
            <w:r w:rsidRPr="002C08EA">
              <w:rPr>
                <w:rFonts w:ascii="TH SarabunPSK" w:hAnsi="TH SarabunPSK" w:cs="TH SarabunPSK"/>
                <w:b/>
                <w:bCs/>
                <w:sz w:val="28"/>
                <w:szCs w:val="28"/>
                <w:cs/>
              </w:rPr>
              <w:t>อัตราผู้ป่วยตาย (ร้อยละ)</w:t>
            </w:r>
          </w:p>
        </w:tc>
      </w:tr>
      <w:tr w:rsidR="002C08EA" w:rsidRPr="002C08EA" w14:paraId="575EFBD1"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1B99F87" w14:textId="6E59BB79"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w:t>
            </w:r>
          </w:p>
        </w:tc>
        <w:tc>
          <w:tcPr>
            <w:tcW w:w="3799" w:type="dxa"/>
            <w:tcBorders>
              <w:top w:val="single" w:sz="4" w:space="0" w:color="auto"/>
              <w:left w:val="single" w:sz="4" w:space="0" w:color="auto"/>
              <w:bottom w:val="nil"/>
              <w:right w:val="single" w:sz="4" w:space="0" w:color="auto"/>
            </w:tcBorders>
            <w:shd w:val="clear" w:color="auto" w:fill="auto"/>
            <w:noWrap/>
            <w:vAlign w:val="bottom"/>
            <w:hideMark/>
          </w:tcPr>
          <w:p w14:paraId="7929E943" w14:textId="6A9290BB"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D.H.F.-total</w:t>
            </w:r>
          </w:p>
        </w:tc>
        <w:tc>
          <w:tcPr>
            <w:tcW w:w="2252" w:type="dxa"/>
            <w:tcBorders>
              <w:top w:val="single" w:sz="4" w:space="0" w:color="auto"/>
              <w:left w:val="nil"/>
              <w:bottom w:val="nil"/>
              <w:right w:val="single" w:sz="4" w:space="0" w:color="auto"/>
            </w:tcBorders>
            <w:shd w:val="clear" w:color="auto" w:fill="auto"/>
            <w:noWrap/>
            <w:vAlign w:val="bottom"/>
            <w:hideMark/>
          </w:tcPr>
          <w:p w14:paraId="57E6ACD8" w14:textId="2367D8B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๓๗</w:t>
            </w:r>
          </w:p>
        </w:tc>
        <w:tc>
          <w:tcPr>
            <w:tcW w:w="1971" w:type="dxa"/>
            <w:tcBorders>
              <w:top w:val="single" w:sz="4" w:space="0" w:color="auto"/>
              <w:left w:val="single" w:sz="4" w:space="0" w:color="auto"/>
              <w:bottom w:val="nil"/>
              <w:right w:val="single" w:sz="4" w:space="0" w:color="auto"/>
            </w:tcBorders>
            <w:shd w:val="clear" w:color="auto" w:fill="auto"/>
            <w:noWrap/>
            <w:vAlign w:val="bottom"/>
          </w:tcPr>
          <w:p w14:paraId="4781BDE6" w14:textId="2CF0462A"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๑๔</w:t>
            </w:r>
          </w:p>
        </w:tc>
      </w:tr>
      <w:tr w:rsidR="002C08EA" w:rsidRPr="002C08EA" w14:paraId="3568E7BB"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1EF63E7" w14:textId="35B40D77"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w:t>
            </w:r>
          </w:p>
        </w:tc>
        <w:tc>
          <w:tcPr>
            <w:tcW w:w="3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931A" w14:textId="3887D5A4"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Hepatitis D</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14:paraId="1A8FFB6E" w14:textId="54E22814"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D5A2B" w14:textId="06D482A2"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220D7862"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48ECF0C" w14:textId="63DF6746"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5A9B83B" w14:textId="5439B658"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Rubella</w:t>
            </w:r>
          </w:p>
        </w:tc>
        <w:tc>
          <w:tcPr>
            <w:tcW w:w="2252" w:type="dxa"/>
            <w:tcBorders>
              <w:top w:val="nil"/>
              <w:left w:val="nil"/>
              <w:bottom w:val="single" w:sz="4" w:space="0" w:color="auto"/>
              <w:right w:val="single" w:sz="4" w:space="0" w:color="auto"/>
            </w:tcBorders>
            <w:shd w:val="clear" w:color="auto" w:fill="auto"/>
            <w:noWrap/>
            <w:vAlign w:val="bottom"/>
            <w:hideMark/>
          </w:tcPr>
          <w:p w14:paraId="1B0D841B" w14:textId="15FF0B9D"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7091BD06" w14:textId="57713262"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9BC423C"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9CFFBF9" w14:textId="2C375605"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๔</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3B027E63" w14:textId="6F12BDE3"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Pertussis</w:t>
            </w:r>
          </w:p>
        </w:tc>
        <w:tc>
          <w:tcPr>
            <w:tcW w:w="2252" w:type="dxa"/>
            <w:tcBorders>
              <w:top w:val="nil"/>
              <w:left w:val="nil"/>
              <w:bottom w:val="single" w:sz="4" w:space="0" w:color="auto"/>
              <w:right w:val="single" w:sz="4" w:space="0" w:color="auto"/>
            </w:tcBorders>
            <w:shd w:val="clear" w:color="auto" w:fill="auto"/>
            <w:noWrap/>
            <w:vAlign w:val="bottom"/>
            <w:hideMark/>
          </w:tcPr>
          <w:p w14:paraId="69B76A6A" w14:textId="10DB5673"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3C7A452A" w14:textId="62197573"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7708BCFD"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645D9CF" w14:textId="31C7577B"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๕</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0C17DCA" w14:textId="39B68B32"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Mumps</w:t>
            </w:r>
          </w:p>
        </w:tc>
        <w:tc>
          <w:tcPr>
            <w:tcW w:w="2252" w:type="dxa"/>
            <w:tcBorders>
              <w:top w:val="nil"/>
              <w:left w:val="nil"/>
              <w:bottom w:val="single" w:sz="4" w:space="0" w:color="auto"/>
              <w:right w:val="single" w:sz="4" w:space="0" w:color="auto"/>
            </w:tcBorders>
            <w:shd w:val="clear" w:color="auto" w:fill="auto"/>
            <w:noWrap/>
            <w:vAlign w:val="bottom"/>
            <w:hideMark/>
          </w:tcPr>
          <w:p w14:paraId="5A0392EF" w14:textId="710E3AFE"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5628D1E2" w14:textId="4C5FCD3B"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01D1D94B"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54739B6" w14:textId="71CD49E9"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๖</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387DC213" w14:textId="3C6AD571"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Diphtheria</w:t>
            </w:r>
          </w:p>
        </w:tc>
        <w:tc>
          <w:tcPr>
            <w:tcW w:w="2252" w:type="dxa"/>
            <w:tcBorders>
              <w:top w:val="nil"/>
              <w:left w:val="nil"/>
              <w:bottom w:val="single" w:sz="4" w:space="0" w:color="auto"/>
              <w:right w:val="single" w:sz="4" w:space="0" w:color="auto"/>
            </w:tcBorders>
            <w:shd w:val="clear" w:color="auto" w:fill="auto"/>
            <w:noWrap/>
            <w:vAlign w:val="bottom"/>
            <w:hideMark/>
          </w:tcPr>
          <w:p w14:paraId="4B8B2D44" w14:textId="79FBF761"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355465CA" w14:textId="63939C9D"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180831E4"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A89BCBA" w14:textId="17F5DE37"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๗</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11A2B67" w14:textId="38A7CBCD"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Chickenpox</w:t>
            </w:r>
          </w:p>
        </w:tc>
        <w:tc>
          <w:tcPr>
            <w:tcW w:w="2252" w:type="dxa"/>
            <w:tcBorders>
              <w:top w:val="nil"/>
              <w:left w:val="nil"/>
              <w:bottom w:val="single" w:sz="4" w:space="0" w:color="auto"/>
              <w:right w:val="single" w:sz="4" w:space="0" w:color="auto"/>
            </w:tcBorders>
            <w:shd w:val="clear" w:color="auto" w:fill="auto"/>
            <w:noWrap/>
            <w:vAlign w:val="bottom"/>
            <w:hideMark/>
          </w:tcPr>
          <w:p w14:paraId="23FFD441" w14:textId="642CD94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287E802E" w14:textId="3A205F20"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0413E5A"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D6EAEC1" w14:textId="2AD772E4"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๘</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A32DB0E" w14:textId="12AE2E28"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Pneumonia</w:t>
            </w:r>
          </w:p>
        </w:tc>
        <w:tc>
          <w:tcPr>
            <w:tcW w:w="2252" w:type="dxa"/>
            <w:tcBorders>
              <w:top w:val="nil"/>
              <w:left w:val="nil"/>
              <w:bottom w:val="single" w:sz="4" w:space="0" w:color="auto"/>
              <w:right w:val="single" w:sz="4" w:space="0" w:color="auto"/>
            </w:tcBorders>
            <w:shd w:val="clear" w:color="auto" w:fill="auto"/>
            <w:noWrap/>
            <w:vAlign w:val="bottom"/>
            <w:hideMark/>
          </w:tcPr>
          <w:p w14:paraId="3C0AAA16" w14:textId="0A50311F"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002BED74" w14:textId="70CF5F21"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12732E91"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201D9EA" w14:textId="06009812"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๙</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2C11B85B" w14:textId="768EE4B0"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Influenza</w:t>
            </w:r>
          </w:p>
        </w:tc>
        <w:tc>
          <w:tcPr>
            <w:tcW w:w="2252" w:type="dxa"/>
            <w:tcBorders>
              <w:top w:val="nil"/>
              <w:left w:val="nil"/>
              <w:bottom w:val="single" w:sz="4" w:space="0" w:color="auto"/>
              <w:right w:val="single" w:sz="4" w:space="0" w:color="auto"/>
            </w:tcBorders>
            <w:shd w:val="clear" w:color="auto" w:fill="auto"/>
            <w:noWrap/>
            <w:vAlign w:val="bottom"/>
            <w:hideMark/>
          </w:tcPr>
          <w:p w14:paraId="3EDA4670" w14:textId="345DDECE"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56CD062F" w14:textId="4A95A72A"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143AC01E"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7CE1CF5" w14:textId="35C28B7B"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๑๐</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939CA41" w14:textId="064A41F9"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Meningococcal Meningitis</w:t>
            </w:r>
          </w:p>
        </w:tc>
        <w:tc>
          <w:tcPr>
            <w:tcW w:w="2252" w:type="dxa"/>
            <w:tcBorders>
              <w:top w:val="nil"/>
              <w:left w:val="nil"/>
              <w:bottom w:val="single" w:sz="4" w:space="0" w:color="auto"/>
              <w:right w:val="single" w:sz="4" w:space="0" w:color="auto"/>
            </w:tcBorders>
            <w:shd w:val="clear" w:color="auto" w:fill="auto"/>
            <w:noWrap/>
            <w:vAlign w:val="bottom"/>
            <w:hideMark/>
          </w:tcPr>
          <w:p w14:paraId="691104FD" w14:textId="5ADD4C9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4CF954E5" w14:textId="2E05DD67"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2ABD8195"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CE8FA18" w14:textId="0F2F3CE3"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๑๑</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0CF313B" w14:textId="6B259766"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 xml:space="preserve">Acute </w:t>
            </w:r>
            <w:proofErr w:type="spellStart"/>
            <w:r w:rsidRPr="002C08EA">
              <w:rPr>
                <w:rFonts w:ascii="TH SarabunPSK" w:hAnsi="TH SarabunPSK" w:cs="TH SarabunPSK"/>
                <w:sz w:val="20"/>
                <w:szCs w:val="20"/>
              </w:rPr>
              <w:t>diarrhoea</w:t>
            </w:r>
            <w:proofErr w:type="spellEnd"/>
          </w:p>
        </w:tc>
        <w:tc>
          <w:tcPr>
            <w:tcW w:w="2252" w:type="dxa"/>
            <w:tcBorders>
              <w:top w:val="nil"/>
              <w:left w:val="nil"/>
              <w:bottom w:val="single" w:sz="4" w:space="0" w:color="auto"/>
              <w:right w:val="single" w:sz="4" w:space="0" w:color="auto"/>
            </w:tcBorders>
            <w:shd w:val="clear" w:color="auto" w:fill="auto"/>
            <w:noWrap/>
            <w:vAlign w:val="bottom"/>
            <w:hideMark/>
          </w:tcPr>
          <w:p w14:paraId="27A054FD" w14:textId="29B92424"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4CE93C5C" w14:textId="38C85385"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5155A4F9"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320FF5B" w14:textId="4A43B8F5"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๑๒</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3F111CF" w14:textId="2A172B54"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Hepatitis E</w:t>
            </w:r>
          </w:p>
        </w:tc>
        <w:tc>
          <w:tcPr>
            <w:tcW w:w="2252" w:type="dxa"/>
            <w:tcBorders>
              <w:top w:val="nil"/>
              <w:left w:val="nil"/>
              <w:bottom w:val="single" w:sz="4" w:space="0" w:color="auto"/>
              <w:right w:val="single" w:sz="4" w:space="0" w:color="auto"/>
            </w:tcBorders>
            <w:shd w:val="clear" w:color="auto" w:fill="auto"/>
            <w:noWrap/>
            <w:vAlign w:val="bottom"/>
            <w:hideMark/>
          </w:tcPr>
          <w:p w14:paraId="3245248A" w14:textId="1912737E"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2197A304" w14:textId="4DB3C24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48572215"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DA6BA19" w14:textId="1EE86078"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๑๓</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03E4286" w14:textId="696B95E3"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Malaria</w:t>
            </w:r>
          </w:p>
        </w:tc>
        <w:tc>
          <w:tcPr>
            <w:tcW w:w="2252" w:type="dxa"/>
            <w:tcBorders>
              <w:top w:val="nil"/>
              <w:left w:val="nil"/>
              <w:bottom w:val="single" w:sz="4" w:space="0" w:color="auto"/>
              <w:right w:val="single" w:sz="4" w:space="0" w:color="auto"/>
            </w:tcBorders>
            <w:shd w:val="clear" w:color="auto" w:fill="auto"/>
            <w:noWrap/>
            <w:vAlign w:val="bottom"/>
            <w:hideMark/>
          </w:tcPr>
          <w:p w14:paraId="4F8AE8AB" w14:textId="06C81B34"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1F0CC7BB" w14:textId="08CC882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63B5A529"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1C34E9A" w14:textId="2AB553A5"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๑๔</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CAB5504" w14:textId="21EF42FC"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Hepatitis C</w:t>
            </w:r>
          </w:p>
        </w:tc>
        <w:tc>
          <w:tcPr>
            <w:tcW w:w="2252" w:type="dxa"/>
            <w:tcBorders>
              <w:top w:val="nil"/>
              <w:left w:val="nil"/>
              <w:bottom w:val="single" w:sz="4" w:space="0" w:color="auto"/>
              <w:right w:val="single" w:sz="4" w:space="0" w:color="auto"/>
            </w:tcBorders>
            <w:shd w:val="clear" w:color="auto" w:fill="auto"/>
            <w:noWrap/>
            <w:vAlign w:val="bottom"/>
            <w:hideMark/>
          </w:tcPr>
          <w:p w14:paraId="63E969F2" w14:textId="77018788"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0C924D8C" w14:textId="4B12600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72497355"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A8E03AA" w14:textId="4373A2C9"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๑๕</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52F6E91" w14:textId="150B0B28"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Hepatitis B</w:t>
            </w:r>
          </w:p>
        </w:tc>
        <w:tc>
          <w:tcPr>
            <w:tcW w:w="2252" w:type="dxa"/>
            <w:tcBorders>
              <w:top w:val="nil"/>
              <w:left w:val="nil"/>
              <w:bottom w:val="single" w:sz="4" w:space="0" w:color="auto"/>
              <w:right w:val="single" w:sz="4" w:space="0" w:color="auto"/>
            </w:tcBorders>
            <w:shd w:val="clear" w:color="auto" w:fill="auto"/>
            <w:noWrap/>
            <w:vAlign w:val="bottom"/>
            <w:hideMark/>
          </w:tcPr>
          <w:p w14:paraId="47B19A66" w14:textId="261FF068"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037D2036" w14:textId="278656DE"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143A79EF"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6DA7B2B" w14:textId="778FF325"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๑๖</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6B3DAB2" w14:textId="6FE73AFA"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Hepatitis A</w:t>
            </w:r>
          </w:p>
        </w:tc>
        <w:tc>
          <w:tcPr>
            <w:tcW w:w="2252" w:type="dxa"/>
            <w:tcBorders>
              <w:top w:val="nil"/>
              <w:left w:val="nil"/>
              <w:bottom w:val="single" w:sz="4" w:space="0" w:color="auto"/>
              <w:right w:val="single" w:sz="4" w:space="0" w:color="auto"/>
            </w:tcBorders>
            <w:shd w:val="clear" w:color="auto" w:fill="auto"/>
            <w:noWrap/>
            <w:vAlign w:val="bottom"/>
            <w:hideMark/>
          </w:tcPr>
          <w:p w14:paraId="3CD98960" w14:textId="2A0FE203"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0077EFE3" w14:textId="463BEAD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DFA5572"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2648E95" w14:textId="052EECA5"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๑๗</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6BEB76C" w14:textId="5B4D976E" w:rsidR="002C08EA" w:rsidRPr="002C08EA" w:rsidRDefault="002C08EA" w:rsidP="00AF2A0E">
            <w:pPr>
              <w:jc w:val="thaiDistribute"/>
              <w:rPr>
                <w:rFonts w:ascii="TH SarabunPSK" w:hAnsi="TH SarabunPSK" w:cs="TH SarabunPSK"/>
                <w:sz w:val="22"/>
                <w:szCs w:val="22"/>
              </w:rPr>
            </w:pPr>
            <w:proofErr w:type="spellStart"/>
            <w:proofErr w:type="gramStart"/>
            <w:r w:rsidRPr="002C08EA">
              <w:rPr>
                <w:rFonts w:ascii="TH SarabunPSK" w:hAnsi="TH SarabunPSK" w:cs="TH SarabunPSK"/>
                <w:sz w:val="20"/>
                <w:szCs w:val="20"/>
              </w:rPr>
              <w:t>Hand,foot</w:t>
            </w:r>
            <w:proofErr w:type="spellEnd"/>
            <w:proofErr w:type="gramEnd"/>
            <w:r w:rsidRPr="002C08EA">
              <w:rPr>
                <w:rFonts w:ascii="TH SarabunPSK" w:hAnsi="TH SarabunPSK" w:cs="TH SarabunPSK"/>
                <w:sz w:val="20"/>
                <w:szCs w:val="20"/>
              </w:rPr>
              <w:t xml:space="preserve"> and mouth disease</w:t>
            </w:r>
          </w:p>
        </w:tc>
        <w:tc>
          <w:tcPr>
            <w:tcW w:w="2252" w:type="dxa"/>
            <w:tcBorders>
              <w:top w:val="nil"/>
              <w:left w:val="nil"/>
              <w:bottom w:val="single" w:sz="4" w:space="0" w:color="auto"/>
              <w:right w:val="single" w:sz="4" w:space="0" w:color="auto"/>
            </w:tcBorders>
            <w:shd w:val="clear" w:color="auto" w:fill="auto"/>
            <w:noWrap/>
            <w:vAlign w:val="bottom"/>
            <w:hideMark/>
          </w:tcPr>
          <w:p w14:paraId="5D8F586D" w14:textId="14BFEEC8"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5F4039E8" w14:textId="4BE617EB"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599C6F4"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7ACB9ED" w14:textId="32E6AD2B"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๑๘</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86585D3" w14:textId="65CBE247"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Mushroom poisoning</w:t>
            </w:r>
          </w:p>
        </w:tc>
        <w:tc>
          <w:tcPr>
            <w:tcW w:w="2252" w:type="dxa"/>
            <w:tcBorders>
              <w:top w:val="nil"/>
              <w:left w:val="nil"/>
              <w:bottom w:val="single" w:sz="4" w:space="0" w:color="auto"/>
              <w:right w:val="single" w:sz="4" w:space="0" w:color="auto"/>
            </w:tcBorders>
            <w:shd w:val="clear" w:color="auto" w:fill="auto"/>
            <w:noWrap/>
            <w:vAlign w:val="bottom"/>
            <w:hideMark/>
          </w:tcPr>
          <w:p w14:paraId="79CBC97D" w14:textId="0ED3902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19FDB873" w14:textId="25799A92"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8A21C8E"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7725ACD" w14:textId="49223DFC"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๑๙</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29125459" w14:textId="6120E309"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Food poisoning</w:t>
            </w:r>
          </w:p>
        </w:tc>
        <w:tc>
          <w:tcPr>
            <w:tcW w:w="2252" w:type="dxa"/>
            <w:tcBorders>
              <w:top w:val="nil"/>
              <w:left w:val="nil"/>
              <w:bottom w:val="single" w:sz="4" w:space="0" w:color="auto"/>
              <w:right w:val="single" w:sz="4" w:space="0" w:color="auto"/>
            </w:tcBorders>
            <w:shd w:val="clear" w:color="auto" w:fill="auto"/>
            <w:noWrap/>
            <w:vAlign w:val="bottom"/>
            <w:hideMark/>
          </w:tcPr>
          <w:p w14:paraId="3F3AA70F" w14:textId="4EFC0F45"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4827C44A" w14:textId="361675F5"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79A35378"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E2E4CFA" w14:textId="6E77EDCB"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๒๐</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114BE10C" w14:textId="67F0EE55"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Cholera</w:t>
            </w:r>
          </w:p>
        </w:tc>
        <w:tc>
          <w:tcPr>
            <w:tcW w:w="2252" w:type="dxa"/>
            <w:tcBorders>
              <w:top w:val="nil"/>
              <w:left w:val="nil"/>
              <w:bottom w:val="single" w:sz="4" w:space="0" w:color="auto"/>
              <w:right w:val="single" w:sz="4" w:space="0" w:color="auto"/>
            </w:tcBorders>
            <w:shd w:val="clear" w:color="auto" w:fill="auto"/>
            <w:noWrap/>
            <w:vAlign w:val="bottom"/>
            <w:hideMark/>
          </w:tcPr>
          <w:p w14:paraId="2705551D" w14:textId="27F5A9DA"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129F0584" w14:textId="5661907F"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5BFB100B"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9C61D7B" w14:textId="0180181F"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๒๑</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1065A6F7" w14:textId="3FBDCA9F" w:rsidR="002C08EA" w:rsidRPr="002C08EA" w:rsidRDefault="002C08EA" w:rsidP="00AF2A0E">
            <w:pPr>
              <w:jc w:val="thaiDistribute"/>
              <w:rPr>
                <w:rFonts w:ascii="TH SarabunPSK" w:hAnsi="TH SarabunPSK" w:cs="TH SarabunPSK"/>
                <w:sz w:val="22"/>
                <w:szCs w:val="22"/>
              </w:rPr>
            </w:pPr>
            <w:proofErr w:type="spellStart"/>
            <w:proofErr w:type="gramStart"/>
            <w:r w:rsidRPr="002C08EA">
              <w:rPr>
                <w:rFonts w:ascii="TH SarabunPSK" w:hAnsi="TH SarabunPSK" w:cs="TH SarabunPSK"/>
                <w:sz w:val="20"/>
                <w:szCs w:val="20"/>
              </w:rPr>
              <w:t>Meningitis,uns</w:t>
            </w:r>
            <w:proofErr w:type="spellEnd"/>
            <w:r w:rsidRPr="002C08EA">
              <w:rPr>
                <w:rFonts w:ascii="TH SarabunPSK" w:hAnsi="TH SarabunPSK" w:cs="TH SarabunPSK"/>
                <w:sz w:val="20"/>
                <w:szCs w:val="20"/>
              </w:rPr>
              <w:t>.</w:t>
            </w:r>
            <w:proofErr w:type="gramEnd"/>
          </w:p>
        </w:tc>
        <w:tc>
          <w:tcPr>
            <w:tcW w:w="2252" w:type="dxa"/>
            <w:tcBorders>
              <w:top w:val="nil"/>
              <w:left w:val="nil"/>
              <w:bottom w:val="single" w:sz="4" w:space="0" w:color="auto"/>
              <w:right w:val="single" w:sz="4" w:space="0" w:color="auto"/>
            </w:tcBorders>
            <w:shd w:val="clear" w:color="auto" w:fill="auto"/>
            <w:noWrap/>
            <w:vAlign w:val="bottom"/>
            <w:hideMark/>
          </w:tcPr>
          <w:p w14:paraId="26C31CCF" w14:textId="5750B640"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26350B31" w14:textId="2E5E742D"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2A54BC88"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9A36D82" w14:textId="31CA8C7E"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๒๒</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1DACE334" w14:textId="24629374"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Leprosy</w:t>
            </w:r>
          </w:p>
        </w:tc>
        <w:tc>
          <w:tcPr>
            <w:tcW w:w="2252" w:type="dxa"/>
            <w:tcBorders>
              <w:top w:val="nil"/>
              <w:left w:val="nil"/>
              <w:bottom w:val="single" w:sz="4" w:space="0" w:color="auto"/>
              <w:right w:val="single" w:sz="4" w:space="0" w:color="auto"/>
            </w:tcBorders>
            <w:shd w:val="clear" w:color="auto" w:fill="auto"/>
            <w:noWrap/>
            <w:vAlign w:val="bottom"/>
            <w:hideMark/>
          </w:tcPr>
          <w:p w14:paraId="0C95069A" w14:textId="1D39967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4C2B0B13" w14:textId="5AB704BD"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06F5AC6F"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FD18513" w14:textId="7981F4AD"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๒๓</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73EAF14E" w14:textId="4969D0D8"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Tetanus-total</w:t>
            </w:r>
          </w:p>
        </w:tc>
        <w:tc>
          <w:tcPr>
            <w:tcW w:w="2252" w:type="dxa"/>
            <w:tcBorders>
              <w:top w:val="nil"/>
              <w:left w:val="nil"/>
              <w:bottom w:val="single" w:sz="4" w:space="0" w:color="auto"/>
              <w:right w:val="single" w:sz="4" w:space="0" w:color="auto"/>
            </w:tcBorders>
            <w:shd w:val="clear" w:color="auto" w:fill="auto"/>
            <w:noWrap/>
            <w:vAlign w:val="bottom"/>
            <w:hideMark/>
          </w:tcPr>
          <w:p w14:paraId="17384183" w14:textId="50AC990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643601F3" w14:textId="384D88F8"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05CC7C86"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9E4DA0B" w14:textId="5A2F570A"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๒๔</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7B8DA8EA" w14:textId="4DF36CCF"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Measles-total</w:t>
            </w:r>
          </w:p>
        </w:tc>
        <w:tc>
          <w:tcPr>
            <w:tcW w:w="2252" w:type="dxa"/>
            <w:tcBorders>
              <w:top w:val="nil"/>
              <w:left w:val="nil"/>
              <w:bottom w:val="single" w:sz="4" w:space="0" w:color="auto"/>
              <w:right w:val="single" w:sz="4" w:space="0" w:color="auto"/>
            </w:tcBorders>
            <w:shd w:val="clear" w:color="auto" w:fill="auto"/>
            <w:noWrap/>
            <w:vAlign w:val="bottom"/>
            <w:hideMark/>
          </w:tcPr>
          <w:p w14:paraId="04961FCF" w14:textId="3A756634"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0E4EF2FD" w14:textId="1632A67F"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15801A3A"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0D1E564" w14:textId="0A1E34B4"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๒๕</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F59F675" w14:textId="17E892F3"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Tuberculosis-total</w:t>
            </w:r>
          </w:p>
        </w:tc>
        <w:tc>
          <w:tcPr>
            <w:tcW w:w="2252" w:type="dxa"/>
            <w:tcBorders>
              <w:top w:val="nil"/>
              <w:left w:val="nil"/>
              <w:bottom w:val="single" w:sz="4" w:space="0" w:color="auto"/>
              <w:right w:val="single" w:sz="4" w:space="0" w:color="auto"/>
            </w:tcBorders>
            <w:shd w:val="clear" w:color="auto" w:fill="auto"/>
            <w:noWrap/>
            <w:vAlign w:val="bottom"/>
            <w:hideMark/>
          </w:tcPr>
          <w:p w14:paraId="1950CB23" w14:textId="40A058B4"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4B8DAF04" w14:textId="5696316A"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4405AB50"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E7ADA84" w14:textId="25A30DAC"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๒๖</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7A1DE3AC" w14:textId="63DB167F"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Encephalitis-total</w:t>
            </w:r>
          </w:p>
        </w:tc>
        <w:tc>
          <w:tcPr>
            <w:tcW w:w="2252" w:type="dxa"/>
            <w:tcBorders>
              <w:top w:val="nil"/>
              <w:left w:val="nil"/>
              <w:bottom w:val="single" w:sz="4" w:space="0" w:color="auto"/>
              <w:right w:val="single" w:sz="4" w:space="0" w:color="auto"/>
            </w:tcBorders>
            <w:shd w:val="clear" w:color="auto" w:fill="auto"/>
            <w:noWrap/>
            <w:vAlign w:val="bottom"/>
            <w:hideMark/>
          </w:tcPr>
          <w:p w14:paraId="67B44913" w14:textId="0E8BB224"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0A644708" w14:textId="06C19A6D"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0F25F950"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889F8C0" w14:textId="4F614644"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๒๗</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018ABAD" w14:textId="5119CCC6"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Hepatitis-total</w:t>
            </w:r>
          </w:p>
        </w:tc>
        <w:tc>
          <w:tcPr>
            <w:tcW w:w="2252" w:type="dxa"/>
            <w:tcBorders>
              <w:top w:val="nil"/>
              <w:left w:val="nil"/>
              <w:bottom w:val="single" w:sz="4" w:space="0" w:color="auto"/>
              <w:right w:val="single" w:sz="4" w:space="0" w:color="auto"/>
            </w:tcBorders>
            <w:shd w:val="clear" w:color="auto" w:fill="auto"/>
            <w:noWrap/>
            <w:vAlign w:val="bottom"/>
            <w:hideMark/>
          </w:tcPr>
          <w:p w14:paraId="5D7EE217" w14:textId="0EEB8D55"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67B468D1" w14:textId="7282CFC0"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2349E889"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EDA2E4E" w14:textId="264A7258"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๒๘</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32F41AC" w14:textId="285A3428"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Enteric fever-total</w:t>
            </w:r>
          </w:p>
        </w:tc>
        <w:tc>
          <w:tcPr>
            <w:tcW w:w="2252" w:type="dxa"/>
            <w:tcBorders>
              <w:top w:val="nil"/>
              <w:left w:val="nil"/>
              <w:bottom w:val="single" w:sz="4" w:space="0" w:color="auto"/>
              <w:right w:val="single" w:sz="4" w:space="0" w:color="auto"/>
            </w:tcBorders>
            <w:shd w:val="clear" w:color="auto" w:fill="auto"/>
            <w:noWrap/>
            <w:vAlign w:val="bottom"/>
            <w:hideMark/>
          </w:tcPr>
          <w:p w14:paraId="56F74D6F" w14:textId="14E044D1"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68626F04" w14:textId="65364EC1"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46CF0CAF"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56AA1D0" w14:textId="363BCFB0"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๒๙</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6CEA4CB" w14:textId="7F7A890C"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Dysentery-total</w:t>
            </w:r>
          </w:p>
        </w:tc>
        <w:tc>
          <w:tcPr>
            <w:tcW w:w="2252" w:type="dxa"/>
            <w:tcBorders>
              <w:top w:val="nil"/>
              <w:left w:val="nil"/>
              <w:bottom w:val="single" w:sz="4" w:space="0" w:color="auto"/>
              <w:right w:val="single" w:sz="4" w:space="0" w:color="auto"/>
            </w:tcBorders>
            <w:shd w:val="clear" w:color="auto" w:fill="auto"/>
            <w:noWrap/>
            <w:vAlign w:val="bottom"/>
            <w:hideMark/>
          </w:tcPr>
          <w:p w14:paraId="0094DFBC" w14:textId="7679B05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6A57D68F" w14:textId="0885F65A"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27716BDD"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02667A0" w14:textId="2550BD18"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๓๐</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2C6214A2" w14:textId="71EFD99D" w:rsidR="002C08EA" w:rsidRPr="002C08EA" w:rsidRDefault="002C08EA" w:rsidP="00AF2A0E">
            <w:pPr>
              <w:jc w:val="thaiDistribute"/>
              <w:rPr>
                <w:rFonts w:ascii="TH SarabunPSK" w:hAnsi="TH SarabunPSK" w:cs="TH SarabunPSK"/>
                <w:sz w:val="22"/>
                <w:szCs w:val="22"/>
              </w:rPr>
            </w:pPr>
            <w:proofErr w:type="spellStart"/>
            <w:r w:rsidRPr="002C08EA">
              <w:rPr>
                <w:rFonts w:ascii="TH SarabunPSK" w:hAnsi="TH SarabunPSK" w:cs="TH SarabunPSK"/>
                <w:sz w:val="20"/>
                <w:szCs w:val="20"/>
              </w:rPr>
              <w:t>Pestiide</w:t>
            </w:r>
            <w:proofErr w:type="spellEnd"/>
            <w:r w:rsidRPr="002C08EA">
              <w:rPr>
                <w:rFonts w:ascii="TH SarabunPSK" w:hAnsi="TH SarabunPSK" w:cs="TH SarabunPSK"/>
                <w:sz w:val="20"/>
                <w:szCs w:val="20"/>
              </w:rPr>
              <w:t xml:space="preserve"> poisoning</w:t>
            </w:r>
          </w:p>
        </w:tc>
        <w:tc>
          <w:tcPr>
            <w:tcW w:w="2252" w:type="dxa"/>
            <w:tcBorders>
              <w:top w:val="nil"/>
              <w:left w:val="nil"/>
              <w:bottom w:val="single" w:sz="4" w:space="0" w:color="auto"/>
              <w:right w:val="single" w:sz="4" w:space="0" w:color="auto"/>
            </w:tcBorders>
            <w:shd w:val="clear" w:color="auto" w:fill="auto"/>
            <w:noWrap/>
            <w:vAlign w:val="bottom"/>
            <w:hideMark/>
          </w:tcPr>
          <w:p w14:paraId="49BE4479" w14:textId="60DD47EF"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2355A396" w14:textId="4D4F40A2"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44CC99FE"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543C3DE" w14:textId="46EA68B0"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๓๑</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3BDF988" w14:textId="0C3D6BE9"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Chikungunya</w:t>
            </w:r>
          </w:p>
        </w:tc>
        <w:tc>
          <w:tcPr>
            <w:tcW w:w="2252" w:type="dxa"/>
            <w:tcBorders>
              <w:top w:val="nil"/>
              <w:left w:val="nil"/>
              <w:bottom w:val="single" w:sz="4" w:space="0" w:color="auto"/>
              <w:right w:val="single" w:sz="4" w:space="0" w:color="auto"/>
            </w:tcBorders>
            <w:shd w:val="clear" w:color="auto" w:fill="auto"/>
            <w:noWrap/>
            <w:vAlign w:val="bottom"/>
            <w:hideMark/>
          </w:tcPr>
          <w:p w14:paraId="3A1AC719" w14:textId="6A31B5B7"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3054EB1E" w14:textId="4945C12B"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7EB1191E"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83C72AC" w14:textId="20F8D25A"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๓๒</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20822AD" w14:textId="01CBFE56"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Scarlet fever</w:t>
            </w:r>
          </w:p>
        </w:tc>
        <w:tc>
          <w:tcPr>
            <w:tcW w:w="2252" w:type="dxa"/>
            <w:tcBorders>
              <w:top w:val="nil"/>
              <w:left w:val="nil"/>
              <w:bottom w:val="single" w:sz="4" w:space="0" w:color="auto"/>
              <w:right w:val="single" w:sz="4" w:space="0" w:color="auto"/>
            </w:tcBorders>
            <w:shd w:val="clear" w:color="auto" w:fill="auto"/>
            <w:noWrap/>
            <w:vAlign w:val="bottom"/>
            <w:hideMark/>
          </w:tcPr>
          <w:p w14:paraId="4D2719CB" w14:textId="37D96C5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70155D81" w14:textId="7BF6C71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47CD9861"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B1D8C75" w14:textId="79E446A9"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๓๓</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7A24862" w14:textId="3A3F83C6"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Filariasis</w:t>
            </w:r>
          </w:p>
        </w:tc>
        <w:tc>
          <w:tcPr>
            <w:tcW w:w="2252" w:type="dxa"/>
            <w:tcBorders>
              <w:top w:val="nil"/>
              <w:left w:val="nil"/>
              <w:bottom w:val="single" w:sz="4" w:space="0" w:color="auto"/>
              <w:right w:val="single" w:sz="4" w:space="0" w:color="auto"/>
            </w:tcBorders>
            <w:shd w:val="clear" w:color="auto" w:fill="auto"/>
            <w:noWrap/>
            <w:vAlign w:val="bottom"/>
            <w:hideMark/>
          </w:tcPr>
          <w:p w14:paraId="57BFB662" w14:textId="48D6357A"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70C4C52F" w14:textId="5A5241B0"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669706F8"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55BA844" w14:textId="404CE573"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๓๔</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1853092E" w14:textId="1CA2F443"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Herpes zoster</w:t>
            </w:r>
          </w:p>
        </w:tc>
        <w:tc>
          <w:tcPr>
            <w:tcW w:w="2252" w:type="dxa"/>
            <w:tcBorders>
              <w:top w:val="nil"/>
              <w:left w:val="nil"/>
              <w:bottom w:val="single" w:sz="4" w:space="0" w:color="auto"/>
              <w:right w:val="single" w:sz="4" w:space="0" w:color="auto"/>
            </w:tcBorders>
            <w:shd w:val="clear" w:color="auto" w:fill="auto"/>
            <w:noWrap/>
            <w:vAlign w:val="bottom"/>
            <w:hideMark/>
          </w:tcPr>
          <w:p w14:paraId="4493E055" w14:textId="3A682840"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781206AD" w14:textId="0843BBE7"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A89385B"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AF33621" w14:textId="690905FD"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๓๕</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F706840" w14:textId="12ED0843" w:rsidR="002C08EA" w:rsidRPr="002C08EA" w:rsidRDefault="002C08EA" w:rsidP="00AF2A0E">
            <w:pPr>
              <w:jc w:val="thaiDistribute"/>
              <w:rPr>
                <w:rFonts w:ascii="TH SarabunPSK" w:hAnsi="TH SarabunPSK" w:cs="TH SarabunPSK"/>
                <w:sz w:val="22"/>
                <w:szCs w:val="22"/>
              </w:rPr>
            </w:pPr>
            <w:proofErr w:type="spellStart"/>
            <w:r w:rsidRPr="002C08EA">
              <w:rPr>
                <w:rFonts w:ascii="TH SarabunPSK" w:hAnsi="TH SarabunPSK" w:cs="TH SarabunPSK"/>
                <w:sz w:val="20"/>
                <w:szCs w:val="20"/>
              </w:rPr>
              <w:t>Haemorrhagic</w:t>
            </w:r>
            <w:proofErr w:type="spellEnd"/>
            <w:r w:rsidRPr="002C08EA">
              <w:rPr>
                <w:rFonts w:ascii="TH SarabunPSK" w:hAnsi="TH SarabunPSK" w:cs="TH SarabunPSK"/>
                <w:sz w:val="20"/>
                <w:szCs w:val="20"/>
              </w:rPr>
              <w:t xml:space="preserve"> conjunctivitis</w:t>
            </w:r>
          </w:p>
        </w:tc>
        <w:tc>
          <w:tcPr>
            <w:tcW w:w="2252" w:type="dxa"/>
            <w:tcBorders>
              <w:top w:val="nil"/>
              <w:left w:val="nil"/>
              <w:bottom w:val="single" w:sz="4" w:space="0" w:color="auto"/>
              <w:right w:val="single" w:sz="4" w:space="0" w:color="auto"/>
            </w:tcBorders>
            <w:shd w:val="clear" w:color="auto" w:fill="auto"/>
            <w:noWrap/>
            <w:vAlign w:val="bottom"/>
            <w:hideMark/>
          </w:tcPr>
          <w:p w14:paraId="465C5E67" w14:textId="0701C697"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609E78B2" w14:textId="09C763AF"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4F34F906"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D43BFEB" w14:textId="51AE1749"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๓๖</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B26716F" w14:textId="2D909018"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Trichinosis</w:t>
            </w:r>
          </w:p>
        </w:tc>
        <w:tc>
          <w:tcPr>
            <w:tcW w:w="2252" w:type="dxa"/>
            <w:tcBorders>
              <w:top w:val="nil"/>
              <w:left w:val="nil"/>
              <w:bottom w:val="single" w:sz="4" w:space="0" w:color="auto"/>
              <w:right w:val="single" w:sz="4" w:space="0" w:color="auto"/>
            </w:tcBorders>
            <w:shd w:val="clear" w:color="auto" w:fill="auto"/>
            <w:noWrap/>
            <w:vAlign w:val="bottom"/>
            <w:hideMark/>
          </w:tcPr>
          <w:p w14:paraId="3CDAB213" w14:textId="455A881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2CEE5B65" w14:textId="1D7F3C35"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29B4F406"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E423206" w14:textId="3F5D17E3"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๓๗</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C85D7AA" w14:textId="6F5A9CB4"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Rabies</w:t>
            </w:r>
          </w:p>
        </w:tc>
        <w:tc>
          <w:tcPr>
            <w:tcW w:w="2252" w:type="dxa"/>
            <w:tcBorders>
              <w:top w:val="nil"/>
              <w:left w:val="nil"/>
              <w:bottom w:val="single" w:sz="4" w:space="0" w:color="auto"/>
              <w:right w:val="single" w:sz="4" w:space="0" w:color="auto"/>
            </w:tcBorders>
            <w:shd w:val="clear" w:color="auto" w:fill="auto"/>
            <w:noWrap/>
            <w:vAlign w:val="bottom"/>
            <w:hideMark/>
          </w:tcPr>
          <w:p w14:paraId="05AF532D" w14:textId="70B05482"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3216A497" w14:textId="7F1B35C8"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718C3D2C"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E024261" w14:textId="60C3755A"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๓๘</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7B93F8E" w14:textId="590DE290"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Melioidosis</w:t>
            </w:r>
          </w:p>
        </w:tc>
        <w:tc>
          <w:tcPr>
            <w:tcW w:w="2252" w:type="dxa"/>
            <w:tcBorders>
              <w:top w:val="nil"/>
              <w:left w:val="nil"/>
              <w:bottom w:val="single" w:sz="4" w:space="0" w:color="auto"/>
              <w:right w:val="single" w:sz="4" w:space="0" w:color="auto"/>
            </w:tcBorders>
            <w:shd w:val="clear" w:color="auto" w:fill="auto"/>
            <w:noWrap/>
            <w:vAlign w:val="bottom"/>
            <w:hideMark/>
          </w:tcPr>
          <w:p w14:paraId="78C80CE4" w14:textId="1F7E4DA9"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2DA36CA8" w14:textId="20093470"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182064F9"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C13C084" w14:textId="78EDDCDC"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๓๙</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CCD416D" w14:textId="0933BD9F"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Leptospirosis</w:t>
            </w:r>
          </w:p>
        </w:tc>
        <w:tc>
          <w:tcPr>
            <w:tcW w:w="2252" w:type="dxa"/>
            <w:tcBorders>
              <w:top w:val="nil"/>
              <w:left w:val="nil"/>
              <w:bottom w:val="single" w:sz="4" w:space="0" w:color="auto"/>
              <w:right w:val="single" w:sz="4" w:space="0" w:color="auto"/>
            </w:tcBorders>
            <w:shd w:val="clear" w:color="auto" w:fill="auto"/>
            <w:noWrap/>
            <w:vAlign w:val="bottom"/>
            <w:hideMark/>
          </w:tcPr>
          <w:p w14:paraId="3953B24A" w14:textId="09EC0107"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5AEB837E" w14:textId="391DECF6"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D87C46E"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DCE6306" w14:textId="0A6718A4"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๔๐</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61B9AA5B" w14:textId="175FB437"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Scrub Typhus</w:t>
            </w:r>
          </w:p>
        </w:tc>
        <w:tc>
          <w:tcPr>
            <w:tcW w:w="2252" w:type="dxa"/>
            <w:tcBorders>
              <w:top w:val="nil"/>
              <w:left w:val="nil"/>
              <w:bottom w:val="single" w:sz="4" w:space="0" w:color="auto"/>
              <w:right w:val="single" w:sz="4" w:space="0" w:color="auto"/>
            </w:tcBorders>
            <w:shd w:val="clear" w:color="auto" w:fill="auto"/>
            <w:noWrap/>
            <w:vAlign w:val="bottom"/>
            <w:hideMark/>
          </w:tcPr>
          <w:p w14:paraId="2AC94259" w14:textId="60DFD45F"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06030948" w14:textId="1962507A"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3CAC62D0"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C878F6C" w14:textId="2FE48CB9"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๔๑</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1795E573" w14:textId="04D01978"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Sexual transmitted infection</w:t>
            </w:r>
          </w:p>
        </w:tc>
        <w:tc>
          <w:tcPr>
            <w:tcW w:w="2252" w:type="dxa"/>
            <w:tcBorders>
              <w:top w:val="nil"/>
              <w:left w:val="nil"/>
              <w:bottom w:val="single" w:sz="4" w:space="0" w:color="auto"/>
              <w:right w:val="single" w:sz="4" w:space="0" w:color="auto"/>
            </w:tcBorders>
            <w:shd w:val="clear" w:color="auto" w:fill="auto"/>
            <w:noWrap/>
            <w:vAlign w:val="bottom"/>
            <w:hideMark/>
          </w:tcPr>
          <w:p w14:paraId="6C901DA1" w14:textId="4F789B0D"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6FCD93CF" w14:textId="078B4B2F"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r w:rsidR="002C08EA" w:rsidRPr="002C08EA" w14:paraId="511957B4" w14:textId="77777777" w:rsidTr="00443BAF">
        <w:trPr>
          <w:trHeight w:val="25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C578DB8" w14:textId="4929A87F" w:rsidR="002C08EA" w:rsidRPr="002C08EA" w:rsidRDefault="002508C2" w:rsidP="00AF2A0E">
            <w:pPr>
              <w:jc w:val="thaiDistribute"/>
              <w:rPr>
                <w:rFonts w:ascii="TH SarabunPSK" w:hAnsi="TH SarabunPSK" w:cs="TH SarabunPSK"/>
                <w:sz w:val="24"/>
                <w:szCs w:val="24"/>
              </w:rPr>
            </w:pPr>
            <w:r>
              <w:rPr>
                <w:rFonts w:ascii="TH SarabunPSK" w:hAnsi="TH SarabunPSK" w:cs="TH SarabunPSK"/>
                <w:sz w:val="24"/>
                <w:szCs w:val="24"/>
                <w:cs/>
              </w:rPr>
              <w:t>๔๒</w:t>
            </w:r>
          </w:p>
        </w:tc>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5E4A29D" w14:textId="1A9724DC" w:rsidR="002C08EA" w:rsidRPr="002C08EA" w:rsidRDefault="002C08EA" w:rsidP="00AF2A0E">
            <w:pPr>
              <w:jc w:val="thaiDistribute"/>
              <w:rPr>
                <w:rFonts w:ascii="TH SarabunPSK" w:hAnsi="TH SarabunPSK" w:cs="TH SarabunPSK"/>
                <w:sz w:val="22"/>
                <w:szCs w:val="22"/>
              </w:rPr>
            </w:pPr>
            <w:r w:rsidRPr="002C08EA">
              <w:rPr>
                <w:rFonts w:ascii="TH SarabunPSK" w:hAnsi="TH SarabunPSK" w:cs="TH SarabunPSK"/>
                <w:sz w:val="20"/>
                <w:szCs w:val="20"/>
              </w:rPr>
              <w:t>PUO</w:t>
            </w:r>
          </w:p>
        </w:tc>
        <w:tc>
          <w:tcPr>
            <w:tcW w:w="2252" w:type="dxa"/>
            <w:tcBorders>
              <w:top w:val="nil"/>
              <w:left w:val="nil"/>
              <w:bottom w:val="single" w:sz="4" w:space="0" w:color="auto"/>
              <w:right w:val="single" w:sz="4" w:space="0" w:color="auto"/>
            </w:tcBorders>
            <w:shd w:val="clear" w:color="auto" w:fill="auto"/>
            <w:noWrap/>
            <w:vAlign w:val="bottom"/>
            <w:hideMark/>
          </w:tcPr>
          <w:p w14:paraId="2F3F218D" w14:textId="737DB957"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c>
          <w:tcPr>
            <w:tcW w:w="1971" w:type="dxa"/>
            <w:tcBorders>
              <w:top w:val="nil"/>
              <w:left w:val="single" w:sz="4" w:space="0" w:color="auto"/>
              <w:bottom w:val="single" w:sz="4" w:space="0" w:color="auto"/>
              <w:right w:val="single" w:sz="4" w:space="0" w:color="auto"/>
            </w:tcBorders>
            <w:shd w:val="clear" w:color="auto" w:fill="auto"/>
            <w:noWrap/>
            <w:vAlign w:val="bottom"/>
          </w:tcPr>
          <w:p w14:paraId="23F6E0C3" w14:textId="5825AE0C" w:rsidR="002C08EA" w:rsidRPr="002C08EA" w:rsidRDefault="002508C2" w:rsidP="00AF2A0E">
            <w:pPr>
              <w:jc w:val="thaiDistribute"/>
              <w:rPr>
                <w:rFonts w:ascii="TH SarabunPSK" w:hAnsi="TH SarabunPSK" w:cs="TH SarabunPSK"/>
                <w:sz w:val="22"/>
                <w:szCs w:val="22"/>
              </w:rPr>
            </w:pPr>
            <w:r>
              <w:rPr>
                <w:rFonts w:ascii="TH SarabunPSK" w:hAnsi="TH SarabunPSK" w:cs="TH SarabunPSK"/>
                <w:sz w:val="20"/>
                <w:szCs w:val="20"/>
                <w:cs/>
              </w:rPr>
              <w:t>๐</w:t>
            </w:r>
            <w:r w:rsidR="002C08EA" w:rsidRPr="002C08EA">
              <w:rPr>
                <w:rFonts w:ascii="TH SarabunPSK" w:hAnsi="TH SarabunPSK" w:cs="TH SarabunPSK"/>
                <w:sz w:val="20"/>
                <w:szCs w:val="20"/>
              </w:rPr>
              <w:t>.</w:t>
            </w:r>
            <w:r>
              <w:rPr>
                <w:rFonts w:ascii="TH SarabunPSK" w:hAnsi="TH SarabunPSK" w:cs="TH SarabunPSK"/>
                <w:sz w:val="20"/>
                <w:szCs w:val="20"/>
                <w:cs/>
              </w:rPr>
              <w:t>๐๐</w:t>
            </w:r>
          </w:p>
        </w:tc>
      </w:tr>
    </w:tbl>
    <w:p w14:paraId="54467D70" w14:textId="77777777" w:rsidR="00EE4FD5" w:rsidRPr="002C08EA" w:rsidRDefault="00EE4FD5" w:rsidP="00AF2A0E">
      <w:pPr>
        <w:jc w:val="thaiDistribute"/>
        <w:rPr>
          <w:rFonts w:ascii="TH SarabunPSK" w:hAnsi="TH SarabunPSK" w:cs="TH SarabunPSK"/>
          <w:color w:val="FF0000"/>
          <w:sz w:val="16"/>
          <w:szCs w:val="16"/>
        </w:rPr>
      </w:pPr>
    </w:p>
    <w:p w14:paraId="2F4724DB" w14:textId="77777777" w:rsidR="00DA5BAE" w:rsidRPr="002C08EA" w:rsidRDefault="00DA5BAE" w:rsidP="00AF2A0E">
      <w:pPr>
        <w:jc w:val="thaiDistribute"/>
        <w:rPr>
          <w:rFonts w:ascii="TH SarabunPSK" w:hAnsi="TH SarabunPSK" w:cs="TH SarabunPSK"/>
          <w:color w:val="FF0000"/>
        </w:rPr>
      </w:pPr>
    </w:p>
    <w:p w14:paraId="77FFA49D" w14:textId="5A6CA6A6" w:rsidR="00371079" w:rsidRPr="002C08EA" w:rsidRDefault="00EF614A" w:rsidP="00AF2A0E">
      <w:pPr>
        <w:jc w:val="thaiDistribute"/>
        <w:rPr>
          <w:rFonts w:ascii="TH SarabunPSK" w:hAnsi="TH SarabunPSK" w:cs="TH SarabunPSK"/>
          <w:color w:val="FF0000"/>
        </w:rPr>
      </w:pPr>
      <w:r w:rsidRPr="002C08EA">
        <w:rPr>
          <w:rFonts w:ascii="TH SarabunPSK" w:hAnsi="TH SarabunPSK" w:cs="TH SarabunPSK"/>
          <w:noProof/>
          <w:color w:val="FF0000"/>
        </w:rPr>
        <w:lastRenderedPageBreak/>
        <mc:AlternateContent>
          <mc:Choice Requires="wps">
            <w:drawing>
              <wp:anchor distT="0" distB="0" distL="114300" distR="114300" simplePos="0" relativeHeight="251626496" behindDoc="0" locked="0" layoutInCell="1" allowOverlap="1" wp14:anchorId="72B842FA" wp14:editId="4E296AD0">
                <wp:simplePos x="0" y="0"/>
                <wp:positionH relativeFrom="column">
                  <wp:posOffset>-172913</wp:posOffset>
                </wp:positionH>
                <wp:positionV relativeFrom="paragraph">
                  <wp:posOffset>-133157</wp:posOffset>
                </wp:positionV>
                <wp:extent cx="1828800" cy="1828800"/>
                <wp:effectExtent l="0" t="0" r="11430" b="146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4C71AAA" w14:textId="77777777" w:rsidR="009545E3" w:rsidRDefault="006C2E06" w:rsidP="009077C8">
                            <w:pPr>
                              <w:jc w:val="center"/>
                              <w:rPr>
                                <w:rFonts w:ascii="TH SarabunPSK" w:hAnsi="TH SarabunPSK" w:cs="TH SarabunPSK"/>
                                <w:b/>
                                <w:bCs/>
                                <w:noProof/>
                              </w:rPr>
                            </w:pPr>
                            <w:r w:rsidRPr="009077C8">
                              <w:rPr>
                                <w:rFonts w:ascii="TH SarabunPSK" w:hAnsi="TH SarabunPSK" w:cs="TH SarabunPSK"/>
                                <w:b/>
                                <w:bCs/>
                                <w:noProof/>
                                <w:cs/>
                              </w:rPr>
                              <w:t xml:space="preserve">ตารางที่ </w:t>
                            </w:r>
                            <w:r>
                              <w:rPr>
                                <w:rFonts w:ascii="TH SarabunPSK" w:hAnsi="TH SarabunPSK" w:cs="TH SarabunPSK" w:hint="cs"/>
                                <w:b/>
                                <w:bCs/>
                                <w:noProof/>
                                <w:cs/>
                              </w:rPr>
                              <w:t>๕</w:t>
                            </w:r>
                            <w:r w:rsidRPr="009077C8">
                              <w:rPr>
                                <w:rFonts w:ascii="TH SarabunPSK" w:hAnsi="TH SarabunPSK" w:cs="TH SarabunPSK"/>
                                <w:b/>
                                <w:bCs/>
                                <w:noProof/>
                                <w:cs/>
                              </w:rPr>
                              <w:t xml:space="preserve"> จำนวนป่วยและจำนวนตาย (ต่อประชากรแสนคน) โรคในระบบเฝ้าระวัง จำแนกรายปี </w:t>
                            </w:r>
                          </w:p>
                          <w:p w14:paraId="1823CD91" w14:textId="14AA18D8" w:rsidR="006C2E06" w:rsidRPr="00D57937" w:rsidRDefault="006C2E06" w:rsidP="009077C8">
                            <w:pPr>
                              <w:jc w:val="center"/>
                              <w:rPr>
                                <w:rFonts w:ascii="TH SarabunPSK" w:hAnsi="TH SarabunPSK" w:cs="TH SarabunPSK"/>
                                <w:b/>
                                <w:bCs/>
                                <w:noProof/>
                                <w:cs/>
                              </w:rPr>
                            </w:pPr>
                            <w:r w:rsidRPr="009077C8">
                              <w:rPr>
                                <w:rFonts w:ascii="TH SarabunPSK" w:hAnsi="TH SarabunPSK" w:cs="TH SarabunPSK"/>
                                <w:b/>
                                <w:bCs/>
                                <w:noProof/>
                                <w:cs/>
                              </w:rPr>
                              <w:t>จังหวัดพระนครศรีอยุธยา พ.ศ.</w:t>
                            </w:r>
                            <w:r>
                              <w:rPr>
                                <w:rFonts w:ascii="TH SarabunPSK" w:hAnsi="TH SarabunPSK" w:cs="TH SarabunPSK" w:hint="cs"/>
                                <w:b/>
                                <w:bCs/>
                                <w:noProof/>
                                <w:cs/>
                              </w:rPr>
                              <w:t>๒๕๕</w:t>
                            </w:r>
                            <w:r w:rsidR="00EF614A">
                              <w:rPr>
                                <w:rFonts w:ascii="TH SarabunPSK" w:hAnsi="TH SarabunPSK" w:cs="TH SarabunPSK"/>
                                <w:b/>
                                <w:bCs/>
                                <w:noProof/>
                              </w:rPr>
                              <w:t>7</w:t>
                            </w:r>
                            <w:r>
                              <w:rPr>
                                <w:rFonts w:ascii="TH SarabunPSK" w:hAnsi="TH SarabunPSK" w:cs="TH SarabunPSK"/>
                                <w:b/>
                                <w:bCs/>
                                <w:noProof/>
                                <w:cs/>
                              </w:rPr>
                              <w:t>-</w:t>
                            </w:r>
                            <w:r>
                              <w:rPr>
                                <w:rFonts w:ascii="TH SarabunPSK" w:hAnsi="TH SarabunPSK" w:cs="TH SarabunPSK" w:hint="cs"/>
                                <w:b/>
                                <w:bCs/>
                                <w:noProof/>
                                <w:cs/>
                              </w:rPr>
                              <w:t>๒๕๖</w:t>
                            </w:r>
                            <w:r w:rsidR="00EF614A">
                              <w:rPr>
                                <w:rFonts w:ascii="TH SarabunPSK" w:hAnsi="TH SarabunPSK" w:cs="TH SarabunPSK"/>
                                <w:b/>
                                <w:bCs/>
                                <w:noProof/>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B842FA" id="Text Box 1" o:spid="_x0000_s1027" type="#_x0000_t202" style="position:absolute;left:0;text-align:left;margin-left:-13.6pt;margin-top:-10.5pt;width:2in;height:2in;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SELgIAAGg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" filled="f" strokeweight=".5pt">
                <v:textbox style="mso-fit-shape-to-text:t">
                  <w:txbxContent>
                    <w:p w14:paraId="14C71AAA" w14:textId="77777777" w:rsidR="009545E3" w:rsidRDefault="006C2E06" w:rsidP="009077C8">
                      <w:pPr>
                        <w:jc w:val="center"/>
                        <w:rPr>
                          <w:rFonts w:ascii="TH SarabunPSK" w:hAnsi="TH SarabunPSK" w:cs="TH SarabunPSK"/>
                          <w:b/>
                          <w:bCs/>
                          <w:noProof/>
                        </w:rPr>
                      </w:pPr>
                      <w:r w:rsidRPr="009077C8">
                        <w:rPr>
                          <w:rFonts w:ascii="TH SarabunPSK" w:hAnsi="TH SarabunPSK" w:cs="TH SarabunPSK"/>
                          <w:b/>
                          <w:bCs/>
                          <w:noProof/>
                          <w:cs/>
                        </w:rPr>
                        <w:t xml:space="preserve">ตารางที่ </w:t>
                      </w:r>
                      <w:r>
                        <w:rPr>
                          <w:rFonts w:ascii="TH SarabunPSK" w:hAnsi="TH SarabunPSK" w:cs="TH SarabunPSK" w:hint="cs"/>
                          <w:b/>
                          <w:bCs/>
                          <w:noProof/>
                          <w:cs/>
                        </w:rPr>
                        <w:t>๕</w:t>
                      </w:r>
                      <w:r w:rsidRPr="009077C8">
                        <w:rPr>
                          <w:rFonts w:ascii="TH SarabunPSK" w:hAnsi="TH SarabunPSK" w:cs="TH SarabunPSK"/>
                          <w:b/>
                          <w:bCs/>
                          <w:noProof/>
                          <w:cs/>
                        </w:rPr>
                        <w:t xml:space="preserve"> จำนวนป่วยและจำนวนตาย (ต่อประชากรแสนคน) โรคในระบบเฝ้าระวัง จำแนกรายปี </w:t>
                      </w:r>
                    </w:p>
                    <w:p w14:paraId="1823CD91" w14:textId="14AA18D8" w:rsidR="006C2E06" w:rsidRPr="00D57937" w:rsidRDefault="006C2E06" w:rsidP="009077C8">
                      <w:pPr>
                        <w:jc w:val="center"/>
                        <w:rPr>
                          <w:rFonts w:ascii="TH SarabunPSK" w:hAnsi="TH SarabunPSK" w:cs="TH SarabunPSK"/>
                          <w:b/>
                          <w:bCs/>
                          <w:noProof/>
                          <w:cs/>
                        </w:rPr>
                      </w:pPr>
                      <w:r w:rsidRPr="009077C8">
                        <w:rPr>
                          <w:rFonts w:ascii="TH SarabunPSK" w:hAnsi="TH SarabunPSK" w:cs="TH SarabunPSK"/>
                          <w:b/>
                          <w:bCs/>
                          <w:noProof/>
                          <w:cs/>
                        </w:rPr>
                        <w:t>จังหวัดพระนครศรีอยุธยา พ.ศ.</w:t>
                      </w:r>
                      <w:r>
                        <w:rPr>
                          <w:rFonts w:ascii="TH SarabunPSK" w:hAnsi="TH SarabunPSK" w:cs="TH SarabunPSK" w:hint="cs"/>
                          <w:b/>
                          <w:bCs/>
                          <w:noProof/>
                          <w:cs/>
                        </w:rPr>
                        <w:t>๒๕๕</w:t>
                      </w:r>
                      <w:r w:rsidR="00EF614A">
                        <w:rPr>
                          <w:rFonts w:ascii="TH SarabunPSK" w:hAnsi="TH SarabunPSK" w:cs="TH SarabunPSK"/>
                          <w:b/>
                          <w:bCs/>
                          <w:noProof/>
                        </w:rPr>
                        <w:t>7</w:t>
                      </w:r>
                      <w:r>
                        <w:rPr>
                          <w:rFonts w:ascii="TH SarabunPSK" w:hAnsi="TH SarabunPSK" w:cs="TH SarabunPSK"/>
                          <w:b/>
                          <w:bCs/>
                          <w:noProof/>
                          <w:cs/>
                        </w:rPr>
                        <w:t>-</w:t>
                      </w:r>
                      <w:r>
                        <w:rPr>
                          <w:rFonts w:ascii="TH SarabunPSK" w:hAnsi="TH SarabunPSK" w:cs="TH SarabunPSK" w:hint="cs"/>
                          <w:b/>
                          <w:bCs/>
                          <w:noProof/>
                          <w:cs/>
                        </w:rPr>
                        <w:t>๒๕๖</w:t>
                      </w:r>
                      <w:r w:rsidR="00EF614A">
                        <w:rPr>
                          <w:rFonts w:ascii="TH SarabunPSK" w:hAnsi="TH SarabunPSK" w:cs="TH SarabunPSK"/>
                          <w:b/>
                          <w:bCs/>
                          <w:noProof/>
                        </w:rPr>
                        <w:t>6</w:t>
                      </w:r>
                    </w:p>
                  </w:txbxContent>
                </v:textbox>
              </v:shape>
            </w:pict>
          </mc:Fallback>
        </mc:AlternateContent>
      </w:r>
    </w:p>
    <w:p w14:paraId="55273CAD" w14:textId="6687E287" w:rsidR="009545E3" w:rsidRPr="002C08EA" w:rsidRDefault="009545E3" w:rsidP="00AF2A0E">
      <w:pPr>
        <w:jc w:val="thaiDistribute"/>
        <w:rPr>
          <w:rFonts w:ascii="TH SarabunPSK" w:hAnsi="TH SarabunPSK" w:cs="TH SarabunPSK"/>
          <w:color w:val="FF0000"/>
        </w:rPr>
      </w:pPr>
    </w:p>
    <w:p w14:paraId="50D23A93" w14:textId="060A455D" w:rsidR="009545E3" w:rsidRPr="002C08EA" w:rsidRDefault="00EF614A" w:rsidP="00AF2A0E">
      <w:pPr>
        <w:jc w:val="thaiDistribute"/>
        <w:rPr>
          <w:rFonts w:ascii="TH SarabunPSK" w:hAnsi="TH SarabunPSK" w:cs="TH SarabunPSK"/>
          <w:color w:val="FF0000"/>
        </w:rPr>
      </w:pPr>
      <w:r w:rsidRPr="00EF614A">
        <w:rPr>
          <w:noProof/>
          <w:cs/>
        </w:rPr>
        <w:drawing>
          <wp:anchor distT="0" distB="0" distL="114300" distR="114300" simplePos="0" relativeHeight="251660288" behindDoc="0" locked="0" layoutInCell="1" allowOverlap="1" wp14:anchorId="41B51CA8" wp14:editId="70DDEBDE">
            <wp:simplePos x="0" y="0"/>
            <wp:positionH relativeFrom="column">
              <wp:posOffset>-532130</wp:posOffset>
            </wp:positionH>
            <wp:positionV relativeFrom="paragraph">
              <wp:posOffset>115486</wp:posOffset>
            </wp:positionV>
            <wp:extent cx="6320790" cy="8380675"/>
            <wp:effectExtent l="0" t="0" r="3810" b="1905"/>
            <wp:wrapNone/>
            <wp:docPr id="1382131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996" cy="839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7B5EC" w14:textId="15420F1D" w:rsidR="009545E3" w:rsidRPr="002C08EA" w:rsidRDefault="009545E3" w:rsidP="00AF2A0E">
      <w:pPr>
        <w:jc w:val="thaiDistribute"/>
        <w:rPr>
          <w:rFonts w:ascii="TH SarabunPSK" w:hAnsi="TH SarabunPSK" w:cs="TH SarabunPSK"/>
          <w:color w:val="FF0000"/>
        </w:rPr>
      </w:pPr>
    </w:p>
    <w:p w14:paraId="3DE57FF7" w14:textId="26CD7167" w:rsidR="009545E3" w:rsidRPr="002C08EA" w:rsidRDefault="009545E3" w:rsidP="00AF2A0E">
      <w:pPr>
        <w:jc w:val="thaiDistribute"/>
        <w:rPr>
          <w:rFonts w:ascii="TH SarabunPSK" w:hAnsi="TH SarabunPSK" w:cs="TH SarabunPSK"/>
          <w:color w:val="FF0000"/>
        </w:rPr>
      </w:pPr>
    </w:p>
    <w:p w14:paraId="2938D2C9" w14:textId="7977245E" w:rsidR="009545E3" w:rsidRPr="002C08EA" w:rsidRDefault="009545E3" w:rsidP="00AF2A0E">
      <w:pPr>
        <w:jc w:val="thaiDistribute"/>
        <w:rPr>
          <w:rFonts w:ascii="TH SarabunPSK" w:hAnsi="TH SarabunPSK" w:cs="TH SarabunPSK"/>
          <w:color w:val="FF0000"/>
        </w:rPr>
      </w:pPr>
    </w:p>
    <w:p w14:paraId="571E9C2A" w14:textId="77777777" w:rsidR="009545E3" w:rsidRPr="002C08EA" w:rsidRDefault="009545E3" w:rsidP="00AF2A0E">
      <w:pPr>
        <w:jc w:val="thaiDistribute"/>
        <w:rPr>
          <w:rFonts w:ascii="TH SarabunPSK" w:hAnsi="TH SarabunPSK" w:cs="TH SarabunPSK"/>
          <w:color w:val="FF0000"/>
        </w:rPr>
      </w:pPr>
    </w:p>
    <w:p w14:paraId="2F01E35F" w14:textId="77777777" w:rsidR="009545E3" w:rsidRPr="002C08EA" w:rsidRDefault="009545E3" w:rsidP="00AF2A0E">
      <w:pPr>
        <w:jc w:val="thaiDistribute"/>
        <w:rPr>
          <w:rFonts w:ascii="TH SarabunPSK" w:hAnsi="TH SarabunPSK" w:cs="TH SarabunPSK"/>
          <w:color w:val="FF0000"/>
        </w:rPr>
      </w:pPr>
    </w:p>
    <w:p w14:paraId="23B4C274" w14:textId="77777777" w:rsidR="009545E3" w:rsidRPr="002C08EA" w:rsidRDefault="009545E3" w:rsidP="00AF2A0E">
      <w:pPr>
        <w:jc w:val="thaiDistribute"/>
        <w:rPr>
          <w:rFonts w:ascii="TH SarabunPSK" w:hAnsi="TH SarabunPSK" w:cs="TH SarabunPSK"/>
          <w:color w:val="FF0000"/>
        </w:rPr>
      </w:pPr>
    </w:p>
    <w:p w14:paraId="2B8C3611" w14:textId="77777777" w:rsidR="009545E3" w:rsidRPr="002C08EA" w:rsidRDefault="009545E3" w:rsidP="00AF2A0E">
      <w:pPr>
        <w:jc w:val="thaiDistribute"/>
        <w:rPr>
          <w:rFonts w:ascii="TH SarabunPSK" w:hAnsi="TH SarabunPSK" w:cs="TH SarabunPSK"/>
          <w:color w:val="FF0000"/>
        </w:rPr>
      </w:pPr>
    </w:p>
    <w:p w14:paraId="32D2D7C5" w14:textId="77777777" w:rsidR="009545E3" w:rsidRPr="002C08EA" w:rsidRDefault="009545E3" w:rsidP="00AF2A0E">
      <w:pPr>
        <w:jc w:val="thaiDistribute"/>
        <w:rPr>
          <w:rFonts w:ascii="TH SarabunPSK" w:hAnsi="TH SarabunPSK" w:cs="TH SarabunPSK"/>
          <w:color w:val="FF0000"/>
        </w:rPr>
      </w:pPr>
    </w:p>
    <w:p w14:paraId="3D1A36DE" w14:textId="77777777" w:rsidR="009545E3" w:rsidRPr="002C08EA" w:rsidRDefault="009545E3" w:rsidP="00AF2A0E">
      <w:pPr>
        <w:jc w:val="thaiDistribute"/>
        <w:rPr>
          <w:rFonts w:ascii="TH SarabunPSK" w:hAnsi="TH SarabunPSK" w:cs="TH SarabunPSK"/>
          <w:color w:val="FF0000"/>
        </w:rPr>
      </w:pPr>
    </w:p>
    <w:p w14:paraId="6FDB23AF" w14:textId="77777777" w:rsidR="009545E3" w:rsidRPr="002C08EA" w:rsidRDefault="009545E3" w:rsidP="00AF2A0E">
      <w:pPr>
        <w:jc w:val="thaiDistribute"/>
        <w:rPr>
          <w:rFonts w:ascii="TH SarabunPSK" w:hAnsi="TH SarabunPSK" w:cs="TH SarabunPSK"/>
          <w:color w:val="FF0000"/>
        </w:rPr>
      </w:pPr>
    </w:p>
    <w:p w14:paraId="029AE17E" w14:textId="77777777" w:rsidR="009545E3" w:rsidRPr="002C08EA" w:rsidRDefault="009545E3" w:rsidP="00AF2A0E">
      <w:pPr>
        <w:jc w:val="thaiDistribute"/>
        <w:rPr>
          <w:rFonts w:ascii="TH SarabunPSK" w:hAnsi="TH SarabunPSK" w:cs="TH SarabunPSK"/>
          <w:color w:val="FF0000"/>
        </w:rPr>
      </w:pPr>
    </w:p>
    <w:p w14:paraId="6A5C3C4A" w14:textId="77777777" w:rsidR="009545E3" w:rsidRPr="002C08EA" w:rsidRDefault="009545E3" w:rsidP="00AF2A0E">
      <w:pPr>
        <w:jc w:val="thaiDistribute"/>
        <w:rPr>
          <w:rFonts w:ascii="TH SarabunPSK" w:hAnsi="TH SarabunPSK" w:cs="TH SarabunPSK"/>
          <w:color w:val="FF0000"/>
        </w:rPr>
      </w:pPr>
    </w:p>
    <w:p w14:paraId="63BAC69E" w14:textId="77777777" w:rsidR="009545E3" w:rsidRPr="002C08EA" w:rsidRDefault="009545E3" w:rsidP="00AF2A0E">
      <w:pPr>
        <w:jc w:val="thaiDistribute"/>
        <w:rPr>
          <w:rFonts w:ascii="TH SarabunPSK" w:hAnsi="TH SarabunPSK" w:cs="TH SarabunPSK"/>
          <w:color w:val="FF0000"/>
        </w:rPr>
      </w:pPr>
    </w:p>
    <w:p w14:paraId="5251D323" w14:textId="77777777" w:rsidR="009545E3" w:rsidRPr="002C08EA" w:rsidRDefault="009545E3" w:rsidP="00AF2A0E">
      <w:pPr>
        <w:jc w:val="thaiDistribute"/>
        <w:rPr>
          <w:rFonts w:ascii="TH SarabunPSK" w:hAnsi="TH SarabunPSK" w:cs="TH SarabunPSK"/>
          <w:color w:val="FF0000"/>
        </w:rPr>
      </w:pPr>
    </w:p>
    <w:p w14:paraId="1A3EA5C2" w14:textId="77777777" w:rsidR="009545E3" w:rsidRPr="002C08EA" w:rsidRDefault="009545E3" w:rsidP="00AF2A0E">
      <w:pPr>
        <w:jc w:val="thaiDistribute"/>
        <w:rPr>
          <w:rFonts w:ascii="TH SarabunPSK" w:hAnsi="TH SarabunPSK" w:cs="TH SarabunPSK"/>
          <w:color w:val="FF0000"/>
        </w:rPr>
      </w:pPr>
    </w:p>
    <w:p w14:paraId="24516CA8" w14:textId="77777777" w:rsidR="009545E3" w:rsidRPr="002C08EA" w:rsidRDefault="009545E3" w:rsidP="00AF2A0E">
      <w:pPr>
        <w:jc w:val="thaiDistribute"/>
        <w:rPr>
          <w:rFonts w:ascii="TH SarabunPSK" w:hAnsi="TH SarabunPSK" w:cs="TH SarabunPSK"/>
          <w:color w:val="FF0000"/>
        </w:rPr>
      </w:pPr>
    </w:p>
    <w:p w14:paraId="4F9DCCED" w14:textId="77777777" w:rsidR="009545E3" w:rsidRPr="002C08EA" w:rsidRDefault="009545E3" w:rsidP="00AF2A0E">
      <w:pPr>
        <w:jc w:val="thaiDistribute"/>
        <w:rPr>
          <w:rFonts w:ascii="TH SarabunPSK" w:hAnsi="TH SarabunPSK" w:cs="TH SarabunPSK"/>
          <w:color w:val="FF0000"/>
        </w:rPr>
      </w:pPr>
    </w:p>
    <w:p w14:paraId="62BDDF14" w14:textId="77777777" w:rsidR="009545E3" w:rsidRPr="002C08EA" w:rsidRDefault="009545E3" w:rsidP="00AF2A0E">
      <w:pPr>
        <w:jc w:val="thaiDistribute"/>
        <w:rPr>
          <w:rFonts w:ascii="TH SarabunPSK" w:hAnsi="TH SarabunPSK" w:cs="TH SarabunPSK"/>
          <w:color w:val="FF0000"/>
        </w:rPr>
      </w:pPr>
    </w:p>
    <w:p w14:paraId="622CAD8B" w14:textId="77777777" w:rsidR="009545E3" w:rsidRPr="002C08EA" w:rsidRDefault="009545E3" w:rsidP="00AF2A0E">
      <w:pPr>
        <w:jc w:val="thaiDistribute"/>
        <w:rPr>
          <w:rFonts w:ascii="TH SarabunPSK" w:hAnsi="TH SarabunPSK" w:cs="TH SarabunPSK"/>
          <w:color w:val="FF0000"/>
        </w:rPr>
      </w:pPr>
    </w:p>
    <w:p w14:paraId="1E7A4BED" w14:textId="77777777" w:rsidR="009545E3" w:rsidRPr="002C08EA" w:rsidRDefault="009545E3" w:rsidP="00AF2A0E">
      <w:pPr>
        <w:jc w:val="thaiDistribute"/>
        <w:rPr>
          <w:rFonts w:ascii="TH SarabunPSK" w:hAnsi="TH SarabunPSK" w:cs="TH SarabunPSK"/>
          <w:color w:val="FF0000"/>
        </w:rPr>
      </w:pPr>
    </w:p>
    <w:p w14:paraId="54D501CA" w14:textId="77777777" w:rsidR="009545E3" w:rsidRPr="002C08EA" w:rsidRDefault="009545E3" w:rsidP="00AF2A0E">
      <w:pPr>
        <w:jc w:val="thaiDistribute"/>
        <w:rPr>
          <w:rFonts w:ascii="TH SarabunPSK" w:hAnsi="TH SarabunPSK" w:cs="TH SarabunPSK"/>
          <w:color w:val="FF0000"/>
        </w:rPr>
      </w:pPr>
    </w:p>
    <w:p w14:paraId="00877804" w14:textId="77777777" w:rsidR="009545E3" w:rsidRPr="002C08EA" w:rsidRDefault="009545E3" w:rsidP="00AF2A0E">
      <w:pPr>
        <w:jc w:val="thaiDistribute"/>
        <w:rPr>
          <w:rFonts w:ascii="TH SarabunPSK" w:hAnsi="TH SarabunPSK" w:cs="TH SarabunPSK"/>
          <w:color w:val="FF0000"/>
        </w:rPr>
      </w:pPr>
    </w:p>
    <w:p w14:paraId="5D2E5C8C" w14:textId="77777777" w:rsidR="009545E3" w:rsidRPr="002C08EA" w:rsidRDefault="009545E3" w:rsidP="00AF2A0E">
      <w:pPr>
        <w:jc w:val="thaiDistribute"/>
        <w:rPr>
          <w:rFonts w:ascii="TH SarabunPSK" w:hAnsi="TH SarabunPSK" w:cs="TH SarabunPSK"/>
          <w:color w:val="FF0000"/>
        </w:rPr>
      </w:pPr>
    </w:p>
    <w:p w14:paraId="06AE5D00" w14:textId="77777777" w:rsidR="009545E3" w:rsidRPr="002C08EA" w:rsidRDefault="009545E3" w:rsidP="00AF2A0E">
      <w:pPr>
        <w:jc w:val="thaiDistribute"/>
        <w:rPr>
          <w:rFonts w:ascii="TH SarabunPSK" w:hAnsi="TH SarabunPSK" w:cs="TH SarabunPSK"/>
          <w:color w:val="FF0000"/>
        </w:rPr>
      </w:pPr>
    </w:p>
    <w:p w14:paraId="2DEC8559" w14:textId="77777777" w:rsidR="009545E3" w:rsidRPr="002C08EA" w:rsidRDefault="009545E3" w:rsidP="00AF2A0E">
      <w:pPr>
        <w:jc w:val="thaiDistribute"/>
        <w:rPr>
          <w:rFonts w:ascii="TH SarabunPSK" w:hAnsi="TH SarabunPSK" w:cs="TH SarabunPSK"/>
          <w:color w:val="FF0000"/>
        </w:rPr>
      </w:pPr>
    </w:p>
    <w:p w14:paraId="3B748AFF" w14:textId="77777777" w:rsidR="009545E3" w:rsidRPr="002C08EA" w:rsidRDefault="009545E3" w:rsidP="00AF2A0E">
      <w:pPr>
        <w:jc w:val="thaiDistribute"/>
        <w:rPr>
          <w:rFonts w:ascii="TH SarabunPSK" w:hAnsi="TH SarabunPSK" w:cs="TH SarabunPSK"/>
          <w:color w:val="FF0000"/>
        </w:rPr>
      </w:pPr>
    </w:p>
    <w:p w14:paraId="406E187C" w14:textId="77777777" w:rsidR="009545E3" w:rsidRPr="002C08EA" w:rsidRDefault="009545E3" w:rsidP="00AF2A0E">
      <w:pPr>
        <w:jc w:val="thaiDistribute"/>
        <w:rPr>
          <w:rFonts w:ascii="TH SarabunPSK" w:hAnsi="TH SarabunPSK" w:cs="TH SarabunPSK"/>
          <w:color w:val="FF0000"/>
        </w:rPr>
      </w:pPr>
    </w:p>
    <w:p w14:paraId="62CC757E" w14:textId="77777777" w:rsidR="009545E3" w:rsidRPr="002C08EA" w:rsidRDefault="009545E3" w:rsidP="00AF2A0E">
      <w:pPr>
        <w:jc w:val="thaiDistribute"/>
        <w:rPr>
          <w:rFonts w:ascii="TH SarabunPSK" w:hAnsi="TH SarabunPSK" w:cs="TH SarabunPSK"/>
          <w:color w:val="FF0000"/>
        </w:rPr>
      </w:pPr>
    </w:p>
    <w:p w14:paraId="7CCBD3E4" w14:textId="77777777" w:rsidR="009545E3" w:rsidRPr="002C08EA" w:rsidRDefault="009545E3" w:rsidP="00AF2A0E">
      <w:pPr>
        <w:jc w:val="thaiDistribute"/>
        <w:rPr>
          <w:rFonts w:ascii="TH SarabunPSK" w:hAnsi="TH SarabunPSK" w:cs="TH SarabunPSK"/>
          <w:color w:val="FF0000"/>
        </w:rPr>
      </w:pPr>
    </w:p>
    <w:p w14:paraId="5F84CD19" w14:textId="77777777" w:rsidR="009545E3" w:rsidRPr="002C08EA" w:rsidRDefault="009545E3" w:rsidP="00AF2A0E">
      <w:pPr>
        <w:jc w:val="thaiDistribute"/>
        <w:rPr>
          <w:rFonts w:ascii="TH SarabunPSK" w:hAnsi="TH SarabunPSK" w:cs="TH SarabunPSK"/>
          <w:color w:val="FF0000"/>
        </w:rPr>
      </w:pPr>
    </w:p>
    <w:p w14:paraId="6975C214" w14:textId="77777777" w:rsidR="009545E3" w:rsidRPr="002C08EA" w:rsidRDefault="009545E3" w:rsidP="00AF2A0E">
      <w:pPr>
        <w:jc w:val="thaiDistribute"/>
        <w:rPr>
          <w:rFonts w:ascii="TH SarabunPSK" w:hAnsi="TH SarabunPSK" w:cs="TH SarabunPSK"/>
          <w:color w:val="FF0000"/>
        </w:rPr>
      </w:pPr>
    </w:p>
    <w:p w14:paraId="48D440A8" w14:textId="77777777" w:rsidR="009545E3" w:rsidRPr="002C08EA" w:rsidRDefault="009545E3" w:rsidP="00AF2A0E">
      <w:pPr>
        <w:jc w:val="thaiDistribute"/>
        <w:rPr>
          <w:rFonts w:ascii="TH SarabunPSK" w:hAnsi="TH SarabunPSK" w:cs="TH SarabunPSK"/>
          <w:color w:val="FF0000"/>
        </w:rPr>
      </w:pPr>
    </w:p>
    <w:p w14:paraId="401EBB4B" w14:textId="77777777" w:rsidR="009545E3" w:rsidRPr="002C08EA" w:rsidRDefault="009545E3" w:rsidP="00AF2A0E">
      <w:pPr>
        <w:jc w:val="thaiDistribute"/>
        <w:rPr>
          <w:rFonts w:ascii="TH SarabunPSK" w:hAnsi="TH SarabunPSK" w:cs="TH SarabunPSK"/>
          <w:color w:val="FF0000"/>
        </w:rPr>
      </w:pPr>
    </w:p>
    <w:p w14:paraId="14981E16" w14:textId="77777777" w:rsidR="009545E3" w:rsidRPr="002C08EA" w:rsidRDefault="009545E3" w:rsidP="00AF2A0E">
      <w:pPr>
        <w:jc w:val="thaiDistribute"/>
        <w:rPr>
          <w:rFonts w:ascii="TH SarabunPSK" w:hAnsi="TH SarabunPSK" w:cs="TH SarabunPSK"/>
          <w:color w:val="FF0000"/>
        </w:rPr>
      </w:pPr>
    </w:p>
    <w:p w14:paraId="2F744F31" w14:textId="77777777" w:rsidR="009545E3" w:rsidRPr="002C08EA" w:rsidRDefault="009545E3" w:rsidP="00AF2A0E">
      <w:pPr>
        <w:jc w:val="thaiDistribute"/>
        <w:rPr>
          <w:rFonts w:ascii="TH SarabunPSK" w:hAnsi="TH SarabunPSK" w:cs="TH SarabunPSK"/>
          <w:color w:val="FF0000"/>
        </w:rPr>
      </w:pPr>
    </w:p>
    <w:p w14:paraId="01BF80C1" w14:textId="77777777" w:rsidR="009545E3" w:rsidRPr="002C08EA" w:rsidRDefault="009545E3" w:rsidP="00AF2A0E">
      <w:pPr>
        <w:jc w:val="thaiDistribute"/>
        <w:rPr>
          <w:rFonts w:ascii="TH SarabunPSK" w:hAnsi="TH SarabunPSK" w:cs="TH SarabunPSK"/>
          <w:color w:val="FF0000"/>
        </w:rPr>
      </w:pPr>
    </w:p>
    <w:p w14:paraId="68F9A70B" w14:textId="738D0EFB" w:rsidR="009545E3" w:rsidRPr="002C08EA" w:rsidRDefault="00EF614A" w:rsidP="00AF2A0E">
      <w:pPr>
        <w:jc w:val="thaiDistribute"/>
        <w:rPr>
          <w:rFonts w:ascii="TH SarabunPSK" w:hAnsi="TH SarabunPSK" w:cs="TH SarabunPSK"/>
          <w:color w:val="FF0000"/>
        </w:rPr>
      </w:pPr>
      <w:r w:rsidRPr="002C08EA">
        <w:rPr>
          <w:rFonts w:ascii="TH SarabunPSK" w:hAnsi="TH SarabunPSK" w:cs="TH SarabunPSK"/>
          <w:noProof/>
          <w:color w:val="FF0000"/>
        </w:rPr>
        <w:lastRenderedPageBreak/>
        <mc:AlternateContent>
          <mc:Choice Requires="wps">
            <w:drawing>
              <wp:anchor distT="0" distB="0" distL="114300" distR="114300" simplePos="0" relativeHeight="251635712" behindDoc="1" locked="0" layoutInCell="1" allowOverlap="1" wp14:anchorId="1E817A64" wp14:editId="06F7EC53">
                <wp:simplePos x="0" y="0"/>
                <wp:positionH relativeFrom="column">
                  <wp:posOffset>-53975</wp:posOffset>
                </wp:positionH>
                <wp:positionV relativeFrom="paragraph">
                  <wp:posOffset>-36085</wp:posOffset>
                </wp:positionV>
                <wp:extent cx="5438775" cy="1828800"/>
                <wp:effectExtent l="0" t="0" r="28575" b="14605"/>
                <wp:wrapNone/>
                <wp:docPr id="11" name="Text Box 11"/>
                <wp:cNvGraphicFramePr/>
                <a:graphic xmlns:a="http://schemas.openxmlformats.org/drawingml/2006/main">
                  <a:graphicData uri="http://schemas.microsoft.com/office/word/2010/wordprocessingShape">
                    <wps:wsp>
                      <wps:cNvSpPr txBox="1"/>
                      <wps:spPr>
                        <a:xfrm>
                          <a:off x="0" y="0"/>
                          <a:ext cx="5438775" cy="1828800"/>
                        </a:xfrm>
                        <a:prstGeom prst="rect">
                          <a:avLst/>
                        </a:prstGeom>
                        <a:noFill/>
                        <a:ln w="6350">
                          <a:solidFill>
                            <a:prstClr val="black"/>
                          </a:solidFill>
                        </a:ln>
                        <a:effectLst/>
                      </wps:spPr>
                      <wps:txbx>
                        <w:txbxContent>
                          <w:p w14:paraId="7FC519A2" w14:textId="77777777" w:rsidR="009545E3" w:rsidRDefault="006C2E06" w:rsidP="0098676E">
                            <w:pPr>
                              <w:jc w:val="center"/>
                              <w:rPr>
                                <w:rFonts w:ascii="TH SarabunPSK" w:hAnsi="TH SarabunPSK" w:cs="TH SarabunPSK"/>
                                <w:b/>
                                <w:bCs/>
                                <w:noProof/>
                              </w:rPr>
                            </w:pPr>
                            <w:r w:rsidRPr="009077C8">
                              <w:rPr>
                                <w:rFonts w:ascii="TH SarabunPSK" w:hAnsi="TH SarabunPSK" w:cs="TH SarabunPSK"/>
                                <w:b/>
                                <w:bCs/>
                                <w:noProof/>
                                <w:cs/>
                              </w:rPr>
                              <w:t xml:space="preserve">ตารางที่ </w:t>
                            </w:r>
                            <w:r>
                              <w:rPr>
                                <w:rFonts w:ascii="TH SarabunPSK" w:hAnsi="TH SarabunPSK" w:cs="TH SarabunPSK" w:hint="cs"/>
                                <w:b/>
                                <w:bCs/>
                                <w:noProof/>
                                <w:cs/>
                              </w:rPr>
                              <w:t>๖</w:t>
                            </w:r>
                            <w:r w:rsidRPr="009077C8">
                              <w:rPr>
                                <w:rFonts w:ascii="TH SarabunPSK" w:hAnsi="TH SarabunPSK" w:cs="TH SarabunPSK"/>
                                <w:b/>
                                <w:bCs/>
                                <w:noProof/>
                                <w:cs/>
                              </w:rPr>
                              <w:t xml:space="preserve"> </w:t>
                            </w:r>
                            <w:r>
                              <w:rPr>
                                <w:rFonts w:ascii="TH SarabunPSK" w:hAnsi="TH SarabunPSK" w:cs="TH SarabunPSK" w:hint="cs"/>
                                <w:b/>
                                <w:bCs/>
                                <w:noProof/>
                                <w:cs/>
                              </w:rPr>
                              <w:t>อัตรา</w:t>
                            </w:r>
                            <w:r w:rsidRPr="009077C8">
                              <w:rPr>
                                <w:rFonts w:ascii="TH SarabunPSK" w:hAnsi="TH SarabunPSK" w:cs="TH SarabunPSK"/>
                                <w:b/>
                                <w:bCs/>
                                <w:noProof/>
                                <w:cs/>
                              </w:rPr>
                              <w:t>ป่วยและ</w:t>
                            </w:r>
                            <w:r>
                              <w:rPr>
                                <w:rFonts w:ascii="TH SarabunPSK" w:hAnsi="TH SarabunPSK" w:cs="TH SarabunPSK" w:hint="cs"/>
                                <w:b/>
                                <w:bCs/>
                                <w:noProof/>
                                <w:cs/>
                              </w:rPr>
                              <w:t>อัตรา</w:t>
                            </w:r>
                            <w:r w:rsidRPr="009077C8">
                              <w:rPr>
                                <w:rFonts w:ascii="TH SarabunPSK" w:hAnsi="TH SarabunPSK" w:cs="TH SarabunPSK"/>
                                <w:b/>
                                <w:bCs/>
                                <w:noProof/>
                                <w:cs/>
                              </w:rPr>
                              <w:t xml:space="preserve">ตาย (ต่อประชากรแสนคน) โรคในระบบเฝ้าระวัง จำแนกรายปี </w:t>
                            </w:r>
                          </w:p>
                          <w:p w14:paraId="679A1DA2" w14:textId="677F5042" w:rsidR="006C2E06" w:rsidRPr="00D57937" w:rsidRDefault="006C2E06" w:rsidP="0098676E">
                            <w:pPr>
                              <w:jc w:val="center"/>
                              <w:rPr>
                                <w:rFonts w:ascii="TH SarabunPSK" w:hAnsi="TH SarabunPSK" w:cs="TH SarabunPSK"/>
                                <w:b/>
                                <w:bCs/>
                                <w:noProof/>
                              </w:rPr>
                            </w:pPr>
                            <w:r w:rsidRPr="009077C8">
                              <w:rPr>
                                <w:rFonts w:ascii="TH SarabunPSK" w:hAnsi="TH SarabunPSK" w:cs="TH SarabunPSK"/>
                                <w:b/>
                                <w:bCs/>
                                <w:noProof/>
                                <w:cs/>
                              </w:rPr>
                              <w:t>จังหวัดพระนครศรีอยุธยา พ.ศ.</w:t>
                            </w:r>
                            <w:r w:rsidRPr="006C2E06">
                              <w:rPr>
                                <w:rFonts w:ascii="TH SarabunPSK" w:hAnsi="TH SarabunPSK" w:cs="TH SarabunPSK"/>
                                <w:b/>
                                <w:bCs/>
                                <w:noProof/>
                                <w:cs/>
                              </w:rPr>
                              <w:t>พ.ศ.๒๕๕</w:t>
                            </w:r>
                            <w:r w:rsidR="001A0F66">
                              <w:rPr>
                                <w:rFonts w:ascii="TH SarabunPSK" w:hAnsi="TH SarabunPSK" w:cs="TH SarabunPSK" w:hint="cs"/>
                                <w:b/>
                                <w:bCs/>
                                <w:noProof/>
                                <w:cs/>
                              </w:rPr>
                              <w:t>7</w:t>
                            </w:r>
                            <w:r w:rsidRPr="006C2E06">
                              <w:rPr>
                                <w:rFonts w:ascii="TH SarabunPSK" w:hAnsi="TH SarabunPSK" w:cs="TH SarabunPSK"/>
                                <w:b/>
                                <w:bCs/>
                                <w:noProof/>
                                <w:cs/>
                              </w:rPr>
                              <w:t>-๒๕๖</w:t>
                            </w:r>
                            <w:r w:rsidR="001A0F66">
                              <w:rPr>
                                <w:rFonts w:ascii="TH SarabunPSK" w:hAnsi="TH SarabunPSK" w:cs="TH SarabunPSK" w:hint="cs"/>
                                <w:b/>
                                <w:bCs/>
                                <w:noProof/>
                                <w: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817A64" id="Text Box 11" o:spid="_x0000_s1028" type="#_x0000_t202" style="position:absolute;left:0;text-align:left;margin-left:-4.25pt;margin-top:-2.85pt;width:428.25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" filled="f" strokeweight=".5pt">
                <v:textbox style="mso-fit-shape-to-text:t">
                  <w:txbxContent>
                    <w:p w14:paraId="7FC519A2" w14:textId="77777777" w:rsidR="009545E3" w:rsidRDefault="006C2E06" w:rsidP="0098676E">
                      <w:pPr>
                        <w:jc w:val="center"/>
                        <w:rPr>
                          <w:rFonts w:ascii="TH SarabunPSK" w:hAnsi="TH SarabunPSK" w:cs="TH SarabunPSK"/>
                          <w:b/>
                          <w:bCs/>
                          <w:noProof/>
                        </w:rPr>
                      </w:pPr>
                      <w:r w:rsidRPr="009077C8">
                        <w:rPr>
                          <w:rFonts w:ascii="TH SarabunPSK" w:hAnsi="TH SarabunPSK" w:cs="TH SarabunPSK"/>
                          <w:b/>
                          <w:bCs/>
                          <w:noProof/>
                          <w:cs/>
                        </w:rPr>
                        <w:t xml:space="preserve">ตารางที่ </w:t>
                      </w:r>
                      <w:r>
                        <w:rPr>
                          <w:rFonts w:ascii="TH SarabunPSK" w:hAnsi="TH SarabunPSK" w:cs="TH SarabunPSK" w:hint="cs"/>
                          <w:b/>
                          <w:bCs/>
                          <w:noProof/>
                          <w:cs/>
                        </w:rPr>
                        <w:t>๖</w:t>
                      </w:r>
                      <w:r w:rsidRPr="009077C8">
                        <w:rPr>
                          <w:rFonts w:ascii="TH SarabunPSK" w:hAnsi="TH SarabunPSK" w:cs="TH SarabunPSK"/>
                          <w:b/>
                          <w:bCs/>
                          <w:noProof/>
                          <w:cs/>
                        </w:rPr>
                        <w:t xml:space="preserve"> </w:t>
                      </w:r>
                      <w:r>
                        <w:rPr>
                          <w:rFonts w:ascii="TH SarabunPSK" w:hAnsi="TH SarabunPSK" w:cs="TH SarabunPSK" w:hint="cs"/>
                          <w:b/>
                          <w:bCs/>
                          <w:noProof/>
                          <w:cs/>
                        </w:rPr>
                        <w:t>อัตรา</w:t>
                      </w:r>
                      <w:r w:rsidRPr="009077C8">
                        <w:rPr>
                          <w:rFonts w:ascii="TH SarabunPSK" w:hAnsi="TH SarabunPSK" w:cs="TH SarabunPSK"/>
                          <w:b/>
                          <w:bCs/>
                          <w:noProof/>
                          <w:cs/>
                        </w:rPr>
                        <w:t>ป่วยและ</w:t>
                      </w:r>
                      <w:r>
                        <w:rPr>
                          <w:rFonts w:ascii="TH SarabunPSK" w:hAnsi="TH SarabunPSK" w:cs="TH SarabunPSK" w:hint="cs"/>
                          <w:b/>
                          <w:bCs/>
                          <w:noProof/>
                          <w:cs/>
                        </w:rPr>
                        <w:t>อัตรา</w:t>
                      </w:r>
                      <w:r w:rsidRPr="009077C8">
                        <w:rPr>
                          <w:rFonts w:ascii="TH SarabunPSK" w:hAnsi="TH SarabunPSK" w:cs="TH SarabunPSK"/>
                          <w:b/>
                          <w:bCs/>
                          <w:noProof/>
                          <w:cs/>
                        </w:rPr>
                        <w:t xml:space="preserve">ตาย (ต่อประชากรแสนคน) โรคในระบบเฝ้าระวัง จำแนกรายปี </w:t>
                      </w:r>
                    </w:p>
                    <w:p w14:paraId="679A1DA2" w14:textId="677F5042" w:rsidR="006C2E06" w:rsidRPr="00D57937" w:rsidRDefault="006C2E06" w:rsidP="0098676E">
                      <w:pPr>
                        <w:jc w:val="center"/>
                        <w:rPr>
                          <w:rFonts w:ascii="TH SarabunPSK" w:hAnsi="TH SarabunPSK" w:cs="TH SarabunPSK"/>
                          <w:b/>
                          <w:bCs/>
                          <w:noProof/>
                        </w:rPr>
                      </w:pPr>
                      <w:r w:rsidRPr="009077C8">
                        <w:rPr>
                          <w:rFonts w:ascii="TH SarabunPSK" w:hAnsi="TH SarabunPSK" w:cs="TH SarabunPSK"/>
                          <w:b/>
                          <w:bCs/>
                          <w:noProof/>
                          <w:cs/>
                        </w:rPr>
                        <w:t>จังหวัดพระนครศรีอยุธยา พ.ศ.</w:t>
                      </w:r>
                      <w:r w:rsidRPr="006C2E06">
                        <w:rPr>
                          <w:rFonts w:ascii="TH SarabunPSK" w:hAnsi="TH SarabunPSK" w:cs="TH SarabunPSK"/>
                          <w:b/>
                          <w:bCs/>
                          <w:noProof/>
                          <w:cs/>
                        </w:rPr>
                        <w:t>พ.ศ.๒๕๕</w:t>
                      </w:r>
                      <w:r w:rsidR="001A0F66">
                        <w:rPr>
                          <w:rFonts w:ascii="TH SarabunPSK" w:hAnsi="TH SarabunPSK" w:cs="TH SarabunPSK" w:hint="cs"/>
                          <w:b/>
                          <w:bCs/>
                          <w:noProof/>
                          <w:cs/>
                        </w:rPr>
                        <w:t>7</w:t>
                      </w:r>
                      <w:r w:rsidRPr="006C2E06">
                        <w:rPr>
                          <w:rFonts w:ascii="TH SarabunPSK" w:hAnsi="TH SarabunPSK" w:cs="TH SarabunPSK"/>
                          <w:b/>
                          <w:bCs/>
                          <w:noProof/>
                          <w:cs/>
                        </w:rPr>
                        <w:t>-๒๕๖</w:t>
                      </w:r>
                      <w:r w:rsidR="001A0F66">
                        <w:rPr>
                          <w:rFonts w:ascii="TH SarabunPSK" w:hAnsi="TH SarabunPSK" w:cs="TH SarabunPSK" w:hint="cs"/>
                          <w:b/>
                          <w:bCs/>
                          <w:noProof/>
                          <w:cs/>
                        </w:rPr>
                        <w:t>6</w:t>
                      </w:r>
                    </w:p>
                  </w:txbxContent>
                </v:textbox>
              </v:shape>
            </w:pict>
          </mc:Fallback>
        </mc:AlternateContent>
      </w:r>
    </w:p>
    <w:p w14:paraId="6ECD608E" w14:textId="7A9B95C5" w:rsidR="009545E3" w:rsidRPr="002C08EA" w:rsidRDefault="009545E3" w:rsidP="00AF2A0E">
      <w:pPr>
        <w:jc w:val="thaiDistribute"/>
        <w:rPr>
          <w:rFonts w:ascii="TH SarabunPSK" w:hAnsi="TH SarabunPSK" w:cs="TH SarabunPSK"/>
          <w:color w:val="FF0000"/>
        </w:rPr>
      </w:pPr>
    </w:p>
    <w:p w14:paraId="48AE8BB8" w14:textId="3A93FAF3" w:rsidR="009545E3" w:rsidRPr="002C08EA" w:rsidRDefault="001A0F66" w:rsidP="00AF2A0E">
      <w:pPr>
        <w:jc w:val="thaiDistribute"/>
        <w:rPr>
          <w:rFonts w:ascii="TH SarabunPSK" w:hAnsi="TH SarabunPSK" w:cs="TH SarabunPSK"/>
          <w:color w:val="FF0000"/>
        </w:rPr>
      </w:pPr>
      <w:r w:rsidRPr="001A0F66">
        <w:rPr>
          <w:noProof/>
        </w:rPr>
        <w:drawing>
          <wp:anchor distT="0" distB="0" distL="114300" distR="114300" simplePos="0" relativeHeight="251666432" behindDoc="0" locked="0" layoutInCell="1" allowOverlap="1" wp14:anchorId="5E55A697" wp14:editId="20A5ECFB">
            <wp:simplePos x="0" y="0"/>
            <wp:positionH relativeFrom="column">
              <wp:posOffset>-651400</wp:posOffset>
            </wp:positionH>
            <wp:positionV relativeFrom="paragraph">
              <wp:posOffset>282465</wp:posOffset>
            </wp:positionV>
            <wp:extent cx="6686378" cy="8181892"/>
            <wp:effectExtent l="0" t="0" r="635" b="0"/>
            <wp:wrapNone/>
            <wp:docPr id="529502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6770" cy="82190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4153E" w14:textId="73987380" w:rsidR="009545E3" w:rsidRPr="002C08EA" w:rsidRDefault="009545E3" w:rsidP="00AF2A0E">
      <w:pPr>
        <w:jc w:val="thaiDistribute"/>
        <w:rPr>
          <w:rFonts w:ascii="TH SarabunPSK" w:hAnsi="TH SarabunPSK" w:cs="TH SarabunPSK"/>
          <w:color w:val="FF0000"/>
        </w:rPr>
      </w:pPr>
    </w:p>
    <w:p w14:paraId="1335CCA8" w14:textId="6056CC5C" w:rsidR="009545E3" w:rsidRPr="002C08EA" w:rsidRDefault="009545E3" w:rsidP="00AF2A0E">
      <w:pPr>
        <w:jc w:val="thaiDistribute"/>
        <w:rPr>
          <w:rFonts w:ascii="TH SarabunPSK" w:hAnsi="TH SarabunPSK" w:cs="TH SarabunPSK"/>
          <w:color w:val="FF0000"/>
        </w:rPr>
      </w:pPr>
    </w:p>
    <w:p w14:paraId="19DEC32D" w14:textId="59D2EBE1" w:rsidR="009545E3" w:rsidRPr="002C08EA" w:rsidRDefault="009545E3" w:rsidP="00AF2A0E">
      <w:pPr>
        <w:jc w:val="thaiDistribute"/>
        <w:rPr>
          <w:rFonts w:ascii="TH SarabunPSK" w:hAnsi="TH SarabunPSK" w:cs="TH SarabunPSK"/>
          <w:color w:val="FF0000"/>
        </w:rPr>
      </w:pPr>
    </w:p>
    <w:p w14:paraId="168A5C35" w14:textId="26C96185" w:rsidR="009545E3" w:rsidRPr="002C08EA" w:rsidRDefault="009545E3" w:rsidP="00AF2A0E">
      <w:pPr>
        <w:jc w:val="thaiDistribute"/>
        <w:rPr>
          <w:rFonts w:ascii="TH SarabunPSK" w:hAnsi="TH SarabunPSK" w:cs="TH SarabunPSK"/>
          <w:color w:val="FF0000"/>
        </w:rPr>
      </w:pPr>
    </w:p>
    <w:p w14:paraId="575DA000" w14:textId="11F24694" w:rsidR="009545E3" w:rsidRPr="002C08EA" w:rsidRDefault="009545E3" w:rsidP="00AF2A0E">
      <w:pPr>
        <w:jc w:val="thaiDistribute"/>
        <w:rPr>
          <w:rFonts w:ascii="TH SarabunPSK" w:hAnsi="TH SarabunPSK" w:cs="TH SarabunPSK"/>
          <w:color w:val="FF0000"/>
        </w:rPr>
        <w:sectPr w:rsidR="009545E3" w:rsidRPr="002C08EA" w:rsidSect="00EE4EF0">
          <w:headerReference w:type="default" r:id="rId13"/>
          <w:headerReference w:type="first" r:id="rId14"/>
          <w:pgSz w:w="11906" w:h="16838" w:code="9"/>
          <w:pgMar w:top="1134" w:right="1134" w:bottom="1134" w:left="1701" w:header="709" w:footer="709" w:gutter="289"/>
          <w:pgNumType w:fmt="thaiNumbers"/>
          <w:cols w:space="708"/>
          <w:docGrid w:linePitch="435"/>
        </w:sectPr>
      </w:pPr>
    </w:p>
    <w:p w14:paraId="06F692C7" w14:textId="143EEA56" w:rsidR="001745A7" w:rsidRPr="001A0F66" w:rsidRDefault="001745A7" w:rsidP="00AF2A0E">
      <w:pPr>
        <w:ind w:left="-709"/>
        <w:jc w:val="thaiDistribute"/>
        <w:rPr>
          <w:rFonts w:ascii="TH SarabunPSK" w:hAnsi="TH SarabunPSK" w:cs="TH SarabunPSK"/>
          <w:b/>
          <w:bCs/>
          <w:cs/>
        </w:rPr>
      </w:pPr>
      <w:r w:rsidRPr="001A0F66">
        <w:rPr>
          <w:rFonts w:ascii="TH SarabunPSK" w:hAnsi="TH SarabunPSK" w:cs="TH SarabunPSK"/>
          <w:b/>
          <w:bCs/>
          <w:cs/>
        </w:rPr>
        <w:lastRenderedPageBreak/>
        <w:t xml:space="preserve">ตารางที่ </w:t>
      </w:r>
      <w:r w:rsidR="002508C2">
        <w:rPr>
          <w:rFonts w:ascii="TH SarabunPSK" w:hAnsi="TH SarabunPSK" w:cs="TH SarabunPSK"/>
          <w:b/>
          <w:bCs/>
          <w:cs/>
        </w:rPr>
        <w:t>๗</w:t>
      </w:r>
      <w:r w:rsidRPr="001A0F66">
        <w:rPr>
          <w:rFonts w:ascii="TH SarabunPSK" w:hAnsi="TH SarabunPSK" w:cs="TH SarabunPSK"/>
          <w:b/>
          <w:bCs/>
          <w:cs/>
        </w:rPr>
        <w:t xml:space="preserve"> จำนวนผู้ป่วยโรคในระบบเฝ้าระวังจำแนกรายเดือน จังหวัดพระนครศรีอยุธยา พ.ศ. </w:t>
      </w:r>
      <w:r w:rsidR="002508C2">
        <w:rPr>
          <w:rFonts w:ascii="TH SarabunPSK" w:hAnsi="TH SarabunPSK" w:cs="TH SarabunPSK"/>
          <w:b/>
          <w:bCs/>
          <w:cs/>
        </w:rPr>
        <w:t>๒๕๖</w:t>
      </w:r>
      <w:r w:rsidR="002508C2">
        <w:rPr>
          <w:rFonts w:ascii="TH SarabunPSK" w:hAnsi="TH SarabunPSK" w:cs="TH SarabunPSK" w:hint="cs"/>
          <w:b/>
          <w:bCs/>
          <w:cs/>
        </w:rPr>
        <w:t>๖</w:t>
      </w:r>
    </w:p>
    <w:p w14:paraId="3C698B0C" w14:textId="2CFE977C" w:rsidR="00152019" w:rsidRPr="002C08EA" w:rsidRDefault="00221612" w:rsidP="00AF2A0E">
      <w:pPr>
        <w:jc w:val="thaiDistribute"/>
        <w:rPr>
          <w:rFonts w:ascii="TH SarabunPSK" w:hAnsi="TH SarabunPSK" w:cs="TH SarabunPSK"/>
          <w:noProof/>
          <w:color w:val="FF0000"/>
        </w:rPr>
      </w:pPr>
      <w:r w:rsidRPr="00221612">
        <w:rPr>
          <w:noProof/>
        </w:rPr>
        <w:drawing>
          <wp:anchor distT="0" distB="0" distL="114300" distR="114300" simplePos="0" relativeHeight="251672576" behindDoc="0" locked="0" layoutInCell="1" allowOverlap="1" wp14:anchorId="3439DB00" wp14:editId="2A4B1B82">
            <wp:simplePos x="0" y="0"/>
            <wp:positionH relativeFrom="column">
              <wp:posOffset>-253199</wp:posOffset>
            </wp:positionH>
            <wp:positionV relativeFrom="paragraph">
              <wp:posOffset>114133</wp:posOffset>
            </wp:positionV>
            <wp:extent cx="6265545" cy="8499945"/>
            <wp:effectExtent l="0" t="0" r="1905" b="0"/>
            <wp:wrapNone/>
            <wp:docPr id="6961005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9543" cy="85053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83263" w14:textId="79E43ABD" w:rsidR="00152019" w:rsidRPr="002C08EA" w:rsidRDefault="00152019" w:rsidP="00AF2A0E">
      <w:pPr>
        <w:jc w:val="thaiDistribute"/>
        <w:rPr>
          <w:rFonts w:ascii="TH SarabunPSK" w:hAnsi="TH SarabunPSK" w:cs="TH SarabunPSK"/>
          <w:noProof/>
          <w:color w:val="FF0000"/>
        </w:rPr>
      </w:pPr>
    </w:p>
    <w:p w14:paraId="2D81D070" w14:textId="495DC295" w:rsidR="00152019" w:rsidRPr="002C08EA" w:rsidRDefault="00152019" w:rsidP="00AF2A0E">
      <w:pPr>
        <w:jc w:val="thaiDistribute"/>
        <w:rPr>
          <w:rFonts w:ascii="TH SarabunPSK" w:hAnsi="TH SarabunPSK" w:cs="TH SarabunPSK"/>
          <w:noProof/>
          <w:color w:val="FF0000"/>
        </w:rPr>
      </w:pPr>
    </w:p>
    <w:p w14:paraId="682635AC" w14:textId="77777777" w:rsidR="00152019" w:rsidRPr="002C08EA" w:rsidRDefault="00152019" w:rsidP="00AF2A0E">
      <w:pPr>
        <w:jc w:val="thaiDistribute"/>
        <w:rPr>
          <w:rFonts w:ascii="TH SarabunPSK" w:hAnsi="TH SarabunPSK" w:cs="TH SarabunPSK"/>
          <w:noProof/>
          <w:color w:val="FF0000"/>
        </w:rPr>
      </w:pPr>
    </w:p>
    <w:p w14:paraId="1CE5F149" w14:textId="77777777" w:rsidR="00152019" w:rsidRPr="002C08EA" w:rsidRDefault="00152019" w:rsidP="00AF2A0E">
      <w:pPr>
        <w:jc w:val="thaiDistribute"/>
        <w:rPr>
          <w:rFonts w:ascii="TH SarabunPSK" w:hAnsi="TH SarabunPSK" w:cs="TH SarabunPSK"/>
          <w:noProof/>
          <w:color w:val="FF0000"/>
        </w:rPr>
      </w:pPr>
    </w:p>
    <w:p w14:paraId="3C664347" w14:textId="77777777" w:rsidR="00152019" w:rsidRPr="002C08EA" w:rsidRDefault="00152019" w:rsidP="00AF2A0E">
      <w:pPr>
        <w:jc w:val="thaiDistribute"/>
        <w:rPr>
          <w:rFonts w:ascii="TH SarabunPSK" w:hAnsi="TH SarabunPSK" w:cs="TH SarabunPSK"/>
          <w:noProof/>
          <w:color w:val="FF0000"/>
        </w:rPr>
      </w:pPr>
    </w:p>
    <w:p w14:paraId="3A2FD8C1" w14:textId="77777777" w:rsidR="00152019" w:rsidRPr="002C08EA" w:rsidRDefault="00152019" w:rsidP="00AF2A0E">
      <w:pPr>
        <w:jc w:val="thaiDistribute"/>
        <w:rPr>
          <w:rFonts w:ascii="TH SarabunPSK" w:hAnsi="TH SarabunPSK" w:cs="TH SarabunPSK"/>
          <w:noProof/>
          <w:color w:val="FF0000"/>
        </w:rPr>
      </w:pPr>
    </w:p>
    <w:p w14:paraId="589B3569" w14:textId="77777777" w:rsidR="00152019" w:rsidRPr="002C08EA" w:rsidRDefault="00152019" w:rsidP="00AF2A0E">
      <w:pPr>
        <w:jc w:val="thaiDistribute"/>
        <w:rPr>
          <w:rFonts w:ascii="TH SarabunPSK" w:hAnsi="TH SarabunPSK" w:cs="TH SarabunPSK"/>
          <w:noProof/>
          <w:color w:val="FF0000"/>
        </w:rPr>
      </w:pPr>
    </w:p>
    <w:p w14:paraId="555CDA0E" w14:textId="77777777" w:rsidR="00152019" w:rsidRPr="002C08EA" w:rsidRDefault="00152019" w:rsidP="00AF2A0E">
      <w:pPr>
        <w:jc w:val="thaiDistribute"/>
        <w:rPr>
          <w:rFonts w:ascii="TH SarabunPSK" w:hAnsi="TH SarabunPSK" w:cs="TH SarabunPSK"/>
          <w:noProof/>
          <w:color w:val="FF0000"/>
        </w:rPr>
      </w:pPr>
    </w:p>
    <w:p w14:paraId="66262DEA" w14:textId="77777777" w:rsidR="00152019" w:rsidRPr="002C08EA" w:rsidRDefault="00152019" w:rsidP="00AF2A0E">
      <w:pPr>
        <w:jc w:val="thaiDistribute"/>
        <w:rPr>
          <w:rFonts w:ascii="TH SarabunPSK" w:hAnsi="TH SarabunPSK" w:cs="TH SarabunPSK"/>
          <w:noProof/>
          <w:color w:val="FF0000"/>
        </w:rPr>
      </w:pPr>
    </w:p>
    <w:p w14:paraId="61BC5A40" w14:textId="77777777" w:rsidR="00152019" w:rsidRPr="002C08EA" w:rsidRDefault="00152019" w:rsidP="00AF2A0E">
      <w:pPr>
        <w:jc w:val="thaiDistribute"/>
        <w:rPr>
          <w:rFonts w:ascii="TH SarabunPSK" w:hAnsi="TH SarabunPSK" w:cs="TH SarabunPSK"/>
          <w:noProof/>
          <w:color w:val="FF0000"/>
        </w:rPr>
      </w:pPr>
    </w:p>
    <w:p w14:paraId="11DF26D7" w14:textId="77777777" w:rsidR="00152019" w:rsidRPr="002C08EA" w:rsidRDefault="00152019" w:rsidP="00AF2A0E">
      <w:pPr>
        <w:jc w:val="thaiDistribute"/>
        <w:rPr>
          <w:rFonts w:ascii="TH SarabunPSK" w:hAnsi="TH SarabunPSK" w:cs="TH SarabunPSK"/>
          <w:noProof/>
          <w:color w:val="FF0000"/>
        </w:rPr>
      </w:pPr>
    </w:p>
    <w:p w14:paraId="38E1B490" w14:textId="77777777" w:rsidR="00152019" w:rsidRPr="002C08EA" w:rsidRDefault="00152019" w:rsidP="00AF2A0E">
      <w:pPr>
        <w:jc w:val="thaiDistribute"/>
        <w:rPr>
          <w:rFonts w:ascii="TH SarabunPSK" w:hAnsi="TH SarabunPSK" w:cs="TH SarabunPSK"/>
          <w:noProof/>
          <w:color w:val="FF0000"/>
        </w:rPr>
      </w:pPr>
    </w:p>
    <w:p w14:paraId="45D8C377" w14:textId="77777777" w:rsidR="00152019" w:rsidRPr="002C08EA" w:rsidRDefault="00152019" w:rsidP="00AF2A0E">
      <w:pPr>
        <w:jc w:val="thaiDistribute"/>
        <w:rPr>
          <w:rFonts w:ascii="TH SarabunPSK" w:hAnsi="TH SarabunPSK" w:cs="TH SarabunPSK"/>
          <w:noProof/>
          <w:color w:val="FF0000"/>
        </w:rPr>
      </w:pPr>
    </w:p>
    <w:p w14:paraId="27CF8D31" w14:textId="77777777" w:rsidR="00152019" w:rsidRPr="002C08EA" w:rsidRDefault="00152019" w:rsidP="00AF2A0E">
      <w:pPr>
        <w:jc w:val="thaiDistribute"/>
        <w:rPr>
          <w:rFonts w:ascii="TH SarabunPSK" w:hAnsi="TH SarabunPSK" w:cs="TH SarabunPSK"/>
          <w:noProof/>
          <w:color w:val="FF0000"/>
        </w:rPr>
      </w:pPr>
    </w:p>
    <w:p w14:paraId="606845EC" w14:textId="77777777" w:rsidR="00152019" w:rsidRPr="002C08EA" w:rsidRDefault="00152019" w:rsidP="00AF2A0E">
      <w:pPr>
        <w:jc w:val="thaiDistribute"/>
        <w:rPr>
          <w:rFonts w:ascii="TH SarabunPSK" w:hAnsi="TH SarabunPSK" w:cs="TH SarabunPSK"/>
          <w:noProof/>
          <w:color w:val="FF0000"/>
        </w:rPr>
      </w:pPr>
    </w:p>
    <w:p w14:paraId="1B4F669F" w14:textId="77777777" w:rsidR="00152019" w:rsidRPr="002C08EA" w:rsidRDefault="00152019" w:rsidP="00AF2A0E">
      <w:pPr>
        <w:jc w:val="thaiDistribute"/>
        <w:rPr>
          <w:rFonts w:ascii="TH SarabunPSK" w:hAnsi="TH SarabunPSK" w:cs="TH SarabunPSK"/>
          <w:noProof/>
          <w:color w:val="FF0000"/>
        </w:rPr>
      </w:pPr>
    </w:p>
    <w:p w14:paraId="5020AD37" w14:textId="77777777" w:rsidR="00152019" w:rsidRPr="002C08EA" w:rsidRDefault="00152019" w:rsidP="00AF2A0E">
      <w:pPr>
        <w:jc w:val="thaiDistribute"/>
        <w:rPr>
          <w:rFonts w:ascii="TH SarabunPSK" w:hAnsi="TH SarabunPSK" w:cs="TH SarabunPSK"/>
          <w:noProof/>
          <w:color w:val="FF0000"/>
        </w:rPr>
      </w:pPr>
    </w:p>
    <w:p w14:paraId="10A1ED73" w14:textId="77777777" w:rsidR="00152019" w:rsidRPr="002C08EA" w:rsidRDefault="00152019" w:rsidP="00AF2A0E">
      <w:pPr>
        <w:jc w:val="thaiDistribute"/>
        <w:rPr>
          <w:rFonts w:ascii="TH SarabunPSK" w:hAnsi="TH SarabunPSK" w:cs="TH SarabunPSK"/>
          <w:noProof/>
          <w:color w:val="FF0000"/>
        </w:rPr>
      </w:pPr>
    </w:p>
    <w:p w14:paraId="2F1F1FC8" w14:textId="77777777" w:rsidR="00152019" w:rsidRPr="002C08EA" w:rsidRDefault="00152019" w:rsidP="00AF2A0E">
      <w:pPr>
        <w:jc w:val="thaiDistribute"/>
        <w:rPr>
          <w:rFonts w:ascii="TH SarabunPSK" w:hAnsi="TH SarabunPSK" w:cs="TH SarabunPSK"/>
          <w:noProof/>
          <w:color w:val="FF0000"/>
        </w:rPr>
      </w:pPr>
    </w:p>
    <w:p w14:paraId="58130EAD" w14:textId="77777777" w:rsidR="00152019" w:rsidRPr="002C08EA" w:rsidRDefault="00152019" w:rsidP="00AF2A0E">
      <w:pPr>
        <w:jc w:val="thaiDistribute"/>
        <w:rPr>
          <w:rFonts w:ascii="TH SarabunPSK" w:hAnsi="TH SarabunPSK" w:cs="TH SarabunPSK"/>
          <w:noProof/>
          <w:color w:val="FF0000"/>
        </w:rPr>
      </w:pPr>
    </w:p>
    <w:p w14:paraId="6E26E693" w14:textId="77777777" w:rsidR="00152019" w:rsidRPr="002C08EA" w:rsidRDefault="00152019" w:rsidP="00AF2A0E">
      <w:pPr>
        <w:jc w:val="thaiDistribute"/>
        <w:rPr>
          <w:rFonts w:ascii="TH SarabunPSK" w:hAnsi="TH SarabunPSK" w:cs="TH SarabunPSK"/>
          <w:noProof/>
          <w:color w:val="FF0000"/>
        </w:rPr>
      </w:pPr>
    </w:p>
    <w:p w14:paraId="65688C89" w14:textId="77777777" w:rsidR="00152019" w:rsidRPr="002C08EA" w:rsidRDefault="00152019" w:rsidP="00AF2A0E">
      <w:pPr>
        <w:jc w:val="thaiDistribute"/>
        <w:rPr>
          <w:rFonts w:ascii="TH SarabunPSK" w:hAnsi="TH SarabunPSK" w:cs="TH SarabunPSK"/>
          <w:noProof/>
          <w:color w:val="FF0000"/>
        </w:rPr>
      </w:pPr>
    </w:p>
    <w:p w14:paraId="76E45CC7" w14:textId="77777777" w:rsidR="00152019" w:rsidRPr="002C08EA" w:rsidRDefault="00152019" w:rsidP="00AF2A0E">
      <w:pPr>
        <w:jc w:val="thaiDistribute"/>
        <w:rPr>
          <w:rFonts w:ascii="TH SarabunPSK" w:hAnsi="TH SarabunPSK" w:cs="TH SarabunPSK"/>
          <w:noProof/>
          <w:color w:val="FF0000"/>
        </w:rPr>
      </w:pPr>
    </w:p>
    <w:p w14:paraId="31C8258C" w14:textId="77777777" w:rsidR="00152019" w:rsidRPr="002C08EA" w:rsidRDefault="00152019" w:rsidP="00AF2A0E">
      <w:pPr>
        <w:jc w:val="thaiDistribute"/>
        <w:rPr>
          <w:rFonts w:ascii="TH SarabunPSK" w:hAnsi="TH SarabunPSK" w:cs="TH SarabunPSK"/>
          <w:noProof/>
          <w:color w:val="FF0000"/>
        </w:rPr>
      </w:pPr>
    </w:p>
    <w:p w14:paraId="66552B06" w14:textId="77777777" w:rsidR="00152019" w:rsidRPr="002C08EA" w:rsidRDefault="00152019" w:rsidP="00AF2A0E">
      <w:pPr>
        <w:jc w:val="thaiDistribute"/>
        <w:rPr>
          <w:rFonts w:ascii="TH SarabunPSK" w:hAnsi="TH SarabunPSK" w:cs="TH SarabunPSK"/>
          <w:noProof/>
          <w:color w:val="FF0000"/>
        </w:rPr>
      </w:pPr>
    </w:p>
    <w:p w14:paraId="6C6063BD" w14:textId="77777777" w:rsidR="00152019" w:rsidRPr="002C08EA" w:rsidRDefault="00152019" w:rsidP="00AF2A0E">
      <w:pPr>
        <w:jc w:val="thaiDistribute"/>
        <w:rPr>
          <w:rFonts w:ascii="TH SarabunPSK" w:hAnsi="TH SarabunPSK" w:cs="TH SarabunPSK"/>
          <w:noProof/>
          <w:color w:val="FF0000"/>
        </w:rPr>
      </w:pPr>
    </w:p>
    <w:p w14:paraId="48DF2C57" w14:textId="77777777" w:rsidR="00152019" w:rsidRPr="002C08EA" w:rsidRDefault="00152019" w:rsidP="00AF2A0E">
      <w:pPr>
        <w:jc w:val="thaiDistribute"/>
        <w:rPr>
          <w:rFonts w:ascii="TH SarabunPSK" w:hAnsi="TH SarabunPSK" w:cs="TH SarabunPSK"/>
          <w:noProof/>
          <w:color w:val="FF0000"/>
        </w:rPr>
      </w:pPr>
    </w:p>
    <w:p w14:paraId="34B4E7FD" w14:textId="77777777" w:rsidR="00FB0E32" w:rsidRPr="002C08EA" w:rsidRDefault="00FB0E32" w:rsidP="00AF2A0E">
      <w:pPr>
        <w:spacing w:before="240"/>
        <w:jc w:val="thaiDistribute"/>
        <w:rPr>
          <w:rFonts w:ascii="TH SarabunPSK" w:hAnsi="TH SarabunPSK" w:cs="TH SarabunPSK"/>
          <w:color w:val="FF0000"/>
        </w:rPr>
      </w:pPr>
    </w:p>
    <w:p w14:paraId="1B349B58" w14:textId="77777777" w:rsidR="00967837" w:rsidRPr="002C08EA" w:rsidRDefault="00967837" w:rsidP="00AF2A0E">
      <w:pPr>
        <w:spacing w:before="240"/>
        <w:jc w:val="thaiDistribute"/>
        <w:rPr>
          <w:rFonts w:ascii="TH SarabunPSK" w:hAnsi="TH SarabunPSK" w:cs="TH SarabunPSK"/>
          <w:color w:val="FF0000"/>
          <w:sz w:val="28"/>
          <w:szCs w:val="28"/>
        </w:rPr>
      </w:pPr>
    </w:p>
    <w:p w14:paraId="4F8E9443" w14:textId="77777777" w:rsidR="009D1F13" w:rsidRPr="002C08EA" w:rsidRDefault="009D1F13" w:rsidP="00AF2A0E">
      <w:pPr>
        <w:spacing w:before="240"/>
        <w:jc w:val="thaiDistribute"/>
        <w:rPr>
          <w:rFonts w:ascii="TH SarabunPSK" w:hAnsi="TH SarabunPSK" w:cs="TH SarabunPSK"/>
          <w:color w:val="FF0000"/>
          <w:sz w:val="28"/>
          <w:szCs w:val="28"/>
        </w:rPr>
      </w:pPr>
    </w:p>
    <w:p w14:paraId="2BDAB3A5" w14:textId="77777777" w:rsidR="009D1F13" w:rsidRPr="002C08EA" w:rsidRDefault="009D1F13" w:rsidP="00AF2A0E">
      <w:pPr>
        <w:spacing w:before="240"/>
        <w:jc w:val="thaiDistribute"/>
        <w:rPr>
          <w:rFonts w:ascii="TH SarabunPSK" w:hAnsi="TH SarabunPSK" w:cs="TH SarabunPSK"/>
          <w:color w:val="FF0000"/>
          <w:sz w:val="28"/>
          <w:szCs w:val="28"/>
        </w:rPr>
      </w:pPr>
    </w:p>
    <w:p w14:paraId="002A8A9A" w14:textId="77777777" w:rsidR="009D1F13" w:rsidRPr="002C08EA" w:rsidRDefault="009D1F13" w:rsidP="00AF2A0E">
      <w:pPr>
        <w:spacing w:before="240"/>
        <w:jc w:val="thaiDistribute"/>
        <w:rPr>
          <w:rFonts w:ascii="TH SarabunPSK" w:hAnsi="TH SarabunPSK" w:cs="TH SarabunPSK"/>
          <w:color w:val="FF0000"/>
          <w:sz w:val="28"/>
          <w:szCs w:val="28"/>
        </w:rPr>
      </w:pPr>
    </w:p>
    <w:p w14:paraId="7B13D842" w14:textId="77777777" w:rsidR="009D1F13" w:rsidRPr="002C08EA" w:rsidRDefault="009D1F13" w:rsidP="00AF2A0E">
      <w:pPr>
        <w:spacing w:before="240"/>
        <w:jc w:val="thaiDistribute"/>
        <w:rPr>
          <w:rFonts w:ascii="TH SarabunPSK" w:hAnsi="TH SarabunPSK" w:cs="TH SarabunPSK"/>
          <w:color w:val="FF0000"/>
          <w:sz w:val="28"/>
          <w:szCs w:val="28"/>
        </w:rPr>
      </w:pPr>
    </w:p>
    <w:p w14:paraId="4C384EEB" w14:textId="77777777" w:rsidR="00E12362" w:rsidRPr="002C08EA" w:rsidRDefault="00E12362" w:rsidP="00AF2A0E">
      <w:pPr>
        <w:spacing w:before="240"/>
        <w:jc w:val="thaiDistribute"/>
        <w:rPr>
          <w:rFonts w:ascii="TH SarabunPSK" w:hAnsi="TH SarabunPSK" w:cs="TH SarabunPSK"/>
          <w:color w:val="FF0000"/>
          <w:sz w:val="28"/>
          <w:szCs w:val="28"/>
        </w:rPr>
      </w:pPr>
    </w:p>
    <w:p w14:paraId="27385FF2" w14:textId="6EB8CFA7" w:rsidR="00923BB3" w:rsidRPr="008F5039" w:rsidRDefault="00923BB3" w:rsidP="00AF2A0E">
      <w:pPr>
        <w:spacing w:before="240"/>
        <w:jc w:val="thaiDistribute"/>
        <w:rPr>
          <w:rFonts w:ascii="TH SarabunPSK" w:hAnsi="TH SarabunPSK" w:cs="TH SarabunPSK"/>
          <w:b/>
          <w:bCs/>
          <w:sz w:val="28"/>
          <w:szCs w:val="28"/>
        </w:rPr>
      </w:pPr>
      <w:r w:rsidRPr="008F5039">
        <w:rPr>
          <w:rFonts w:ascii="TH SarabunPSK" w:hAnsi="TH SarabunPSK" w:cs="TH SarabunPSK"/>
          <w:b/>
          <w:bCs/>
          <w:sz w:val="28"/>
          <w:szCs w:val="28"/>
          <w:cs/>
        </w:rPr>
        <w:lastRenderedPageBreak/>
        <w:t xml:space="preserve">ตารางที่ </w:t>
      </w:r>
      <w:r w:rsidR="002508C2">
        <w:rPr>
          <w:rFonts w:ascii="TH SarabunPSK" w:hAnsi="TH SarabunPSK" w:cs="TH SarabunPSK"/>
          <w:b/>
          <w:bCs/>
          <w:sz w:val="28"/>
          <w:szCs w:val="28"/>
          <w:cs/>
        </w:rPr>
        <w:t>๘</w:t>
      </w:r>
      <w:r w:rsidRPr="008F5039">
        <w:rPr>
          <w:rFonts w:ascii="TH SarabunPSK" w:hAnsi="TH SarabunPSK" w:cs="TH SarabunPSK"/>
          <w:b/>
          <w:bCs/>
          <w:sz w:val="28"/>
          <w:szCs w:val="28"/>
          <w:cs/>
        </w:rPr>
        <w:t xml:space="preserve"> จำนวนผู้ป่วยและอัตราป่วย (ต่อแสนคน) โรคในระบบเฝ้าระวังจำแนกรายอำเภอ</w:t>
      </w:r>
    </w:p>
    <w:p w14:paraId="04810BFE" w14:textId="0BC26BCD" w:rsidR="00E12362" w:rsidRDefault="00C9301D" w:rsidP="00AF2A0E">
      <w:pPr>
        <w:jc w:val="thaiDistribute"/>
        <w:rPr>
          <w:rFonts w:ascii="TH SarabunPSK" w:hAnsi="TH SarabunPSK" w:cs="TH SarabunPSK"/>
          <w:b/>
          <w:bCs/>
          <w:sz w:val="20"/>
          <w:szCs w:val="20"/>
        </w:rPr>
      </w:pPr>
      <w:r w:rsidRPr="008F5039">
        <w:rPr>
          <w:rFonts w:ascii="TH SarabunPSK" w:hAnsi="TH SarabunPSK" w:cs="TH SarabunPSK"/>
          <w:b/>
          <w:bCs/>
          <w:sz w:val="28"/>
          <w:szCs w:val="28"/>
          <w:cs/>
        </w:rPr>
        <w:t>จังหวัดพระนครศรีอยุธยา พ.ศ.</w:t>
      </w:r>
      <w:r w:rsidR="002508C2">
        <w:rPr>
          <w:rFonts w:ascii="TH SarabunPSK" w:hAnsi="TH SarabunPSK" w:cs="TH SarabunPSK"/>
          <w:b/>
          <w:bCs/>
          <w:sz w:val="28"/>
          <w:szCs w:val="28"/>
          <w:cs/>
        </w:rPr>
        <w:t>๒๕๖</w:t>
      </w:r>
      <w:r w:rsidR="002508C2">
        <w:rPr>
          <w:rFonts w:ascii="TH SarabunPSK" w:hAnsi="TH SarabunPSK" w:cs="TH SarabunPSK" w:hint="cs"/>
          <w:b/>
          <w:bCs/>
          <w:sz w:val="28"/>
          <w:szCs w:val="28"/>
          <w:cs/>
        </w:rPr>
        <w:t>๖</w:t>
      </w:r>
    </w:p>
    <w:p w14:paraId="68C7EC40" w14:textId="10201680" w:rsidR="00B715F8" w:rsidRDefault="00B715F8" w:rsidP="00AF2A0E">
      <w:pPr>
        <w:jc w:val="thaiDistribute"/>
        <w:rPr>
          <w:rFonts w:ascii="TH SarabunPSK" w:hAnsi="TH SarabunPSK" w:cs="TH SarabunPSK"/>
          <w:b/>
          <w:bCs/>
          <w:sz w:val="20"/>
          <w:szCs w:val="20"/>
        </w:rPr>
      </w:pPr>
      <w:r w:rsidRPr="00B715F8">
        <w:rPr>
          <w:noProof/>
        </w:rPr>
        <w:drawing>
          <wp:anchor distT="0" distB="0" distL="114300" distR="114300" simplePos="0" relativeHeight="251675648" behindDoc="0" locked="0" layoutInCell="1" allowOverlap="1" wp14:anchorId="34D27E56" wp14:editId="1E6B0BDE">
            <wp:simplePos x="0" y="0"/>
            <wp:positionH relativeFrom="column">
              <wp:posOffset>64245</wp:posOffset>
            </wp:positionH>
            <wp:positionV relativeFrom="paragraph">
              <wp:posOffset>63638</wp:posOffset>
            </wp:positionV>
            <wp:extent cx="5760085" cy="8770289"/>
            <wp:effectExtent l="0" t="0" r="0" b="0"/>
            <wp:wrapNone/>
            <wp:docPr id="1303064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8770289"/>
                    </a:xfrm>
                    <a:prstGeom prst="rect">
                      <a:avLst/>
                    </a:prstGeom>
                    <a:noFill/>
                    <a:ln>
                      <a:noFill/>
                    </a:ln>
                  </pic:spPr>
                </pic:pic>
              </a:graphicData>
            </a:graphic>
          </wp:anchor>
        </w:drawing>
      </w:r>
    </w:p>
    <w:p w14:paraId="3B6223CF" w14:textId="234319D6" w:rsidR="00B715F8" w:rsidRDefault="00B715F8" w:rsidP="00AF2A0E">
      <w:pPr>
        <w:jc w:val="thaiDistribute"/>
        <w:rPr>
          <w:rFonts w:ascii="TH SarabunPSK" w:hAnsi="TH SarabunPSK" w:cs="TH SarabunPSK"/>
          <w:b/>
          <w:bCs/>
          <w:sz w:val="20"/>
          <w:szCs w:val="20"/>
        </w:rPr>
      </w:pPr>
    </w:p>
    <w:p w14:paraId="2E392C97" w14:textId="237D8080" w:rsidR="00B715F8" w:rsidRDefault="00B715F8" w:rsidP="00AF2A0E">
      <w:pPr>
        <w:jc w:val="thaiDistribute"/>
        <w:rPr>
          <w:rFonts w:ascii="TH SarabunPSK" w:hAnsi="TH SarabunPSK" w:cs="TH SarabunPSK"/>
          <w:b/>
          <w:bCs/>
          <w:sz w:val="20"/>
          <w:szCs w:val="20"/>
        </w:rPr>
      </w:pPr>
    </w:p>
    <w:p w14:paraId="0DFC8E0F" w14:textId="12AA329A" w:rsidR="00B715F8" w:rsidRDefault="00B715F8" w:rsidP="00AF2A0E">
      <w:pPr>
        <w:jc w:val="thaiDistribute"/>
        <w:rPr>
          <w:rFonts w:ascii="TH SarabunPSK" w:hAnsi="TH SarabunPSK" w:cs="TH SarabunPSK"/>
          <w:b/>
          <w:bCs/>
          <w:sz w:val="20"/>
          <w:szCs w:val="20"/>
        </w:rPr>
      </w:pPr>
    </w:p>
    <w:p w14:paraId="07F9B14D" w14:textId="0A756AB9" w:rsidR="00B715F8" w:rsidRPr="008F5039" w:rsidRDefault="00B715F8" w:rsidP="00AF2A0E">
      <w:pPr>
        <w:jc w:val="thaiDistribute"/>
        <w:rPr>
          <w:rFonts w:ascii="TH SarabunPSK" w:hAnsi="TH SarabunPSK" w:cs="TH SarabunPSK"/>
          <w:b/>
          <w:bCs/>
          <w:sz w:val="20"/>
          <w:szCs w:val="20"/>
        </w:rPr>
      </w:pPr>
    </w:p>
    <w:p w14:paraId="65B5B0FD" w14:textId="3634514F" w:rsidR="00E12362" w:rsidRPr="002C08EA" w:rsidRDefault="00E12362" w:rsidP="00AF2A0E">
      <w:pPr>
        <w:jc w:val="thaiDistribute"/>
        <w:rPr>
          <w:rFonts w:ascii="TH SarabunPSK" w:hAnsi="TH SarabunPSK" w:cs="TH SarabunPSK"/>
          <w:color w:val="FF0000"/>
          <w:sz w:val="20"/>
          <w:szCs w:val="20"/>
        </w:rPr>
      </w:pPr>
    </w:p>
    <w:p w14:paraId="46C53852" w14:textId="77777777" w:rsidR="00E12362" w:rsidRPr="002C08EA" w:rsidRDefault="00E12362" w:rsidP="00AF2A0E">
      <w:pPr>
        <w:jc w:val="thaiDistribute"/>
        <w:rPr>
          <w:rFonts w:ascii="TH SarabunPSK" w:hAnsi="TH SarabunPSK" w:cs="TH SarabunPSK"/>
          <w:color w:val="FF0000"/>
          <w:sz w:val="20"/>
          <w:szCs w:val="20"/>
        </w:rPr>
      </w:pPr>
    </w:p>
    <w:p w14:paraId="170E8020" w14:textId="77777777" w:rsidR="00E12362" w:rsidRPr="002C08EA" w:rsidRDefault="00E12362" w:rsidP="00AF2A0E">
      <w:pPr>
        <w:jc w:val="thaiDistribute"/>
        <w:rPr>
          <w:rFonts w:ascii="TH SarabunPSK" w:hAnsi="TH SarabunPSK" w:cs="TH SarabunPSK"/>
          <w:color w:val="FF0000"/>
          <w:sz w:val="20"/>
          <w:szCs w:val="20"/>
        </w:rPr>
      </w:pPr>
    </w:p>
    <w:p w14:paraId="22561967" w14:textId="77777777" w:rsidR="00E12362" w:rsidRPr="002C08EA" w:rsidRDefault="00E12362" w:rsidP="00AF2A0E">
      <w:pPr>
        <w:jc w:val="thaiDistribute"/>
        <w:rPr>
          <w:rFonts w:ascii="TH SarabunPSK" w:hAnsi="TH SarabunPSK" w:cs="TH SarabunPSK"/>
          <w:color w:val="FF0000"/>
          <w:sz w:val="20"/>
          <w:szCs w:val="20"/>
        </w:rPr>
      </w:pPr>
    </w:p>
    <w:p w14:paraId="5C194CB9" w14:textId="77777777" w:rsidR="00E12362" w:rsidRPr="002C08EA" w:rsidRDefault="00E12362" w:rsidP="00AF2A0E">
      <w:pPr>
        <w:jc w:val="thaiDistribute"/>
        <w:rPr>
          <w:rFonts w:ascii="TH SarabunPSK" w:hAnsi="TH SarabunPSK" w:cs="TH SarabunPSK"/>
          <w:color w:val="FF0000"/>
          <w:sz w:val="20"/>
          <w:szCs w:val="20"/>
        </w:rPr>
      </w:pPr>
    </w:p>
    <w:p w14:paraId="51A139E9" w14:textId="77777777" w:rsidR="00E12362" w:rsidRPr="002C08EA" w:rsidRDefault="00E12362" w:rsidP="00AF2A0E">
      <w:pPr>
        <w:jc w:val="thaiDistribute"/>
        <w:rPr>
          <w:rFonts w:ascii="TH SarabunPSK" w:hAnsi="TH SarabunPSK" w:cs="TH SarabunPSK"/>
          <w:color w:val="FF0000"/>
          <w:sz w:val="20"/>
          <w:szCs w:val="20"/>
        </w:rPr>
      </w:pPr>
    </w:p>
    <w:p w14:paraId="31377E48" w14:textId="77777777" w:rsidR="00E12362" w:rsidRPr="002C08EA" w:rsidRDefault="00E12362" w:rsidP="00AF2A0E">
      <w:pPr>
        <w:jc w:val="thaiDistribute"/>
        <w:rPr>
          <w:rFonts w:ascii="TH SarabunPSK" w:hAnsi="TH SarabunPSK" w:cs="TH SarabunPSK"/>
          <w:color w:val="FF0000"/>
          <w:sz w:val="20"/>
          <w:szCs w:val="20"/>
        </w:rPr>
      </w:pPr>
    </w:p>
    <w:p w14:paraId="38F45371" w14:textId="77777777" w:rsidR="00E12362" w:rsidRPr="002C08EA" w:rsidRDefault="00E12362" w:rsidP="00AF2A0E">
      <w:pPr>
        <w:jc w:val="thaiDistribute"/>
        <w:rPr>
          <w:rFonts w:ascii="TH SarabunPSK" w:hAnsi="TH SarabunPSK" w:cs="TH SarabunPSK"/>
          <w:color w:val="FF0000"/>
          <w:sz w:val="20"/>
          <w:szCs w:val="20"/>
        </w:rPr>
      </w:pPr>
    </w:p>
    <w:p w14:paraId="1031F43D" w14:textId="77777777" w:rsidR="00E12362" w:rsidRPr="002C08EA" w:rsidRDefault="00E12362" w:rsidP="00AF2A0E">
      <w:pPr>
        <w:jc w:val="thaiDistribute"/>
        <w:rPr>
          <w:rFonts w:ascii="TH SarabunPSK" w:hAnsi="TH SarabunPSK" w:cs="TH SarabunPSK"/>
          <w:color w:val="FF0000"/>
          <w:sz w:val="20"/>
          <w:szCs w:val="20"/>
        </w:rPr>
      </w:pPr>
    </w:p>
    <w:p w14:paraId="677387FF" w14:textId="77777777" w:rsidR="00E12362" w:rsidRPr="002C08EA" w:rsidRDefault="00E12362" w:rsidP="00AF2A0E">
      <w:pPr>
        <w:jc w:val="thaiDistribute"/>
        <w:rPr>
          <w:rFonts w:ascii="TH SarabunPSK" w:hAnsi="TH SarabunPSK" w:cs="TH SarabunPSK"/>
          <w:color w:val="FF0000"/>
          <w:sz w:val="20"/>
          <w:szCs w:val="20"/>
        </w:rPr>
      </w:pPr>
    </w:p>
    <w:p w14:paraId="5635388C" w14:textId="77777777" w:rsidR="00E12362" w:rsidRPr="002C08EA" w:rsidRDefault="00E12362" w:rsidP="00AF2A0E">
      <w:pPr>
        <w:jc w:val="thaiDistribute"/>
        <w:rPr>
          <w:rFonts w:ascii="TH SarabunPSK" w:hAnsi="TH SarabunPSK" w:cs="TH SarabunPSK"/>
          <w:color w:val="FF0000"/>
          <w:sz w:val="20"/>
          <w:szCs w:val="20"/>
        </w:rPr>
      </w:pPr>
    </w:p>
    <w:p w14:paraId="52C736D0" w14:textId="77777777" w:rsidR="00E12362" w:rsidRPr="002C08EA" w:rsidRDefault="00E12362" w:rsidP="00AF2A0E">
      <w:pPr>
        <w:jc w:val="thaiDistribute"/>
        <w:rPr>
          <w:rFonts w:ascii="TH SarabunPSK" w:hAnsi="TH SarabunPSK" w:cs="TH SarabunPSK"/>
          <w:color w:val="FF0000"/>
          <w:sz w:val="20"/>
          <w:szCs w:val="20"/>
        </w:rPr>
      </w:pPr>
    </w:p>
    <w:p w14:paraId="3F8EAF3E" w14:textId="77777777" w:rsidR="00E12362" w:rsidRPr="002C08EA" w:rsidRDefault="00E12362" w:rsidP="00AF2A0E">
      <w:pPr>
        <w:jc w:val="thaiDistribute"/>
        <w:rPr>
          <w:rFonts w:ascii="TH SarabunPSK" w:hAnsi="TH SarabunPSK" w:cs="TH SarabunPSK"/>
          <w:color w:val="FF0000"/>
          <w:sz w:val="20"/>
          <w:szCs w:val="20"/>
        </w:rPr>
      </w:pPr>
    </w:p>
    <w:p w14:paraId="5FE5A3A8" w14:textId="77777777" w:rsidR="00E12362" w:rsidRPr="002C08EA" w:rsidRDefault="00E12362" w:rsidP="00AF2A0E">
      <w:pPr>
        <w:jc w:val="thaiDistribute"/>
        <w:rPr>
          <w:rFonts w:ascii="TH SarabunPSK" w:hAnsi="TH SarabunPSK" w:cs="TH SarabunPSK"/>
          <w:color w:val="FF0000"/>
          <w:sz w:val="20"/>
          <w:szCs w:val="20"/>
        </w:rPr>
      </w:pPr>
    </w:p>
    <w:p w14:paraId="07C43E79" w14:textId="77777777" w:rsidR="00E12362" w:rsidRPr="002C08EA" w:rsidRDefault="00E12362" w:rsidP="00AF2A0E">
      <w:pPr>
        <w:jc w:val="thaiDistribute"/>
        <w:rPr>
          <w:rFonts w:ascii="TH SarabunPSK" w:hAnsi="TH SarabunPSK" w:cs="TH SarabunPSK"/>
          <w:color w:val="FF0000"/>
          <w:sz w:val="20"/>
          <w:szCs w:val="20"/>
        </w:rPr>
      </w:pPr>
    </w:p>
    <w:p w14:paraId="0E9D64A7" w14:textId="77777777" w:rsidR="00E12362" w:rsidRPr="002C08EA" w:rsidRDefault="00E12362" w:rsidP="00AF2A0E">
      <w:pPr>
        <w:jc w:val="thaiDistribute"/>
        <w:rPr>
          <w:rFonts w:ascii="TH SarabunPSK" w:hAnsi="TH SarabunPSK" w:cs="TH SarabunPSK"/>
          <w:color w:val="FF0000"/>
          <w:sz w:val="20"/>
          <w:szCs w:val="20"/>
        </w:rPr>
      </w:pPr>
    </w:p>
    <w:p w14:paraId="472B1317" w14:textId="77777777" w:rsidR="00E12362" w:rsidRPr="002C08EA" w:rsidRDefault="00E12362" w:rsidP="00AF2A0E">
      <w:pPr>
        <w:jc w:val="thaiDistribute"/>
        <w:rPr>
          <w:rFonts w:ascii="TH SarabunPSK" w:hAnsi="TH SarabunPSK" w:cs="TH SarabunPSK"/>
          <w:color w:val="FF0000"/>
          <w:sz w:val="20"/>
          <w:szCs w:val="20"/>
        </w:rPr>
      </w:pPr>
    </w:p>
    <w:p w14:paraId="5A882A94" w14:textId="77777777" w:rsidR="00E12362" w:rsidRPr="002C08EA" w:rsidRDefault="00E12362" w:rsidP="00AF2A0E">
      <w:pPr>
        <w:jc w:val="thaiDistribute"/>
        <w:rPr>
          <w:rFonts w:ascii="TH SarabunPSK" w:hAnsi="TH SarabunPSK" w:cs="TH SarabunPSK"/>
          <w:color w:val="FF0000"/>
          <w:sz w:val="20"/>
          <w:szCs w:val="20"/>
        </w:rPr>
      </w:pPr>
    </w:p>
    <w:p w14:paraId="34D645B6" w14:textId="77777777" w:rsidR="00E12362" w:rsidRPr="002C08EA" w:rsidRDefault="00E12362" w:rsidP="00AF2A0E">
      <w:pPr>
        <w:jc w:val="thaiDistribute"/>
        <w:rPr>
          <w:rFonts w:ascii="TH SarabunPSK" w:hAnsi="TH SarabunPSK" w:cs="TH SarabunPSK"/>
          <w:color w:val="FF0000"/>
          <w:sz w:val="20"/>
          <w:szCs w:val="20"/>
        </w:rPr>
      </w:pPr>
    </w:p>
    <w:p w14:paraId="1B3D17B5" w14:textId="77777777" w:rsidR="00E12362" w:rsidRPr="002C08EA" w:rsidRDefault="00E12362" w:rsidP="00AF2A0E">
      <w:pPr>
        <w:jc w:val="thaiDistribute"/>
        <w:rPr>
          <w:rFonts w:ascii="TH SarabunPSK" w:hAnsi="TH SarabunPSK" w:cs="TH SarabunPSK"/>
          <w:color w:val="FF0000"/>
          <w:sz w:val="20"/>
          <w:szCs w:val="20"/>
        </w:rPr>
      </w:pPr>
    </w:p>
    <w:p w14:paraId="11C34443" w14:textId="77777777" w:rsidR="00E12362" w:rsidRPr="002C08EA" w:rsidRDefault="00E12362" w:rsidP="00AF2A0E">
      <w:pPr>
        <w:jc w:val="thaiDistribute"/>
        <w:rPr>
          <w:rFonts w:ascii="TH SarabunPSK" w:hAnsi="TH SarabunPSK" w:cs="TH SarabunPSK"/>
          <w:color w:val="FF0000"/>
          <w:sz w:val="20"/>
          <w:szCs w:val="20"/>
        </w:rPr>
      </w:pPr>
    </w:p>
    <w:p w14:paraId="0B1E7916" w14:textId="77777777" w:rsidR="00E12362" w:rsidRPr="002C08EA" w:rsidRDefault="00E12362" w:rsidP="00AF2A0E">
      <w:pPr>
        <w:jc w:val="thaiDistribute"/>
        <w:rPr>
          <w:rFonts w:ascii="TH SarabunPSK" w:hAnsi="TH SarabunPSK" w:cs="TH SarabunPSK"/>
          <w:color w:val="FF0000"/>
          <w:sz w:val="20"/>
          <w:szCs w:val="20"/>
        </w:rPr>
      </w:pPr>
    </w:p>
    <w:p w14:paraId="2B18040E" w14:textId="77777777" w:rsidR="00E12362" w:rsidRPr="002C08EA" w:rsidRDefault="00E12362" w:rsidP="00AF2A0E">
      <w:pPr>
        <w:jc w:val="thaiDistribute"/>
        <w:rPr>
          <w:rFonts w:ascii="TH SarabunPSK" w:hAnsi="TH SarabunPSK" w:cs="TH SarabunPSK"/>
          <w:color w:val="FF0000"/>
          <w:sz w:val="20"/>
          <w:szCs w:val="20"/>
        </w:rPr>
      </w:pPr>
    </w:p>
    <w:p w14:paraId="5360565D" w14:textId="77777777" w:rsidR="00E12362" w:rsidRPr="002C08EA" w:rsidRDefault="00E12362" w:rsidP="00AF2A0E">
      <w:pPr>
        <w:jc w:val="thaiDistribute"/>
        <w:rPr>
          <w:rFonts w:ascii="TH SarabunPSK" w:hAnsi="TH SarabunPSK" w:cs="TH SarabunPSK"/>
          <w:color w:val="FF0000"/>
          <w:sz w:val="20"/>
          <w:szCs w:val="20"/>
        </w:rPr>
      </w:pPr>
    </w:p>
    <w:p w14:paraId="31DE205A" w14:textId="77777777" w:rsidR="00E12362" w:rsidRPr="002C08EA" w:rsidRDefault="00E12362" w:rsidP="00AF2A0E">
      <w:pPr>
        <w:jc w:val="thaiDistribute"/>
        <w:rPr>
          <w:rFonts w:ascii="TH SarabunPSK" w:hAnsi="TH SarabunPSK" w:cs="TH SarabunPSK"/>
          <w:color w:val="FF0000"/>
          <w:sz w:val="20"/>
          <w:szCs w:val="20"/>
        </w:rPr>
      </w:pPr>
    </w:p>
    <w:p w14:paraId="318BEC1F" w14:textId="77777777" w:rsidR="00E12362" w:rsidRPr="002C08EA" w:rsidRDefault="00E12362" w:rsidP="00AF2A0E">
      <w:pPr>
        <w:jc w:val="thaiDistribute"/>
        <w:rPr>
          <w:rFonts w:ascii="TH SarabunPSK" w:hAnsi="TH SarabunPSK" w:cs="TH SarabunPSK"/>
          <w:color w:val="FF0000"/>
          <w:sz w:val="20"/>
          <w:szCs w:val="20"/>
        </w:rPr>
      </w:pPr>
    </w:p>
    <w:p w14:paraId="5FEE296B" w14:textId="77777777" w:rsidR="00E12362" w:rsidRPr="002C08EA" w:rsidRDefault="00E12362" w:rsidP="00AF2A0E">
      <w:pPr>
        <w:jc w:val="thaiDistribute"/>
        <w:rPr>
          <w:rFonts w:ascii="TH SarabunPSK" w:hAnsi="TH SarabunPSK" w:cs="TH SarabunPSK"/>
          <w:color w:val="FF0000"/>
          <w:sz w:val="20"/>
          <w:szCs w:val="20"/>
        </w:rPr>
      </w:pPr>
    </w:p>
    <w:p w14:paraId="4EB7C4A3" w14:textId="77777777" w:rsidR="00E12362" w:rsidRPr="002C08EA" w:rsidRDefault="00E12362" w:rsidP="00AF2A0E">
      <w:pPr>
        <w:jc w:val="thaiDistribute"/>
        <w:rPr>
          <w:rFonts w:ascii="TH SarabunPSK" w:hAnsi="TH SarabunPSK" w:cs="TH SarabunPSK"/>
          <w:color w:val="FF0000"/>
          <w:sz w:val="20"/>
          <w:szCs w:val="20"/>
        </w:rPr>
      </w:pPr>
    </w:p>
    <w:p w14:paraId="7AFF8817" w14:textId="77777777" w:rsidR="00E12362" w:rsidRPr="002C08EA" w:rsidRDefault="00E12362" w:rsidP="00AF2A0E">
      <w:pPr>
        <w:jc w:val="thaiDistribute"/>
        <w:rPr>
          <w:rFonts w:ascii="TH SarabunPSK" w:hAnsi="TH SarabunPSK" w:cs="TH SarabunPSK"/>
          <w:color w:val="FF0000"/>
          <w:sz w:val="20"/>
          <w:szCs w:val="20"/>
        </w:rPr>
      </w:pPr>
    </w:p>
    <w:p w14:paraId="3814C342" w14:textId="77777777" w:rsidR="00E12362" w:rsidRPr="002C08EA" w:rsidRDefault="00E12362" w:rsidP="00AF2A0E">
      <w:pPr>
        <w:jc w:val="thaiDistribute"/>
        <w:rPr>
          <w:rFonts w:ascii="TH SarabunPSK" w:hAnsi="TH SarabunPSK" w:cs="TH SarabunPSK"/>
          <w:color w:val="FF0000"/>
          <w:sz w:val="20"/>
          <w:szCs w:val="20"/>
        </w:rPr>
      </w:pPr>
    </w:p>
    <w:p w14:paraId="0F9379D8" w14:textId="77777777" w:rsidR="00E12362" w:rsidRPr="002C08EA" w:rsidRDefault="00E12362" w:rsidP="00AF2A0E">
      <w:pPr>
        <w:jc w:val="thaiDistribute"/>
        <w:rPr>
          <w:rFonts w:ascii="TH SarabunPSK" w:hAnsi="TH SarabunPSK" w:cs="TH SarabunPSK"/>
          <w:color w:val="FF0000"/>
          <w:sz w:val="20"/>
          <w:szCs w:val="20"/>
        </w:rPr>
      </w:pPr>
    </w:p>
    <w:p w14:paraId="27B61628" w14:textId="77777777" w:rsidR="00E12362" w:rsidRPr="002C08EA" w:rsidRDefault="00E12362" w:rsidP="00AF2A0E">
      <w:pPr>
        <w:jc w:val="thaiDistribute"/>
        <w:rPr>
          <w:rFonts w:ascii="TH SarabunPSK" w:hAnsi="TH SarabunPSK" w:cs="TH SarabunPSK"/>
          <w:color w:val="FF0000"/>
          <w:sz w:val="20"/>
          <w:szCs w:val="20"/>
        </w:rPr>
      </w:pPr>
    </w:p>
    <w:p w14:paraId="0F7CC956" w14:textId="77777777" w:rsidR="00E12362" w:rsidRPr="002C08EA" w:rsidRDefault="00E12362" w:rsidP="00AF2A0E">
      <w:pPr>
        <w:jc w:val="thaiDistribute"/>
        <w:rPr>
          <w:rFonts w:ascii="TH SarabunPSK" w:hAnsi="TH SarabunPSK" w:cs="TH SarabunPSK"/>
          <w:color w:val="FF0000"/>
          <w:sz w:val="20"/>
          <w:szCs w:val="20"/>
        </w:rPr>
      </w:pPr>
    </w:p>
    <w:p w14:paraId="4144A2B0" w14:textId="77777777" w:rsidR="00E12362" w:rsidRPr="002C08EA" w:rsidRDefault="00E12362" w:rsidP="00AF2A0E">
      <w:pPr>
        <w:jc w:val="thaiDistribute"/>
        <w:rPr>
          <w:rFonts w:ascii="TH SarabunPSK" w:hAnsi="TH SarabunPSK" w:cs="TH SarabunPSK"/>
          <w:color w:val="FF0000"/>
          <w:sz w:val="20"/>
          <w:szCs w:val="20"/>
        </w:rPr>
      </w:pPr>
    </w:p>
    <w:p w14:paraId="0122077E" w14:textId="77777777" w:rsidR="00E12362" w:rsidRPr="002C08EA" w:rsidRDefault="00E12362" w:rsidP="00AF2A0E">
      <w:pPr>
        <w:jc w:val="thaiDistribute"/>
        <w:rPr>
          <w:rFonts w:ascii="TH SarabunPSK" w:hAnsi="TH SarabunPSK" w:cs="TH SarabunPSK"/>
          <w:color w:val="FF0000"/>
          <w:sz w:val="20"/>
          <w:szCs w:val="20"/>
        </w:rPr>
      </w:pPr>
    </w:p>
    <w:p w14:paraId="618D290D" w14:textId="77777777" w:rsidR="00633F30" w:rsidRPr="002C08EA" w:rsidRDefault="00633F30" w:rsidP="00AF2A0E">
      <w:pPr>
        <w:jc w:val="thaiDistribute"/>
        <w:rPr>
          <w:rFonts w:ascii="TH SarabunPSK" w:hAnsi="TH SarabunPSK" w:cs="TH SarabunPSK"/>
          <w:color w:val="FF0000"/>
          <w:sz w:val="20"/>
          <w:szCs w:val="20"/>
        </w:rPr>
      </w:pPr>
    </w:p>
    <w:p w14:paraId="6BCED9EF" w14:textId="77777777" w:rsidR="00312174" w:rsidRPr="002C08EA" w:rsidRDefault="00312174" w:rsidP="00AF2A0E">
      <w:pPr>
        <w:jc w:val="thaiDistribute"/>
        <w:rPr>
          <w:rFonts w:ascii="TH SarabunPSK" w:hAnsi="TH SarabunPSK" w:cs="TH SarabunPSK"/>
          <w:color w:val="FF0000"/>
          <w:sz w:val="20"/>
          <w:szCs w:val="20"/>
        </w:rPr>
      </w:pPr>
    </w:p>
    <w:p w14:paraId="798B9278" w14:textId="77777777" w:rsidR="00312174" w:rsidRPr="002C08EA" w:rsidRDefault="00312174" w:rsidP="00AF2A0E">
      <w:pPr>
        <w:jc w:val="thaiDistribute"/>
        <w:rPr>
          <w:rFonts w:ascii="TH SarabunPSK" w:hAnsi="TH SarabunPSK" w:cs="TH SarabunPSK"/>
          <w:color w:val="FF0000"/>
          <w:sz w:val="20"/>
          <w:szCs w:val="20"/>
        </w:rPr>
      </w:pPr>
    </w:p>
    <w:p w14:paraId="7A7EEDF7" w14:textId="77777777" w:rsidR="00312174" w:rsidRPr="002C08EA" w:rsidRDefault="00312174" w:rsidP="00AF2A0E">
      <w:pPr>
        <w:jc w:val="thaiDistribute"/>
        <w:rPr>
          <w:rFonts w:ascii="TH SarabunPSK" w:hAnsi="TH SarabunPSK" w:cs="TH SarabunPSK"/>
          <w:color w:val="FF0000"/>
          <w:sz w:val="20"/>
          <w:szCs w:val="20"/>
        </w:rPr>
      </w:pPr>
    </w:p>
    <w:p w14:paraId="727C1DFB" w14:textId="77777777" w:rsidR="00312174" w:rsidRPr="002C08EA" w:rsidRDefault="00312174" w:rsidP="00AF2A0E">
      <w:pPr>
        <w:jc w:val="thaiDistribute"/>
        <w:rPr>
          <w:rFonts w:ascii="TH SarabunPSK" w:hAnsi="TH SarabunPSK" w:cs="TH SarabunPSK"/>
          <w:color w:val="FF0000"/>
          <w:sz w:val="20"/>
          <w:szCs w:val="20"/>
        </w:rPr>
      </w:pPr>
    </w:p>
    <w:p w14:paraId="7537498C" w14:textId="77777777" w:rsidR="00075BD6" w:rsidRDefault="00075BD6" w:rsidP="00AF2A0E">
      <w:pPr>
        <w:spacing w:before="240"/>
        <w:jc w:val="thaiDistribute"/>
        <w:rPr>
          <w:rFonts w:ascii="TH SarabunPSK" w:hAnsi="TH SarabunPSK" w:cs="TH SarabunPSK"/>
          <w:color w:val="FF0000"/>
          <w:sz w:val="28"/>
          <w:szCs w:val="28"/>
        </w:rPr>
      </w:pPr>
    </w:p>
    <w:p w14:paraId="72F5BE80" w14:textId="77777777" w:rsidR="00B715F8" w:rsidRDefault="00B715F8" w:rsidP="00AF2A0E">
      <w:pPr>
        <w:spacing w:before="240"/>
        <w:jc w:val="thaiDistribute"/>
        <w:rPr>
          <w:rFonts w:ascii="TH SarabunPSK" w:hAnsi="TH SarabunPSK" w:cs="TH SarabunPSK"/>
          <w:color w:val="FF0000"/>
          <w:sz w:val="28"/>
          <w:szCs w:val="28"/>
        </w:rPr>
      </w:pPr>
    </w:p>
    <w:p w14:paraId="2D9FDDD4" w14:textId="77777777" w:rsidR="00B715F8" w:rsidRDefault="00B715F8" w:rsidP="00AF2A0E">
      <w:pPr>
        <w:spacing w:before="240"/>
        <w:jc w:val="thaiDistribute"/>
        <w:rPr>
          <w:rFonts w:ascii="TH SarabunPSK" w:hAnsi="TH SarabunPSK" w:cs="TH SarabunPSK"/>
          <w:color w:val="FF0000"/>
          <w:sz w:val="28"/>
          <w:szCs w:val="28"/>
        </w:rPr>
      </w:pPr>
    </w:p>
    <w:p w14:paraId="52964FFC" w14:textId="77777777" w:rsidR="00B715F8" w:rsidRDefault="00B715F8" w:rsidP="00AF2A0E">
      <w:pPr>
        <w:spacing w:before="240"/>
        <w:jc w:val="thaiDistribute"/>
        <w:rPr>
          <w:rFonts w:ascii="TH SarabunPSK" w:hAnsi="TH SarabunPSK" w:cs="TH SarabunPSK"/>
          <w:color w:val="FF0000"/>
          <w:sz w:val="28"/>
          <w:szCs w:val="28"/>
        </w:rPr>
      </w:pPr>
    </w:p>
    <w:p w14:paraId="414915F5" w14:textId="77777777" w:rsidR="00B715F8" w:rsidRDefault="00B715F8" w:rsidP="00AF2A0E">
      <w:pPr>
        <w:spacing w:before="240"/>
        <w:jc w:val="thaiDistribute"/>
        <w:rPr>
          <w:rFonts w:ascii="TH SarabunPSK" w:hAnsi="TH SarabunPSK" w:cs="TH SarabunPSK"/>
          <w:color w:val="FF0000"/>
          <w:sz w:val="28"/>
          <w:szCs w:val="28"/>
        </w:rPr>
      </w:pPr>
    </w:p>
    <w:p w14:paraId="128A5D70" w14:textId="77777777" w:rsidR="00B715F8" w:rsidRDefault="00B715F8" w:rsidP="00AF2A0E">
      <w:pPr>
        <w:spacing w:before="240"/>
        <w:jc w:val="thaiDistribute"/>
        <w:rPr>
          <w:rFonts w:ascii="TH SarabunPSK" w:hAnsi="TH SarabunPSK" w:cs="TH SarabunPSK"/>
          <w:color w:val="FF0000"/>
          <w:sz w:val="28"/>
          <w:szCs w:val="28"/>
        </w:rPr>
      </w:pPr>
    </w:p>
    <w:p w14:paraId="7E31A751" w14:textId="6DE410ED" w:rsidR="00B715F8" w:rsidRPr="008F5039" w:rsidRDefault="00B715F8" w:rsidP="00AF2A0E">
      <w:pPr>
        <w:spacing w:before="240"/>
        <w:jc w:val="thaiDistribute"/>
        <w:rPr>
          <w:rFonts w:ascii="TH SarabunPSK" w:hAnsi="TH SarabunPSK" w:cs="TH SarabunPSK"/>
          <w:b/>
          <w:bCs/>
          <w:sz w:val="28"/>
          <w:szCs w:val="28"/>
        </w:rPr>
      </w:pPr>
      <w:r w:rsidRPr="008F5039">
        <w:rPr>
          <w:rFonts w:ascii="TH SarabunPSK" w:hAnsi="TH SarabunPSK" w:cs="TH SarabunPSK"/>
          <w:b/>
          <w:bCs/>
          <w:sz w:val="28"/>
          <w:szCs w:val="28"/>
          <w:cs/>
        </w:rPr>
        <w:lastRenderedPageBreak/>
        <w:t xml:space="preserve">ตารางที่ </w:t>
      </w:r>
      <w:r w:rsidR="002508C2">
        <w:rPr>
          <w:rFonts w:ascii="TH SarabunPSK" w:hAnsi="TH SarabunPSK" w:cs="TH SarabunPSK"/>
          <w:b/>
          <w:bCs/>
          <w:sz w:val="28"/>
          <w:szCs w:val="28"/>
          <w:cs/>
        </w:rPr>
        <w:t>๘</w:t>
      </w:r>
      <w:r w:rsidRPr="008F5039">
        <w:rPr>
          <w:rFonts w:ascii="TH SarabunPSK" w:hAnsi="TH SarabunPSK" w:cs="TH SarabunPSK"/>
          <w:b/>
          <w:bCs/>
          <w:sz w:val="28"/>
          <w:szCs w:val="28"/>
          <w:cs/>
        </w:rPr>
        <w:t xml:space="preserve"> จำนวนผู้ป่วยและอัตราป่วย (ต่อแสนคน) โรคในระบบเฝ้าระวังจำแนกรายอำเภอ</w:t>
      </w:r>
    </w:p>
    <w:p w14:paraId="51ECC855" w14:textId="1EE2AE09" w:rsidR="00B715F8" w:rsidRDefault="007D6270" w:rsidP="00AF2A0E">
      <w:pPr>
        <w:jc w:val="thaiDistribute"/>
        <w:rPr>
          <w:rFonts w:ascii="TH SarabunPSK" w:hAnsi="TH SarabunPSK" w:cs="TH SarabunPSK"/>
          <w:b/>
          <w:bCs/>
          <w:sz w:val="20"/>
          <w:szCs w:val="20"/>
        </w:rPr>
      </w:pPr>
      <w:r w:rsidRPr="00B715F8">
        <w:rPr>
          <w:noProof/>
        </w:rPr>
        <w:drawing>
          <wp:anchor distT="0" distB="0" distL="114300" distR="114300" simplePos="0" relativeHeight="251654144" behindDoc="1" locked="0" layoutInCell="1" allowOverlap="1" wp14:anchorId="58FC417A" wp14:editId="2B1FFAFA">
            <wp:simplePos x="0" y="0"/>
            <wp:positionH relativeFrom="column">
              <wp:posOffset>1242</wp:posOffset>
            </wp:positionH>
            <wp:positionV relativeFrom="paragraph">
              <wp:posOffset>199002</wp:posOffset>
            </wp:positionV>
            <wp:extent cx="5760085" cy="8722581"/>
            <wp:effectExtent l="0" t="0" r="0" b="2540"/>
            <wp:wrapNone/>
            <wp:docPr id="7372653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146" cy="8724187"/>
                    </a:xfrm>
                    <a:prstGeom prst="rect">
                      <a:avLst/>
                    </a:prstGeom>
                    <a:noFill/>
                    <a:ln>
                      <a:noFill/>
                    </a:ln>
                  </pic:spPr>
                </pic:pic>
              </a:graphicData>
            </a:graphic>
            <wp14:sizeRelV relativeFrom="margin">
              <wp14:pctHeight>0</wp14:pctHeight>
            </wp14:sizeRelV>
          </wp:anchor>
        </w:drawing>
      </w:r>
      <w:r w:rsidR="00B715F8" w:rsidRPr="008F5039">
        <w:rPr>
          <w:rFonts w:ascii="TH SarabunPSK" w:hAnsi="TH SarabunPSK" w:cs="TH SarabunPSK"/>
          <w:b/>
          <w:bCs/>
          <w:sz w:val="28"/>
          <w:szCs w:val="28"/>
          <w:cs/>
        </w:rPr>
        <w:t>จังหวัดพระนครศรีอยุธยา พ.ศ.</w:t>
      </w:r>
      <w:r w:rsidR="002508C2">
        <w:rPr>
          <w:rFonts w:ascii="TH SarabunPSK" w:hAnsi="TH SarabunPSK" w:cs="TH SarabunPSK"/>
          <w:b/>
          <w:bCs/>
          <w:sz w:val="28"/>
          <w:szCs w:val="28"/>
          <w:cs/>
        </w:rPr>
        <w:t>๒๕๖</w:t>
      </w:r>
      <w:r w:rsidR="002508C2">
        <w:rPr>
          <w:rFonts w:ascii="TH SarabunPSK" w:hAnsi="TH SarabunPSK" w:cs="TH SarabunPSK" w:hint="cs"/>
          <w:b/>
          <w:bCs/>
          <w:sz w:val="28"/>
          <w:szCs w:val="28"/>
          <w:cs/>
        </w:rPr>
        <w:t>๖</w:t>
      </w:r>
    </w:p>
    <w:p w14:paraId="26649A03" w14:textId="78C011FF" w:rsidR="00CA1159" w:rsidRPr="002C08EA" w:rsidRDefault="00CA1159" w:rsidP="00AF2A0E">
      <w:pPr>
        <w:jc w:val="thaiDistribute"/>
        <w:rPr>
          <w:rFonts w:ascii="TH SarabunPSK" w:hAnsi="TH SarabunPSK" w:cs="TH SarabunPSK"/>
          <w:noProof/>
          <w:color w:val="FF0000"/>
        </w:rPr>
      </w:pPr>
    </w:p>
    <w:p w14:paraId="0F6CA30A" w14:textId="4E62F91F" w:rsidR="00A310A9" w:rsidRPr="002C08EA" w:rsidRDefault="00A310A9" w:rsidP="00AF2A0E">
      <w:pPr>
        <w:jc w:val="thaiDistribute"/>
        <w:rPr>
          <w:rFonts w:ascii="TH SarabunPSK" w:hAnsi="TH SarabunPSK" w:cs="TH SarabunPSK"/>
          <w:noProof/>
          <w:color w:val="FF0000"/>
        </w:rPr>
      </w:pPr>
    </w:p>
    <w:p w14:paraId="45FBFA65" w14:textId="2C04D7E7" w:rsidR="00A310A9" w:rsidRPr="002C08EA" w:rsidRDefault="00A310A9" w:rsidP="00AF2A0E">
      <w:pPr>
        <w:jc w:val="thaiDistribute"/>
        <w:rPr>
          <w:rFonts w:ascii="TH SarabunPSK" w:hAnsi="TH SarabunPSK" w:cs="TH SarabunPSK"/>
          <w:noProof/>
          <w:color w:val="FF0000"/>
        </w:rPr>
      </w:pPr>
    </w:p>
    <w:p w14:paraId="50DB9335" w14:textId="344B212F" w:rsidR="00A310A9" w:rsidRPr="002C08EA" w:rsidRDefault="00A310A9" w:rsidP="00AF2A0E">
      <w:pPr>
        <w:jc w:val="thaiDistribute"/>
        <w:rPr>
          <w:rFonts w:ascii="TH SarabunPSK" w:hAnsi="TH SarabunPSK" w:cs="TH SarabunPSK"/>
          <w:noProof/>
          <w:color w:val="FF0000"/>
        </w:rPr>
      </w:pPr>
    </w:p>
    <w:p w14:paraId="4144E609" w14:textId="016370A0" w:rsidR="00A310A9" w:rsidRPr="002C08EA" w:rsidRDefault="00A310A9" w:rsidP="00AF2A0E">
      <w:pPr>
        <w:jc w:val="thaiDistribute"/>
        <w:rPr>
          <w:rFonts w:ascii="TH SarabunPSK" w:hAnsi="TH SarabunPSK" w:cs="TH SarabunPSK"/>
          <w:noProof/>
          <w:color w:val="FF0000"/>
        </w:rPr>
      </w:pPr>
    </w:p>
    <w:p w14:paraId="5EE45A3A" w14:textId="0870B7DF" w:rsidR="00A310A9" w:rsidRPr="002C08EA" w:rsidRDefault="00A310A9" w:rsidP="00AF2A0E">
      <w:pPr>
        <w:jc w:val="thaiDistribute"/>
        <w:rPr>
          <w:rFonts w:ascii="TH SarabunPSK" w:hAnsi="TH SarabunPSK" w:cs="TH SarabunPSK"/>
          <w:noProof/>
          <w:color w:val="FF0000"/>
        </w:rPr>
      </w:pPr>
    </w:p>
    <w:p w14:paraId="674A9810" w14:textId="7CC95F20" w:rsidR="00A310A9" w:rsidRPr="002C08EA" w:rsidRDefault="00A310A9" w:rsidP="00AF2A0E">
      <w:pPr>
        <w:jc w:val="thaiDistribute"/>
        <w:rPr>
          <w:rFonts w:ascii="TH SarabunPSK" w:hAnsi="TH SarabunPSK" w:cs="TH SarabunPSK"/>
          <w:noProof/>
          <w:color w:val="FF0000"/>
        </w:rPr>
      </w:pPr>
    </w:p>
    <w:p w14:paraId="54533BDF" w14:textId="7847C8BB" w:rsidR="00A310A9" w:rsidRPr="002C08EA" w:rsidRDefault="00A310A9" w:rsidP="00AF2A0E">
      <w:pPr>
        <w:jc w:val="thaiDistribute"/>
        <w:rPr>
          <w:rFonts w:ascii="TH SarabunPSK" w:hAnsi="TH SarabunPSK" w:cs="TH SarabunPSK"/>
          <w:noProof/>
          <w:color w:val="FF0000"/>
        </w:rPr>
      </w:pPr>
    </w:p>
    <w:p w14:paraId="74ECB134" w14:textId="2A478431" w:rsidR="00A310A9" w:rsidRPr="002C08EA" w:rsidRDefault="00A310A9" w:rsidP="00AF2A0E">
      <w:pPr>
        <w:jc w:val="thaiDistribute"/>
        <w:rPr>
          <w:rFonts w:ascii="TH SarabunPSK" w:hAnsi="TH SarabunPSK" w:cs="TH SarabunPSK"/>
          <w:noProof/>
          <w:color w:val="FF0000"/>
        </w:rPr>
      </w:pPr>
    </w:p>
    <w:p w14:paraId="14A70CD7" w14:textId="063CF039" w:rsidR="00A310A9" w:rsidRPr="002C08EA" w:rsidRDefault="00A310A9" w:rsidP="00AF2A0E">
      <w:pPr>
        <w:jc w:val="thaiDistribute"/>
        <w:rPr>
          <w:rFonts w:ascii="TH SarabunPSK" w:hAnsi="TH SarabunPSK" w:cs="TH SarabunPSK"/>
          <w:noProof/>
          <w:color w:val="FF0000"/>
        </w:rPr>
      </w:pPr>
    </w:p>
    <w:p w14:paraId="6AD85DFF" w14:textId="442120EF" w:rsidR="00A310A9" w:rsidRPr="002C08EA" w:rsidRDefault="00A310A9" w:rsidP="00AF2A0E">
      <w:pPr>
        <w:jc w:val="thaiDistribute"/>
        <w:rPr>
          <w:rFonts w:ascii="TH SarabunPSK" w:hAnsi="TH SarabunPSK" w:cs="TH SarabunPSK"/>
          <w:noProof/>
          <w:color w:val="FF0000"/>
        </w:rPr>
      </w:pPr>
    </w:p>
    <w:p w14:paraId="45F949B0" w14:textId="41520331" w:rsidR="00A310A9" w:rsidRPr="002C08EA" w:rsidRDefault="00A310A9" w:rsidP="00AF2A0E">
      <w:pPr>
        <w:jc w:val="thaiDistribute"/>
        <w:rPr>
          <w:rFonts w:ascii="TH SarabunPSK" w:hAnsi="TH SarabunPSK" w:cs="TH SarabunPSK"/>
          <w:noProof/>
          <w:color w:val="FF0000"/>
        </w:rPr>
      </w:pPr>
    </w:p>
    <w:p w14:paraId="02514E6A" w14:textId="7025F630" w:rsidR="00A310A9" w:rsidRPr="002C08EA" w:rsidRDefault="00A310A9" w:rsidP="00AF2A0E">
      <w:pPr>
        <w:jc w:val="thaiDistribute"/>
        <w:rPr>
          <w:rFonts w:ascii="TH SarabunPSK" w:hAnsi="TH SarabunPSK" w:cs="TH SarabunPSK"/>
          <w:noProof/>
          <w:color w:val="FF0000"/>
        </w:rPr>
      </w:pPr>
    </w:p>
    <w:p w14:paraId="7B6270C4" w14:textId="10E2691F" w:rsidR="00A310A9" w:rsidRPr="002C08EA" w:rsidRDefault="00A310A9" w:rsidP="00AF2A0E">
      <w:pPr>
        <w:jc w:val="thaiDistribute"/>
        <w:rPr>
          <w:rFonts w:ascii="TH SarabunPSK" w:hAnsi="TH SarabunPSK" w:cs="TH SarabunPSK"/>
          <w:noProof/>
          <w:color w:val="FF0000"/>
        </w:rPr>
      </w:pPr>
    </w:p>
    <w:p w14:paraId="58E78514" w14:textId="4C83E20E" w:rsidR="00A310A9" w:rsidRPr="002C08EA" w:rsidRDefault="00A310A9" w:rsidP="00AF2A0E">
      <w:pPr>
        <w:jc w:val="thaiDistribute"/>
        <w:rPr>
          <w:rFonts w:ascii="TH SarabunPSK" w:hAnsi="TH SarabunPSK" w:cs="TH SarabunPSK"/>
          <w:noProof/>
          <w:color w:val="FF0000"/>
        </w:rPr>
      </w:pPr>
    </w:p>
    <w:p w14:paraId="7A8415B0" w14:textId="354741BD" w:rsidR="00A310A9" w:rsidRPr="002C08EA" w:rsidRDefault="00A310A9" w:rsidP="00AF2A0E">
      <w:pPr>
        <w:jc w:val="thaiDistribute"/>
        <w:rPr>
          <w:rFonts w:ascii="TH SarabunPSK" w:hAnsi="TH SarabunPSK" w:cs="TH SarabunPSK"/>
          <w:noProof/>
          <w:color w:val="FF0000"/>
        </w:rPr>
      </w:pPr>
    </w:p>
    <w:p w14:paraId="09B1BD24" w14:textId="2C0228F9" w:rsidR="00A310A9" w:rsidRPr="002C08EA" w:rsidRDefault="00A310A9" w:rsidP="00AF2A0E">
      <w:pPr>
        <w:jc w:val="thaiDistribute"/>
        <w:rPr>
          <w:rFonts w:ascii="TH SarabunPSK" w:hAnsi="TH SarabunPSK" w:cs="TH SarabunPSK"/>
          <w:noProof/>
          <w:color w:val="FF0000"/>
        </w:rPr>
      </w:pPr>
    </w:p>
    <w:p w14:paraId="69EAADCC" w14:textId="3EE8FE1C" w:rsidR="00A310A9" w:rsidRPr="002C08EA" w:rsidRDefault="00A310A9" w:rsidP="00AF2A0E">
      <w:pPr>
        <w:jc w:val="thaiDistribute"/>
        <w:rPr>
          <w:rFonts w:ascii="TH SarabunPSK" w:hAnsi="TH SarabunPSK" w:cs="TH SarabunPSK"/>
          <w:noProof/>
          <w:color w:val="FF0000"/>
        </w:rPr>
      </w:pPr>
    </w:p>
    <w:p w14:paraId="0B695FF3" w14:textId="44A582A5" w:rsidR="00A310A9" w:rsidRPr="002C08EA" w:rsidRDefault="00A310A9" w:rsidP="00AF2A0E">
      <w:pPr>
        <w:jc w:val="thaiDistribute"/>
        <w:rPr>
          <w:rFonts w:ascii="TH SarabunPSK" w:hAnsi="TH SarabunPSK" w:cs="TH SarabunPSK"/>
          <w:noProof/>
          <w:color w:val="FF0000"/>
        </w:rPr>
      </w:pPr>
    </w:p>
    <w:p w14:paraId="1C91D5A6" w14:textId="65D4B3BC" w:rsidR="00A310A9" w:rsidRPr="002C08EA" w:rsidRDefault="00A310A9" w:rsidP="00AF2A0E">
      <w:pPr>
        <w:jc w:val="thaiDistribute"/>
        <w:rPr>
          <w:rFonts w:ascii="TH SarabunPSK" w:hAnsi="TH SarabunPSK" w:cs="TH SarabunPSK"/>
          <w:noProof/>
          <w:color w:val="FF0000"/>
        </w:rPr>
      </w:pPr>
    </w:p>
    <w:p w14:paraId="2C002FFB" w14:textId="7DF827AB" w:rsidR="00A310A9" w:rsidRPr="002C08EA" w:rsidRDefault="00A310A9" w:rsidP="00AF2A0E">
      <w:pPr>
        <w:jc w:val="thaiDistribute"/>
        <w:rPr>
          <w:rFonts w:ascii="TH SarabunPSK" w:hAnsi="TH SarabunPSK" w:cs="TH SarabunPSK"/>
          <w:noProof/>
          <w:color w:val="FF0000"/>
        </w:rPr>
      </w:pPr>
    </w:p>
    <w:p w14:paraId="3416B72B" w14:textId="64655F74" w:rsidR="00A310A9" w:rsidRPr="002C08EA" w:rsidRDefault="00A310A9" w:rsidP="00AF2A0E">
      <w:pPr>
        <w:jc w:val="thaiDistribute"/>
        <w:rPr>
          <w:rFonts w:ascii="TH SarabunPSK" w:hAnsi="TH SarabunPSK" w:cs="TH SarabunPSK"/>
          <w:noProof/>
          <w:color w:val="FF0000"/>
        </w:rPr>
      </w:pPr>
    </w:p>
    <w:p w14:paraId="200BCA5F" w14:textId="6345D0AD" w:rsidR="00A310A9" w:rsidRPr="002C08EA" w:rsidRDefault="00A310A9" w:rsidP="00AF2A0E">
      <w:pPr>
        <w:jc w:val="thaiDistribute"/>
        <w:rPr>
          <w:rFonts w:ascii="TH SarabunPSK" w:hAnsi="TH SarabunPSK" w:cs="TH SarabunPSK"/>
          <w:noProof/>
          <w:color w:val="FF0000"/>
        </w:rPr>
      </w:pPr>
    </w:p>
    <w:p w14:paraId="08635C76" w14:textId="4D8D9D12" w:rsidR="00A310A9" w:rsidRPr="002C08EA" w:rsidRDefault="00A310A9" w:rsidP="00AF2A0E">
      <w:pPr>
        <w:jc w:val="thaiDistribute"/>
        <w:rPr>
          <w:rFonts w:ascii="TH SarabunPSK" w:hAnsi="TH SarabunPSK" w:cs="TH SarabunPSK"/>
          <w:noProof/>
          <w:color w:val="FF0000"/>
        </w:rPr>
      </w:pPr>
    </w:p>
    <w:p w14:paraId="4CCFA74A" w14:textId="1ECFE97D" w:rsidR="00A310A9" w:rsidRPr="002C08EA" w:rsidRDefault="00A310A9" w:rsidP="00AF2A0E">
      <w:pPr>
        <w:jc w:val="thaiDistribute"/>
        <w:rPr>
          <w:rFonts w:ascii="TH SarabunPSK" w:hAnsi="TH SarabunPSK" w:cs="TH SarabunPSK"/>
          <w:noProof/>
          <w:color w:val="FF0000"/>
        </w:rPr>
      </w:pPr>
    </w:p>
    <w:p w14:paraId="293D2AAA" w14:textId="0438F465" w:rsidR="00A310A9" w:rsidRPr="002C08EA" w:rsidRDefault="00A310A9" w:rsidP="00AF2A0E">
      <w:pPr>
        <w:jc w:val="thaiDistribute"/>
        <w:rPr>
          <w:rFonts w:ascii="TH SarabunPSK" w:hAnsi="TH SarabunPSK" w:cs="TH SarabunPSK"/>
          <w:noProof/>
          <w:color w:val="FF0000"/>
        </w:rPr>
      </w:pPr>
    </w:p>
    <w:p w14:paraId="18048483" w14:textId="1C30D641" w:rsidR="00A310A9" w:rsidRPr="002C08EA" w:rsidRDefault="00A310A9" w:rsidP="00AF2A0E">
      <w:pPr>
        <w:jc w:val="thaiDistribute"/>
        <w:rPr>
          <w:rFonts w:ascii="TH SarabunPSK" w:hAnsi="TH SarabunPSK" w:cs="TH SarabunPSK"/>
          <w:noProof/>
          <w:color w:val="FF0000"/>
        </w:rPr>
      </w:pPr>
    </w:p>
    <w:p w14:paraId="18984891" w14:textId="35ACC862" w:rsidR="00A310A9" w:rsidRPr="002C08EA" w:rsidRDefault="00A310A9" w:rsidP="00AF2A0E">
      <w:pPr>
        <w:jc w:val="thaiDistribute"/>
        <w:rPr>
          <w:rFonts w:ascii="TH SarabunPSK" w:hAnsi="TH SarabunPSK" w:cs="TH SarabunPSK"/>
          <w:noProof/>
          <w:color w:val="FF0000"/>
        </w:rPr>
      </w:pPr>
    </w:p>
    <w:p w14:paraId="4090174A" w14:textId="2A27EDFA" w:rsidR="00A310A9" w:rsidRPr="002C08EA" w:rsidRDefault="00A310A9" w:rsidP="00AF2A0E">
      <w:pPr>
        <w:jc w:val="thaiDistribute"/>
        <w:rPr>
          <w:rFonts w:ascii="TH SarabunPSK" w:hAnsi="TH SarabunPSK" w:cs="TH SarabunPSK"/>
          <w:noProof/>
          <w:color w:val="FF0000"/>
        </w:rPr>
      </w:pPr>
    </w:p>
    <w:p w14:paraId="7C752F44" w14:textId="77777777" w:rsidR="00DC2578" w:rsidRPr="002C08EA" w:rsidRDefault="00DC2578" w:rsidP="00AF2A0E">
      <w:pPr>
        <w:jc w:val="thaiDistribute"/>
        <w:rPr>
          <w:rFonts w:ascii="TH SarabunPSK" w:hAnsi="TH SarabunPSK" w:cs="TH SarabunPSK"/>
          <w:noProof/>
          <w:color w:val="FF0000"/>
        </w:rPr>
      </w:pPr>
    </w:p>
    <w:p w14:paraId="32A730DF" w14:textId="77777777" w:rsidR="00312174" w:rsidRPr="002C08EA" w:rsidRDefault="00312174" w:rsidP="00AF2A0E">
      <w:pPr>
        <w:jc w:val="thaiDistribute"/>
        <w:rPr>
          <w:rFonts w:ascii="TH SarabunPSK" w:hAnsi="TH SarabunPSK" w:cs="TH SarabunPSK"/>
          <w:noProof/>
          <w:color w:val="FF0000"/>
        </w:rPr>
      </w:pPr>
    </w:p>
    <w:p w14:paraId="530A9814" w14:textId="77777777" w:rsidR="00312174" w:rsidRPr="002C08EA" w:rsidRDefault="00312174" w:rsidP="00AF2A0E">
      <w:pPr>
        <w:jc w:val="thaiDistribute"/>
        <w:rPr>
          <w:rFonts w:ascii="TH SarabunPSK" w:hAnsi="TH SarabunPSK" w:cs="TH SarabunPSK"/>
          <w:noProof/>
          <w:color w:val="FF0000"/>
        </w:rPr>
      </w:pPr>
    </w:p>
    <w:p w14:paraId="58791287" w14:textId="77777777" w:rsidR="00312174" w:rsidRPr="002C08EA" w:rsidRDefault="00312174" w:rsidP="00AF2A0E">
      <w:pPr>
        <w:jc w:val="thaiDistribute"/>
        <w:rPr>
          <w:rFonts w:ascii="TH SarabunPSK" w:hAnsi="TH SarabunPSK" w:cs="TH SarabunPSK"/>
          <w:noProof/>
          <w:color w:val="FF0000"/>
        </w:rPr>
      </w:pPr>
    </w:p>
    <w:p w14:paraId="37C8A806" w14:textId="77777777" w:rsidR="00312174" w:rsidRPr="002C08EA" w:rsidRDefault="00312174" w:rsidP="00AF2A0E">
      <w:pPr>
        <w:jc w:val="thaiDistribute"/>
        <w:rPr>
          <w:rFonts w:ascii="TH SarabunPSK" w:hAnsi="TH SarabunPSK" w:cs="TH SarabunPSK"/>
          <w:noProof/>
          <w:color w:val="FF0000"/>
        </w:rPr>
      </w:pPr>
    </w:p>
    <w:p w14:paraId="27E2C5FF" w14:textId="77777777" w:rsidR="00312174" w:rsidRPr="002C08EA" w:rsidRDefault="00312174" w:rsidP="00AF2A0E">
      <w:pPr>
        <w:jc w:val="thaiDistribute"/>
        <w:rPr>
          <w:rFonts w:ascii="TH SarabunPSK" w:hAnsi="TH SarabunPSK" w:cs="TH SarabunPSK"/>
          <w:noProof/>
          <w:color w:val="FF0000"/>
        </w:rPr>
      </w:pPr>
    </w:p>
    <w:p w14:paraId="41D29CFB" w14:textId="77777777" w:rsidR="00312174" w:rsidRPr="002C08EA" w:rsidRDefault="00312174" w:rsidP="00AF2A0E">
      <w:pPr>
        <w:jc w:val="thaiDistribute"/>
        <w:rPr>
          <w:rFonts w:ascii="TH SarabunPSK" w:hAnsi="TH SarabunPSK" w:cs="TH SarabunPSK"/>
          <w:noProof/>
          <w:color w:val="FF0000"/>
        </w:rPr>
      </w:pPr>
    </w:p>
    <w:p w14:paraId="47DD1EC0" w14:textId="77777777" w:rsidR="00312174" w:rsidRPr="002C08EA" w:rsidRDefault="00312174" w:rsidP="00AF2A0E">
      <w:pPr>
        <w:jc w:val="thaiDistribute"/>
        <w:rPr>
          <w:rFonts w:ascii="TH SarabunPSK" w:hAnsi="TH SarabunPSK" w:cs="TH SarabunPSK"/>
          <w:noProof/>
          <w:color w:val="FF0000"/>
        </w:rPr>
      </w:pPr>
    </w:p>
    <w:p w14:paraId="08F1963A" w14:textId="77777777" w:rsidR="00312174" w:rsidRPr="002C08EA" w:rsidRDefault="00312174" w:rsidP="00AF2A0E">
      <w:pPr>
        <w:jc w:val="thaiDistribute"/>
        <w:rPr>
          <w:rFonts w:ascii="TH SarabunPSK" w:hAnsi="TH SarabunPSK" w:cs="TH SarabunPSK"/>
          <w:color w:val="FF0000"/>
        </w:rPr>
      </w:pPr>
    </w:p>
    <w:p w14:paraId="2279BA4B" w14:textId="44E39A4E" w:rsidR="00B715F8" w:rsidRPr="008F5039" w:rsidRDefault="00B715F8" w:rsidP="00AF2A0E">
      <w:pPr>
        <w:spacing w:before="240"/>
        <w:jc w:val="thaiDistribute"/>
        <w:rPr>
          <w:rFonts w:ascii="TH SarabunPSK" w:hAnsi="TH SarabunPSK" w:cs="TH SarabunPSK"/>
          <w:b/>
          <w:bCs/>
          <w:sz w:val="28"/>
          <w:szCs w:val="28"/>
        </w:rPr>
      </w:pPr>
      <w:bookmarkStart w:id="0" w:name="_Hlk155708022"/>
      <w:r w:rsidRPr="008F5039">
        <w:rPr>
          <w:rFonts w:ascii="TH SarabunPSK" w:hAnsi="TH SarabunPSK" w:cs="TH SarabunPSK"/>
          <w:b/>
          <w:bCs/>
          <w:sz w:val="28"/>
          <w:szCs w:val="28"/>
          <w:cs/>
        </w:rPr>
        <w:lastRenderedPageBreak/>
        <w:t xml:space="preserve">ตารางที่ </w:t>
      </w:r>
      <w:r w:rsidR="002508C2">
        <w:rPr>
          <w:rFonts w:ascii="TH SarabunPSK" w:hAnsi="TH SarabunPSK" w:cs="TH SarabunPSK"/>
          <w:b/>
          <w:bCs/>
          <w:sz w:val="28"/>
          <w:szCs w:val="28"/>
          <w:cs/>
        </w:rPr>
        <w:t>๘</w:t>
      </w:r>
      <w:r w:rsidRPr="008F5039">
        <w:rPr>
          <w:rFonts w:ascii="TH SarabunPSK" w:hAnsi="TH SarabunPSK" w:cs="TH SarabunPSK"/>
          <w:b/>
          <w:bCs/>
          <w:sz w:val="28"/>
          <w:szCs w:val="28"/>
          <w:cs/>
        </w:rPr>
        <w:t xml:space="preserve"> จำนวนผู้ป่วยและอัตราป่วย (ต่อแสนคน) โรคในระบบเฝ้าระวังจำแนกรายอำเภอ</w:t>
      </w:r>
    </w:p>
    <w:p w14:paraId="433B4403" w14:textId="1CA9F2A0" w:rsidR="00A310A9" w:rsidRPr="00B715F8" w:rsidRDefault="00B715F8" w:rsidP="00AF2A0E">
      <w:pPr>
        <w:jc w:val="thaiDistribute"/>
        <w:rPr>
          <w:rFonts w:ascii="TH SarabunPSK" w:hAnsi="TH SarabunPSK" w:cs="TH SarabunPSK"/>
          <w:b/>
          <w:bCs/>
          <w:sz w:val="20"/>
          <w:szCs w:val="20"/>
        </w:rPr>
      </w:pPr>
      <w:r w:rsidRPr="008F5039">
        <w:rPr>
          <w:rFonts w:ascii="TH SarabunPSK" w:hAnsi="TH SarabunPSK" w:cs="TH SarabunPSK"/>
          <w:b/>
          <w:bCs/>
          <w:sz w:val="28"/>
          <w:szCs w:val="28"/>
          <w:cs/>
        </w:rPr>
        <w:t>จังหวัดพระนครศรีอยุธยา พ.ศ.</w:t>
      </w:r>
      <w:r w:rsidR="002508C2">
        <w:rPr>
          <w:rFonts w:ascii="TH SarabunPSK" w:hAnsi="TH SarabunPSK" w:cs="TH SarabunPSK"/>
          <w:b/>
          <w:bCs/>
          <w:sz w:val="28"/>
          <w:szCs w:val="28"/>
          <w:cs/>
        </w:rPr>
        <w:t>๒๕๖</w:t>
      </w:r>
      <w:r w:rsidR="002508C2">
        <w:rPr>
          <w:rFonts w:ascii="TH SarabunPSK" w:hAnsi="TH SarabunPSK" w:cs="TH SarabunPSK" w:hint="cs"/>
          <w:b/>
          <w:bCs/>
          <w:sz w:val="28"/>
          <w:szCs w:val="28"/>
          <w:cs/>
        </w:rPr>
        <w:t>๖</w:t>
      </w:r>
    </w:p>
    <w:bookmarkEnd w:id="0"/>
    <w:p w14:paraId="371CE6D1" w14:textId="6C76D542" w:rsidR="00312174" w:rsidRPr="002C08EA" w:rsidRDefault="007D6270" w:rsidP="00AF2A0E">
      <w:pPr>
        <w:jc w:val="thaiDistribute"/>
        <w:rPr>
          <w:rFonts w:ascii="TH SarabunPSK" w:hAnsi="TH SarabunPSK" w:cs="TH SarabunPSK"/>
          <w:color w:val="FF0000"/>
          <w:sz w:val="20"/>
          <w:szCs w:val="20"/>
        </w:rPr>
      </w:pPr>
      <w:r w:rsidRPr="00B715F8">
        <w:rPr>
          <w:noProof/>
          <w:cs/>
        </w:rPr>
        <w:drawing>
          <wp:anchor distT="0" distB="0" distL="114300" distR="114300" simplePos="0" relativeHeight="251657216" behindDoc="0" locked="0" layoutInCell="1" allowOverlap="1" wp14:anchorId="7AB179DD" wp14:editId="04EC1B3F">
            <wp:simplePos x="0" y="0"/>
            <wp:positionH relativeFrom="column">
              <wp:posOffset>1242</wp:posOffset>
            </wp:positionH>
            <wp:positionV relativeFrom="paragraph">
              <wp:posOffset>140831</wp:posOffset>
            </wp:positionV>
            <wp:extent cx="5760085" cy="8722581"/>
            <wp:effectExtent l="0" t="0" r="0" b="2540"/>
            <wp:wrapNone/>
            <wp:docPr id="15989354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946" cy="8725399"/>
                    </a:xfrm>
                    <a:prstGeom prst="rect">
                      <a:avLst/>
                    </a:prstGeom>
                    <a:noFill/>
                    <a:ln>
                      <a:noFill/>
                    </a:ln>
                  </pic:spPr>
                </pic:pic>
              </a:graphicData>
            </a:graphic>
            <wp14:sizeRelV relativeFrom="margin">
              <wp14:pctHeight>0</wp14:pctHeight>
            </wp14:sizeRelV>
          </wp:anchor>
        </w:drawing>
      </w:r>
    </w:p>
    <w:p w14:paraId="6ACFBF28" w14:textId="474CE841" w:rsidR="00312174" w:rsidRPr="002C08EA" w:rsidRDefault="00312174" w:rsidP="00AF2A0E">
      <w:pPr>
        <w:jc w:val="thaiDistribute"/>
        <w:rPr>
          <w:rFonts w:ascii="TH SarabunPSK" w:hAnsi="TH SarabunPSK" w:cs="TH SarabunPSK"/>
          <w:color w:val="FF0000"/>
          <w:sz w:val="20"/>
          <w:szCs w:val="20"/>
        </w:rPr>
      </w:pPr>
    </w:p>
    <w:p w14:paraId="3EE55C90" w14:textId="77777777" w:rsidR="00312174" w:rsidRPr="002C08EA" w:rsidRDefault="00312174" w:rsidP="00AF2A0E">
      <w:pPr>
        <w:jc w:val="thaiDistribute"/>
        <w:rPr>
          <w:rFonts w:ascii="TH SarabunPSK" w:hAnsi="TH SarabunPSK" w:cs="TH SarabunPSK"/>
          <w:color w:val="FF0000"/>
          <w:sz w:val="20"/>
          <w:szCs w:val="20"/>
        </w:rPr>
      </w:pPr>
    </w:p>
    <w:p w14:paraId="001CE3E5" w14:textId="77777777" w:rsidR="00312174" w:rsidRPr="002C08EA" w:rsidRDefault="00312174" w:rsidP="00AF2A0E">
      <w:pPr>
        <w:jc w:val="thaiDistribute"/>
        <w:rPr>
          <w:rFonts w:ascii="TH SarabunPSK" w:hAnsi="TH SarabunPSK" w:cs="TH SarabunPSK"/>
          <w:color w:val="FF0000"/>
          <w:sz w:val="20"/>
          <w:szCs w:val="20"/>
        </w:rPr>
      </w:pPr>
    </w:p>
    <w:p w14:paraId="6F5F8B06" w14:textId="77777777" w:rsidR="00312174" w:rsidRPr="002C08EA" w:rsidRDefault="00312174" w:rsidP="00AF2A0E">
      <w:pPr>
        <w:jc w:val="thaiDistribute"/>
        <w:rPr>
          <w:rFonts w:ascii="TH SarabunPSK" w:hAnsi="TH SarabunPSK" w:cs="TH SarabunPSK"/>
          <w:color w:val="FF0000"/>
          <w:sz w:val="20"/>
          <w:szCs w:val="20"/>
        </w:rPr>
      </w:pPr>
    </w:p>
    <w:p w14:paraId="3F656648" w14:textId="77777777" w:rsidR="00312174" w:rsidRPr="002C08EA" w:rsidRDefault="00312174" w:rsidP="00AF2A0E">
      <w:pPr>
        <w:jc w:val="thaiDistribute"/>
        <w:rPr>
          <w:rFonts w:ascii="TH SarabunPSK" w:hAnsi="TH SarabunPSK" w:cs="TH SarabunPSK"/>
          <w:color w:val="FF0000"/>
          <w:sz w:val="20"/>
          <w:szCs w:val="20"/>
        </w:rPr>
      </w:pPr>
    </w:p>
    <w:p w14:paraId="3011BF09" w14:textId="77777777" w:rsidR="00312174" w:rsidRPr="002C08EA" w:rsidRDefault="00312174" w:rsidP="00AF2A0E">
      <w:pPr>
        <w:jc w:val="thaiDistribute"/>
        <w:rPr>
          <w:rFonts w:ascii="TH SarabunPSK" w:hAnsi="TH SarabunPSK" w:cs="TH SarabunPSK"/>
          <w:color w:val="FF0000"/>
          <w:sz w:val="20"/>
          <w:szCs w:val="20"/>
        </w:rPr>
      </w:pPr>
    </w:p>
    <w:p w14:paraId="33DA7ECF" w14:textId="77777777" w:rsidR="00312174" w:rsidRPr="002C08EA" w:rsidRDefault="00312174" w:rsidP="00AF2A0E">
      <w:pPr>
        <w:jc w:val="thaiDistribute"/>
        <w:rPr>
          <w:rFonts w:ascii="TH SarabunPSK" w:hAnsi="TH SarabunPSK" w:cs="TH SarabunPSK"/>
          <w:color w:val="FF0000"/>
          <w:sz w:val="20"/>
          <w:szCs w:val="20"/>
        </w:rPr>
      </w:pPr>
    </w:p>
    <w:p w14:paraId="603F8A10" w14:textId="77777777" w:rsidR="00312174" w:rsidRPr="002C08EA" w:rsidRDefault="00312174" w:rsidP="00AF2A0E">
      <w:pPr>
        <w:jc w:val="thaiDistribute"/>
        <w:rPr>
          <w:rFonts w:ascii="TH SarabunPSK" w:hAnsi="TH SarabunPSK" w:cs="TH SarabunPSK"/>
          <w:color w:val="FF0000"/>
          <w:sz w:val="20"/>
          <w:szCs w:val="20"/>
        </w:rPr>
      </w:pPr>
    </w:p>
    <w:p w14:paraId="00A070DE" w14:textId="77777777" w:rsidR="00312174" w:rsidRPr="002C08EA" w:rsidRDefault="00312174" w:rsidP="00AF2A0E">
      <w:pPr>
        <w:jc w:val="thaiDistribute"/>
        <w:rPr>
          <w:rFonts w:ascii="TH SarabunPSK" w:hAnsi="TH SarabunPSK" w:cs="TH SarabunPSK"/>
          <w:color w:val="FF0000"/>
          <w:sz w:val="20"/>
          <w:szCs w:val="20"/>
        </w:rPr>
      </w:pPr>
    </w:p>
    <w:p w14:paraId="3280CBBE" w14:textId="6570ECFA" w:rsidR="00633F30" w:rsidRPr="002C08EA" w:rsidRDefault="00633F30" w:rsidP="00AF2A0E">
      <w:pPr>
        <w:jc w:val="thaiDistribute"/>
        <w:rPr>
          <w:rFonts w:ascii="TH SarabunPSK" w:hAnsi="TH SarabunPSK" w:cs="TH SarabunPSK"/>
          <w:noProof/>
          <w:color w:val="FF0000"/>
        </w:rPr>
      </w:pPr>
    </w:p>
    <w:p w14:paraId="7420B714" w14:textId="3DB1F5C7" w:rsidR="00A310A9" w:rsidRPr="002C08EA" w:rsidRDefault="00A310A9" w:rsidP="00AF2A0E">
      <w:pPr>
        <w:jc w:val="thaiDistribute"/>
        <w:rPr>
          <w:rFonts w:ascii="TH SarabunPSK" w:hAnsi="TH SarabunPSK" w:cs="TH SarabunPSK"/>
          <w:noProof/>
          <w:color w:val="FF0000"/>
        </w:rPr>
      </w:pPr>
    </w:p>
    <w:p w14:paraId="12F4E1E2" w14:textId="3BC0C59C" w:rsidR="00A310A9" w:rsidRPr="002C08EA" w:rsidRDefault="00A310A9" w:rsidP="00AF2A0E">
      <w:pPr>
        <w:jc w:val="thaiDistribute"/>
        <w:rPr>
          <w:rFonts w:ascii="TH SarabunPSK" w:hAnsi="TH SarabunPSK" w:cs="TH SarabunPSK"/>
          <w:noProof/>
          <w:color w:val="FF0000"/>
        </w:rPr>
      </w:pPr>
    </w:p>
    <w:p w14:paraId="6D69BF72" w14:textId="3928D025" w:rsidR="00A310A9" w:rsidRPr="002C08EA" w:rsidRDefault="00A310A9" w:rsidP="00AF2A0E">
      <w:pPr>
        <w:jc w:val="thaiDistribute"/>
        <w:rPr>
          <w:rFonts w:ascii="TH SarabunPSK" w:hAnsi="TH SarabunPSK" w:cs="TH SarabunPSK"/>
          <w:noProof/>
          <w:color w:val="FF0000"/>
        </w:rPr>
      </w:pPr>
    </w:p>
    <w:p w14:paraId="4E7FAD23" w14:textId="683C03D4" w:rsidR="00A310A9" w:rsidRPr="002C08EA" w:rsidRDefault="00A310A9" w:rsidP="00AF2A0E">
      <w:pPr>
        <w:jc w:val="thaiDistribute"/>
        <w:rPr>
          <w:rFonts w:ascii="TH SarabunPSK" w:hAnsi="TH SarabunPSK" w:cs="TH SarabunPSK"/>
          <w:noProof/>
          <w:color w:val="FF0000"/>
        </w:rPr>
      </w:pPr>
    </w:p>
    <w:p w14:paraId="16FDC3EC" w14:textId="601744B1" w:rsidR="00A310A9" w:rsidRPr="002C08EA" w:rsidRDefault="00A310A9" w:rsidP="00AF2A0E">
      <w:pPr>
        <w:jc w:val="thaiDistribute"/>
        <w:rPr>
          <w:rFonts w:ascii="TH SarabunPSK" w:hAnsi="TH SarabunPSK" w:cs="TH SarabunPSK"/>
          <w:noProof/>
          <w:color w:val="FF0000"/>
        </w:rPr>
      </w:pPr>
    </w:p>
    <w:p w14:paraId="223BDB06" w14:textId="54310968" w:rsidR="00A310A9" w:rsidRPr="002C08EA" w:rsidRDefault="00A310A9" w:rsidP="00AF2A0E">
      <w:pPr>
        <w:jc w:val="thaiDistribute"/>
        <w:rPr>
          <w:rFonts w:ascii="TH SarabunPSK" w:hAnsi="TH SarabunPSK" w:cs="TH SarabunPSK"/>
          <w:noProof/>
          <w:color w:val="FF0000"/>
        </w:rPr>
      </w:pPr>
    </w:p>
    <w:p w14:paraId="7842B06C" w14:textId="3F4AE3AD" w:rsidR="00A310A9" w:rsidRPr="002C08EA" w:rsidRDefault="00A310A9" w:rsidP="00AF2A0E">
      <w:pPr>
        <w:jc w:val="thaiDistribute"/>
        <w:rPr>
          <w:rFonts w:ascii="TH SarabunPSK" w:hAnsi="TH SarabunPSK" w:cs="TH SarabunPSK"/>
          <w:noProof/>
          <w:color w:val="FF0000"/>
        </w:rPr>
      </w:pPr>
    </w:p>
    <w:p w14:paraId="370D4BC6" w14:textId="2C258458" w:rsidR="00A310A9" w:rsidRPr="002C08EA" w:rsidRDefault="00A310A9" w:rsidP="00AF2A0E">
      <w:pPr>
        <w:jc w:val="thaiDistribute"/>
        <w:rPr>
          <w:rFonts w:ascii="TH SarabunPSK" w:hAnsi="TH SarabunPSK" w:cs="TH SarabunPSK"/>
          <w:noProof/>
          <w:color w:val="FF0000"/>
        </w:rPr>
      </w:pPr>
    </w:p>
    <w:p w14:paraId="3652E5FB" w14:textId="5D18A55E" w:rsidR="00A310A9" w:rsidRPr="002C08EA" w:rsidRDefault="00A310A9" w:rsidP="00AF2A0E">
      <w:pPr>
        <w:jc w:val="thaiDistribute"/>
        <w:rPr>
          <w:rFonts w:ascii="TH SarabunPSK" w:hAnsi="TH SarabunPSK" w:cs="TH SarabunPSK"/>
          <w:noProof/>
          <w:color w:val="FF0000"/>
        </w:rPr>
      </w:pPr>
    </w:p>
    <w:p w14:paraId="158CE0B1" w14:textId="7AECDEB9" w:rsidR="00A310A9" w:rsidRPr="002C08EA" w:rsidRDefault="00A310A9" w:rsidP="00AF2A0E">
      <w:pPr>
        <w:jc w:val="thaiDistribute"/>
        <w:rPr>
          <w:rFonts w:ascii="TH SarabunPSK" w:hAnsi="TH SarabunPSK" w:cs="TH SarabunPSK"/>
          <w:noProof/>
          <w:color w:val="FF0000"/>
        </w:rPr>
      </w:pPr>
    </w:p>
    <w:p w14:paraId="6C294AF4" w14:textId="020E0F0D" w:rsidR="00A310A9" w:rsidRPr="002C08EA" w:rsidRDefault="00A310A9" w:rsidP="00AF2A0E">
      <w:pPr>
        <w:jc w:val="thaiDistribute"/>
        <w:rPr>
          <w:rFonts w:ascii="TH SarabunPSK" w:hAnsi="TH SarabunPSK" w:cs="TH SarabunPSK"/>
          <w:noProof/>
          <w:color w:val="FF0000"/>
        </w:rPr>
      </w:pPr>
    </w:p>
    <w:p w14:paraId="70640BDC" w14:textId="36A47E5F" w:rsidR="00A310A9" w:rsidRPr="002C08EA" w:rsidRDefault="00A310A9" w:rsidP="00AF2A0E">
      <w:pPr>
        <w:jc w:val="thaiDistribute"/>
        <w:rPr>
          <w:rFonts w:ascii="TH SarabunPSK" w:hAnsi="TH SarabunPSK" w:cs="TH SarabunPSK"/>
          <w:noProof/>
          <w:color w:val="FF0000"/>
        </w:rPr>
      </w:pPr>
    </w:p>
    <w:p w14:paraId="5F90D84E" w14:textId="785B98B2" w:rsidR="00A310A9" w:rsidRPr="002C08EA" w:rsidRDefault="00A310A9" w:rsidP="00AF2A0E">
      <w:pPr>
        <w:jc w:val="thaiDistribute"/>
        <w:rPr>
          <w:rFonts w:ascii="TH SarabunPSK" w:hAnsi="TH SarabunPSK" w:cs="TH SarabunPSK"/>
          <w:noProof/>
          <w:color w:val="FF0000"/>
        </w:rPr>
      </w:pPr>
    </w:p>
    <w:p w14:paraId="6CFDE636" w14:textId="78CB7086" w:rsidR="00A310A9" w:rsidRPr="002C08EA" w:rsidRDefault="00A310A9" w:rsidP="00AF2A0E">
      <w:pPr>
        <w:jc w:val="thaiDistribute"/>
        <w:rPr>
          <w:rFonts w:ascii="TH SarabunPSK" w:hAnsi="TH SarabunPSK" w:cs="TH SarabunPSK"/>
          <w:noProof/>
          <w:color w:val="FF0000"/>
        </w:rPr>
      </w:pPr>
    </w:p>
    <w:p w14:paraId="2FA8B9B8" w14:textId="4716EBD1" w:rsidR="00A310A9" w:rsidRPr="002C08EA" w:rsidRDefault="00A310A9" w:rsidP="00AF2A0E">
      <w:pPr>
        <w:jc w:val="thaiDistribute"/>
        <w:rPr>
          <w:rFonts w:ascii="TH SarabunPSK" w:hAnsi="TH SarabunPSK" w:cs="TH SarabunPSK"/>
          <w:noProof/>
          <w:color w:val="FF0000"/>
        </w:rPr>
      </w:pPr>
    </w:p>
    <w:p w14:paraId="55618BD0" w14:textId="68201FC6" w:rsidR="00A310A9" w:rsidRPr="002C08EA" w:rsidRDefault="00A310A9" w:rsidP="00AF2A0E">
      <w:pPr>
        <w:jc w:val="thaiDistribute"/>
        <w:rPr>
          <w:rFonts w:ascii="TH SarabunPSK" w:hAnsi="TH SarabunPSK" w:cs="TH SarabunPSK"/>
          <w:noProof/>
          <w:color w:val="FF0000"/>
        </w:rPr>
      </w:pPr>
    </w:p>
    <w:p w14:paraId="336FED7C" w14:textId="22CA59C4" w:rsidR="00A310A9" w:rsidRPr="002C08EA" w:rsidRDefault="00A310A9" w:rsidP="00AF2A0E">
      <w:pPr>
        <w:jc w:val="thaiDistribute"/>
        <w:rPr>
          <w:rFonts w:ascii="TH SarabunPSK" w:hAnsi="TH SarabunPSK" w:cs="TH SarabunPSK"/>
          <w:noProof/>
          <w:color w:val="FF0000"/>
        </w:rPr>
      </w:pPr>
    </w:p>
    <w:p w14:paraId="47E284FA" w14:textId="3E41BD6B" w:rsidR="00A310A9" w:rsidRPr="002C08EA" w:rsidRDefault="00A310A9" w:rsidP="00AF2A0E">
      <w:pPr>
        <w:jc w:val="thaiDistribute"/>
        <w:rPr>
          <w:rFonts w:ascii="TH SarabunPSK" w:hAnsi="TH SarabunPSK" w:cs="TH SarabunPSK"/>
          <w:noProof/>
          <w:color w:val="FF0000"/>
        </w:rPr>
      </w:pPr>
    </w:p>
    <w:p w14:paraId="7B0C9167" w14:textId="64205971" w:rsidR="00A310A9" w:rsidRPr="002C08EA" w:rsidRDefault="00A310A9" w:rsidP="00AF2A0E">
      <w:pPr>
        <w:jc w:val="thaiDistribute"/>
        <w:rPr>
          <w:rFonts w:ascii="TH SarabunPSK" w:hAnsi="TH SarabunPSK" w:cs="TH SarabunPSK"/>
          <w:noProof/>
          <w:color w:val="FF0000"/>
        </w:rPr>
      </w:pPr>
    </w:p>
    <w:p w14:paraId="481433D8" w14:textId="2AE636C2" w:rsidR="00A310A9" w:rsidRPr="002C08EA" w:rsidRDefault="00A310A9" w:rsidP="00AF2A0E">
      <w:pPr>
        <w:jc w:val="thaiDistribute"/>
        <w:rPr>
          <w:rFonts w:ascii="TH SarabunPSK" w:hAnsi="TH SarabunPSK" w:cs="TH SarabunPSK"/>
          <w:noProof/>
          <w:color w:val="FF0000"/>
        </w:rPr>
      </w:pPr>
    </w:p>
    <w:p w14:paraId="5CCF6CA4" w14:textId="175470BD" w:rsidR="00A310A9" w:rsidRPr="002C08EA" w:rsidRDefault="00A310A9" w:rsidP="00AF2A0E">
      <w:pPr>
        <w:jc w:val="thaiDistribute"/>
        <w:rPr>
          <w:rFonts w:ascii="TH SarabunPSK" w:hAnsi="TH SarabunPSK" w:cs="TH SarabunPSK"/>
          <w:noProof/>
          <w:color w:val="FF0000"/>
        </w:rPr>
      </w:pPr>
    </w:p>
    <w:p w14:paraId="1D75BC82" w14:textId="001BCBE2" w:rsidR="00A310A9" w:rsidRPr="002C08EA" w:rsidRDefault="00A310A9" w:rsidP="00AF2A0E">
      <w:pPr>
        <w:jc w:val="thaiDistribute"/>
        <w:rPr>
          <w:rFonts w:ascii="TH SarabunPSK" w:hAnsi="TH SarabunPSK" w:cs="TH SarabunPSK"/>
          <w:noProof/>
          <w:color w:val="FF0000"/>
        </w:rPr>
      </w:pPr>
    </w:p>
    <w:p w14:paraId="456950F4" w14:textId="4363E992" w:rsidR="00A310A9" w:rsidRPr="002C08EA" w:rsidRDefault="00A310A9" w:rsidP="00AF2A0E">
      <w:pPr>
        <w:jc w:val="thaiDistribute"/>
        <w:rPr>
          <w:rFonts w:ascii="TH SarabunPSK" w:hAnsi="TH SarabunPSK" w:cs="TH SarabunPSK"/>
          <w:noProof/>
          <w:color w:val="FF0000"/>
        </w:rPr>
      </w:pPr>
    </w:p>
    <w:p w14:paraId="6B0453F6" w14:textId="3E2952E6" w:rsidR="00A310A9" w:rsidRPr="002C08EA" w:rsidRDefault="00A310A9" w:rsidP="00AF2A0E">
      <w:pPr>
        <w:jc w:val="thaiDistribute"/>
        <w:rPr>
          <w:rFonts w:ascii="TH SarabunPSK" w:hAnsi="TH SarabunPSK" w:cs="TH SarabunPSK"/>
          <w:noProof/>
          <w:color w:val="FF0000"/>
        </w:rPr>
      </w:pPr>
    </w:p>
    <w:p w14:paraId="525E072A" w14:textId="13C2DA33" w:rsidR="00A310A9" w:rsidRPr="002C08EA" w:rsidRDefault="00A310A9" w:rsidP="00AF2A0E">
      <w:pPr>
        <w:jc w:val="thaiDistribute"/>
        <w:rPr>
          <w:rFonts w:ascii="TH SarabunPSK" w:hAnsi="TH SarabunPSK" w:cs="TH SarabunPSK"/>
          <w:noProof/>
          <w:color w:val="FF0000"/>
        </w:rPr>
      </w:pPr>
    </w:p>
    <w:p w14:paraId="3539A414" w14:textId="4A8E4D7B" w:rsidR="00A310A9" w:rsidRPr="002C08EA" w:rsidRDefault="00A310A9" w:rsidP="00AF2A0E">
      <w:pPr>
        <w:jc w:val="thaiDistribute"/>
        <w:rPr>
          <w:rFonts w:ascii="TH SarabunPSK" w:hAnsi="TH SarabunPSK" w:cs="TH SarabunPSK"/>
          <w:noProof/>
          <w:color w:val="FF0000"/>
        </w:rPr>
      </w:pPr>
    </w:p>
    <w:p w14:paraId="503F4378" w14:textId="42245DAF" w:rsidR="00A310A9" w:rsidRPr="002C08EA" w:rsidRDefault="00A310A9" w:rsidP="00AF2A0E">
      <w:pPr>
        <w:jc w:val="thaiDistribute"/>
        <w:rPr>
          <w:rFonts w:ascii="TH SarabunPSK" w:hAnsi="TH SarabunPSK" w:cs="TH SarabunPSK"/>
          <w:noProof/>
          <w:color w:val="FF0000"/>
        </w:rPr>
      </w:pPr>
    </w:p>
    <w:p w14:paraId="082ADA05" w14:textId="32E05141" w:rsidR="00A310A9" w:rsidRPr="002C08EA" w:rsidRDefault="00A310A9" w:rsidP="00AF2A0E">
      <w:pPr>
        <w:jc w:val="thaiDistribute"/>
        <w:rPr>
          <w:rFonts w:ascii="TH SarabunPSK" w:hAnsi="TH SarabunPSK" w:cs="TH SarabunPSK"/>
          <w:noProof/>
          <w:color w:val="FF0000"/>
        </w:rPr>
      </w:pPr>
    </w:p>
    <w:p w14:paraId="6299F89D" w14:textId="77777777" w:rsidR="00A310A9" w:rsidRPr="002C08EA" w:rsidRDefault="00A310A9" w:rsidP="00AF2A0E">
      <w:pPr>
        <w:jc w:val="thaiDistribute"/>
        <w:rPr>
          <w:rFonts w:ascii="TH SarabunPSK" w:hAnsi="TH SarabunPSK" w:cs="TH SarabunPSK"/>
          <w:color w:val="FF0000"/>
        </w:rPr>
      </w:pPr>
    </w:p>
    <w:p w14:paraId="121506C7" w14:textId="77777777" w:rsidR="00633F30" w:rsidRPr="002C08EA" w:rsidRDefault="00633F30" w:rsidP="00AF2A0E">
      <w:pPr>
        <w:jc w:val="thaiDistribute"/>
        <w:rPr>
          <w:rFonts w:ascii="TH SarabunPSK" w:hAnsi="TH SarabunPSK" w:cs="TH SarabunPSK"/>
          <w:color w:val="FF0000"/>
        </w:rPr>
      </w:pPr>
    </w:p>
    <w:p w14:paraId="4BB1B019" w14:textId="77777777" w:rsidR="00CA1159" w:rsidRDefault="00CA1159" w:rsidP="00AF2A0E">
      <w:pPr>
        <w:jc w:val="thaiDistribute"/>
        <w:rPr>
          <w:rFonts w:ascii="TH SarabunPSK" w:hAnsi="TH SarabunPSK" w:cs="TH SarabunPSK"/>
          <w:color w:val="FF0000"/>
        </w:rPr>
      </w:pPr>
    </w:p>
    <w:p w14:paraId="055B7481" w14:textId="1F04A352" w:rsidR="00B715F8" w:rsidRPr="008F5039" w:rsidRDefault="00B715F8" w:rsidP="00AF2A0E">
      <w:pPr>
        <w:spacing w:before="240"/>
        <w:jc w:val="thaiDistribute"/>
        <w:rPr>
          <w:rFonts w:ascii="TH SarabunPSK" w:hAnsi="TH SarabunPSK" w:cs="TH SarabunPSK"/>
          <w:b/>
          <w:bCs/>
          <w:sz w:val="28"/>
          <w:szCs w:val="28"/>
        </w:rPr>
      </w:pPr>
      <w:r w:rsidRPr="008F5039">
        <w:rPr>
          <w:rFonts w:ascii="TH SarabunPSK" w:hAnsi="TH SarabunPSK" w:cs="TH SarabunPSK"/>
          <w:b/>
          <w:bCs/>
          <w:sz w:val="28"/>
          <w:szCs w:val="28"/>
          <w:cs/>
        </w:rPr>
        <w:lastRenderedPageBreak/>
        <w:t xml:space="preserve">ตารางที่ </w:t>
      </w:r>
      <w:r w:rsidR="002508C2">
        <w:rPr>
          <w:rFonts w:ascii="TH SarabunPSK" w:hAnsi="TH SarabunPSK" w:cs="TH SarabunPSK"/>
          <w:b/>
          <w:bCs/>
          <w:sz w:val="28"/>
          <w:szCs w:val="28"/>
          <w:cs/>
        </w:rPr>
        <w:t>๘</w:t>
      </w:r>
      <w:r w:rsidRPr="008F5039">
        <w:rPr>
          <w:rFonts w:ascii="TH SarabunPSK" w:hAnsi="TH SarabunPSK" w:cs="TH SarabunPSK"/>
          <w:b/>
          <w:bCs/>
          <w:sz w:val="28"/>
          <w:szCs w:val="28"/>
          <w:cs/>
        </w:rPr>
        <w:t xml:space="preserve"> จำนวนผู้ป่วยและอัตราป่วย (ต่อแสนคน) โรคในระบบเฝ้าระวังจำแนกรายอำเภอ</w:t>
      </w:r>
    </w:p>
    <w:p w14:paraId="20913F13" w14:textId="2E43C67F" w:rsidR="00B715F8" w:rsidRPr="00B715F8" w:rsidRDefault="007D6270" w:rsidP="00AF2A0E">
      <w:pPr>
        <w:jc w:val="thaiDistribute"/>
        <w:rPr>
          <w:rFonts w:ascii="TH SarabunPSK" w:hAnsi="TH SarabunPSK" w:cs="TH SarabunPSK"/>
          <w:b/>
          <w:bCs/>
          <w:sz w:val="20"/>
          <w:szCs w:val="20"/>
        </w:rPr>
      </w:pPr>
      <w:r w:rsidRPr="00EE2B99">
        <w:rPr>
          <w:noProof/>
          <w:cs/>
        </w:rPr>
        <w:drawing>
          <wp:anchor distT="0" distB="0" distL="114300" distR="114300" simplePos="0" relativeHeight="251663360" behindDoc="0" locked="0" layoutInCell="1" allowOverlap="1" wp14:anchorId="0F2438A0" wp14:editId="0CAE9565">
            <wp:simplePos x="0" y="0"/>
            <wp:positionH relativeFrom="column">
              <wp:posOffset>1242</wp:posOffset>
            </wp:positionH>
            <wp:positionV relativeFrom="paragraph">
              <wp:posOffset>199003</wp:posOffset>
            </wp:positionV>
            <wp:extent cx="5760085" cy="8627166"/>
            <wp:effectExtent l="0" t="0" r="0" b="2540"/>
            <wp:wrapNone/>
            <wp:docPr id="14218987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813" cy="8628257"/>
                    </a:xfrm>
                    <a:prstGeom prst="rect">
                      <a:avLst/>
                    </a:prstGeom>
                    <a:noFill/>
                    <a:ln>
                      <a:noFill/>
                    </a:ln>
                  </pic:spPr>
                </pic:pic>
              </a:graphicData>
            </a:graphic>
            <wp14:sizeRelV relativeFrom="margin">
              <wp14:pctHeight>0</wp14:pctHeight>
            </wp14:sizeRelV>
          </wp:anchor>
        </w:drawing>
      </w:r>
      <w:r w:rsidR="00B715F8" w:rsidRPr="008F5039">
        <w:rPr>
          <w:rFonts w:ascii="TH SarabunPSK" w:hAnsi="TH SarabunPSK" w:cs="TH SarabunPSK"/>
          <w:b/>
          <w:bCs/>
          <w:sz w:val="28"/>
          <w:szCs w:val="28"/>
          <w:cs/>
        </w:rPr>
        <w:t>จังหวัดพระนครศรีอยุธยา พ.ศ.</w:t>
      </w:r>
      <w:r w:rsidR="002508C2">
        <w:rPr>
          <w:rFonts w:ascii="TH SarabunPSK" w:hAnsi="TH SarabunPSK" w:cs="TH SarabunPSK"/>
          <w:b/>
          <w:bCs/>
          <w:sz w:val="28"/>
          <w:szCs w:val="28"/>
          <w:cs/>
        </w:rPr>
        <w:t>๒๕๖</w:t>
      </w:r>
      <w:r w:rsidR="002508C2">
        <w:rPr>
          <w:rFonts w:ascii="TH SarabunPSK" w:hAnsi="TH SarabunPSK" w:cs="TH SarabunPSK" w:hint="cs"/>
          <w:b/>
          <w:bCs/>
          <w:sz w:val="28"/>
          <w:szCs w:val="28"/>
          <w:cs/>
        </w:rPr>
        <w:t>๖</w:t>
      </w:r>
    </w:p>
    <w:p w14:paraId="4230A04B" w14:textId="00C291C6" w:rsidR="00B715F8" w:rsidRDefault="00B715F8" w:rsidP="00AF2A0E">
      <w:pPr>
        <w:jc w:val="thaiDistribute"/>
        <w:rPr>
          <w:rFonts w:ascii="TH SarabunPSK" w:hAnsi="TH SarabunPSK" w:cs="TH SarabunPSK"/>
          <w:color w:val="FF0000"/>
        </w:rPr>
      </w:pPr>
    </w:p>
    <w:p w14:paraId="2C9D25A6" w14:textId="77777777" w:rsidR="00B715F8" w:rsidRDefault="00B715F8" w:rsidP="00AF2A0E">
      <w:pPr>
        <w:jc w:val="thaiDistribute"/>
        <w:rPr>
          <w:rFonts w:ascii="TH SarabunPSK" w:hAnsi="TH SarabunPSK" w:cs="TH SarabunPSK"/>
          <w:color w:val="FF0000"/>
        </w:rPr>
      </w:pPr>
    </w:p>
    <w:p w14:paraId="37300676" w14:textId="77777777" w:rsidR="00B715F8" w:rsidRDefault="00B715F8" w:rsidP="00AF2A0E">
      <w:pPr>
        <w:jc w:val="thaiDistribute"/>
        <w:rPr>
          <w:rFonts w:ascii="TH SarabunPSK" w:hAnsi="TH SarabunPSK" w:cs="TH SarabunPSK"/>
          <w:color w:val="FF0000"/>
        </w:rPr>
      </w:pPr>
    </w:p>
    <w:p w14:paraId="3E2AEB1A" w14:textId="77777777" w:rsidR="00B715F8" w:rsidRDefault="00B715F8" w:rsidP="00AF2A0E">
      <w:pPr>
        <w:jc w:val="thaiDistribute"/>
        <w:rPr>
          <w:rFonts w:ascii="TH SarabunPSK" w:hAnsi="TH SarabunPSK" w:cs="TH SarabunPSK"/>
          <w:color w:val="FF0000"/>
        </w:rPr>
      </w:pPr>
    </w:p>
    <w:p w14:paraId="409629BE" w14:textId="77777777" w:rsidR="00B715F8" w:rsidRDefault="00B715F8" w:rsidP="00AF2A0E">
      <w:pPr>
        <w:jc w:val="thaiDistribute"/>
        <w:rPr>
          <w:rFonts w:ascii="TH SarabunPSK" w:hAnsi="TH SarabunPSK" w:cs="TH SarabunPSK"/>
          <w:color w:val="FF0000"/>
        </w:rPr>
      </w:pPr>
    </w:p>
    <w:p w14:paraId="46201898" w14:textId="77777777" w:rsidR="00B715F8" w:rsidRDefault="00B715F8" w:rsidP="00AF2A0E">
      <w:pPr>
        <w:jc w:val="thaiDistribute"/>
        <w:rPr>
          <w:rFonts w:ascii="TH SarabunPSK" w:hAnsi="TH SarabunPSK" w:cs="TH SarabunPSK"/>
          <w:color w:val="FF0000"/>
        </w:rPr>
      </w:pPr>
    </w:p>
    <w:p w14:paraId="684A77B5" w14:textId="77777777" w:rsidR="00B715F8" w:rsidRDefault="00B715F8" w:rsidP="00AF2A0E">
      <w:pPr>
        <w:jc w:val="thaiDistribute"/>
        <w:rPr>
          <w:rFonts w:ascii="TH SarabunPSK" w:hAnsi="TH SarabunPSK" w:cs="TH SarabunPSK"/>
          <w:color w:val="FF0000"/>
        </w:rPr>
      </w:pPr>
    </w:p>
    <w:p w14:paraId="10611552" w14:textId="77777777" w:rsidR="00B715F8" w:rsidRDefault="00B715F8" w:rsidP="00AF2A0E">
      <w:pPr>
        <w:jc w:val="thaiDistribute"/>
        <w:rPr>
          <w:rFonts w:ascii="TH SarabunPSK" w:hAnsi="TH SarabunPSK" w:cs="TH SarabunPSK"/>
          <w:color w:val="FF0000"/>
        </w:rPr>
      </w:pPr>
    </w:p>
    <w:p w14:paraId="5D1FE09D" w14:textId="77777777" w:rsidR="00B715F8" w:rsidRDefault="00B715F8" w:rsidP="00AF2A0E">
      <w:pPr>
        <w:jc w:val="thaiDistribute"/>
        <w:rPr>
          <w:rFonts w:ascii="TH SarabunPSK" w:hAnsi="TH SarabunPSK" w:cs="TH SarabunPSK"/>
          <w:color w:val="FF0000"/>
        </w:rPr>
      </w:pPr>
    </w:p>
    <w:p w14:paraId="2730FED6" w14:textId="77777777" w:rsidR="00B715F8" w:rsidRDefault="00B715F8" w:rsidP="00AF2A0E">
      <w:pPr>
        <w:jc w:val="thaiDistribute"/>
        <w:rPr>
          <w:rFonts w:ascii="TH SarabunPSK" w:hAnsi="TH SarabunPSK" w:cs="TH SarabunPSK"/>
          <w:color w:val="FF0000"/>
        </w:rPr>
      </w:pPr>
    </w:p>
    <w:p w14:paraId="17CFB8C1" w14:textId="77777777" w:rsidR="00B715F8" w:rsidRDefault="00B715F8" w:rsidP="00AF2A0E">
      <w:pPr>
        <w:jc w:val="thaiDistribute"/>
        <w:rPr>
          <w:rFonts w:ascii="TH SarabunPSK" w:hAnsi="TH SarabunPSK" w:cs="TH SarabunPSK"/>
          <w:color w:val="FF0000"/>
        </w:rPr>
      </w:pPr>
    </w:p>
    <w:p w14:paraId="7B64322E" w14:textId="77777777" w:rsidR="00B715F8" w:rsidRDefault="00B715F8" w:rsidP="00AF2A0E">
      <w:pPr>
        <w:jc w:val="thaiDistribute"/>
        <w:rPr>
          <w:rFonts w:ascii="TH SarabunPSK" w:hAnsi="TH SarabunPSK" w:cs="TH SarabunPSK"/>
          <w:color w:val="FF0000"/>
        </w:rPr>
      </w:pPr>
    </w:p>
    <w:p w14:paraId="0D024254" w14:textId="77777777" w:rsidR="00B715F8" w:rsidRDefault="00B715F8" w:rsidP="00AF2A0E">
      <w:pPr>
        <w:jc w:val="thaiDistribute"/>
        <w:rPr>
          <w:rFonts w:ascii="TH SarabunPSK" w:hAnsi="TH SarabunPSK" w:cs="TH SarabunPSK"/>
          <w:color w:val="FF0000"/>
        </w:rPr>
      </w:pPr>
    </w:p>
    <w:p w14:paraId="5467910E" w14:textId="77777777" w:rsidR="00B715F8" w:rsidRDefault="00B715F8" w:rsidP="00AF2A0E">
      <w:pPr>
        <w:jc w:val="thaiDistribute"/>
        <w:rPr>
          <w:rFonts w:ascii="TH SarabunPSK" w:hAnsi="TH SarabunPSK" w:cs="TH SarabunPSK"/>
          <w:color w:val="FF0000"/>
        </w:rPr>
      </w:pPr>
    </w:p>
    <w:p w14:paraId="14691BEF" w14:textId="77777777" w:rsidR="00B715F8" w:rsidRDefault="00B715F8" w:rsidP="00AF2A0E">
      <w:pPr>
        <w:jc w:val="thaiDistribute"/>
        <w:rPr>
          <w:rFonts w:ascii="TH SarabunPSK" w:hAnsi="TH SarabunPSK" w:cs="TH SarabunPSK"/>
          <w:color w:val="FF0000"/>
        </w:rPr>
      </w:pPr>
    </w:p>
    <w:p w14:paraId="73F66071" w14:textId="77777777" w:rsidR="00B715F8" w:rsidRDefault="00B715F8" w:rsidP="00AF2A0E">
      <w:pPr>
        <w:jc w:val="thaiDistribute"/>
        <w:rPr>
          <w:rFonts w:ascii="TH SarabunPSK" w:hAnsi="TH SarabunPSK" w:cs="TH SarabunPSK"/>
          <w:color w:val="FF0000"/>
        </w:rPr>
      </w:pPr>
    </w:p>
    <w:p w14:paraId="78B057B3" w14:textId="77777777" w:rsidR="00B715F8" w:rsidRDefault="00B715F8" w:rsidP="00AF2A0E">
      <w:pPr>
        <w:jc w:val="thaiDistribute"/>
        <w:rPr>
          <w:rFonts w:ascii="TH SarabunPSK" w:hAnsi="TH SarabunPSK" w:cs="TH SarabunPSK"/>
          <w:color w:val="FF0000"/>
        </w:rPr>
      </w:pPr>
    </w:p>
    <w:p w14:paraId="3A4FE4A2" w14:textId="77777777" w:rsidR="00B715F8" w:rsidRDefault="00B715F8" w:rsidP="00AF2A0E">
      <w:pPr>
        <w:jc w:val="thaiDistribute"/>
        <w:rPr>
          <w:rFonts w:ascii="TH SarabunPSK" w:hAnsi="TH SarabunPSK" w:cs="TH SarabunPSK"/>
          <w:color w:val="FF0000"/>
        </w:rPr>
      </w:pPr>
    </w:p>
    <w:p w14:paraId="7772F772" w14:textId="77777777" w:rsidR="00B715F8" w:rsidRDefault="00B715F8" w:rsidP="00AF2A0E">
      <w:pPr>
        <w:jc w:val="thaiDistribute"/>
        <w:rPr>
          <w:rFonts w:ascii="TH SarabunPSK" w:hAnsi="TH SarabunPSK" w:cs="TH SarabunPSK"/>
          <w:color w:val="FF0000"/>
        </w:rPr>
      </w:pPr>
    </w:p>
    <w:p w14:paraId="5F75C7A5" w14:textId="77777777" w:rsidR="00B715F8" w:rsidRDefault="00B715F8" w:rsidP="00AF2A0E">
      <w:pPr>
        <w:jc w:val="thaiDistribute"/>
        <w:rPr>
          <w:rFonts w:ascii="TH SarabunPSK" w:hAnsi="TH SarabunPSK" w:cs="TH SarabunPSK"/>
          <w:color w:val="FF0000"/>
        </w:rPr>
      </w:pPr>
    </w:p>
    <w:p w14:paraId="6BAE5456" w14:textId="77777777" w:rsidR="00B715F8" w:rsidRDefault="00B715F8" w:rsidP="00AF2A0E">
      <w:pPr>
        <w:jc w:val="thaiDistribute"/>
        <w:rPr>
          <w:rFonts w:ascii="TH SarabunPSK" w:hAnsi="TH SarabunPSK" w:cs="TH SarabunPSK"/>
          <w:color w:val="FF0000"/>
        </w:rPr>
      </w:pPr>
    </w:p>
    <w:p w14:paraId="33301F5F" w14:textId="77777777" w:rsidR="00B715F8" w:rsidRDefault="00B715F8" w:rsidP="00AF2A0E">
      <w:pPr>
        <w:jc w:val="thaiDistribute"/>
        <w:rPr>
          <w:rFonts w:ascii="TH SarabunPSK" w:hAnsi="TH SarabunPSK" w:cs="TH SarabunPSK"/>
          <w:color w:val="FF0000"/>
        </w:rPr>
      </w:pPr>
    </w:p>
    <w:p w14:paraId="50F7CDD8" w14:textId="77777777" w:rsidR="00B715F8" w:rsidRDefault="00B715F8" w:rsidP="00AF2A0E">
      <w:pPr>
        <w:jc w:val="thaiDistribute"/>
        <w:rPr>
          <w:rFonts w:ascii="TH SarabunPSK" w:hAnsi="TH SarabunPSK" w:cs="TH SarabunPSK"/>
          <w:color w:val="FF0000"/>
        </w:rPr>
      </w:pPr>
    </w:p>
    <w:p w14:paraId="26F5E9F0" w14:textId="77777777" w:rsidR="00B715F8" w:rsidRDefault="00B715F8" w:rsidP="00AF2A0E">
      <w:pPr>
        <w:jc w:val="thaiDistribute"/>
        <w:rPr>
          <w:rFonts w:ascii="TH SarabunPSK" w:hAnsi="TH SarabunPSK" w:cs="TH SarabunPSK"/>
          <w:color w:val="FF0000"/>
        </w:rPr>
      </w:pPr>
    </w:p>
    <w:p w14:paraId="308D99E8" w14:textId="77777777" w:rsidR="00B715F8" w:rsidRDefault="00B715F8" w:rsidP="00AF2A0E">
      <w:pPr>
        <w:jc w:val="thaiDistribute"/>
        <w:rPr>
          <w:rFonts w:ascii="TH SarabunPSK" w:hAnsi="TH SarabunPSK" w:cs="TH SarabunPSK"/>
          <w:color w:val="FF0000"/>
        </w:rPr>
      </w:pPr>
    </w:p>
    <w:p w14:paraId="58849104" w14:textId="77777777" w:rsidR="00B715F8" w:rsidRDefault="00B715F8" w:rsidP="00AF2A0E">
      <w:pPr>
        <w:jc w:val="thaiDistribute"/>
        <w:rPr>
          <w:rFonts w:ascii="TH SarabunPSK" w:hAnsi="TH SarabunPSK" w:cs="TH SarabunPSK"/>
          <w:color w:val="FF0000"/>
        </w:rPr>
      </w:pPr>
    </w:p>
    <w:p w14:paraId="7E99B31C" w14:textId="77777777" w:rsidR="00B715F8" w:rsidRDefault="00B715F8" w:rsidP="00AF2A0E">
      <w:pPr>
        <w:jc w:val="thaiDistribute"/>
        <w:rPr>
          <w:rFonts w:ascii="TH SarabunPSK" w:hAnsi="TH SarabunPSK" w:cs="TH SarabunPSK"/>
          <w:color w:val="FF0000"/>
        </w:rPr>
      </w:pPr>
    </w:p>
    <w:p w14:paraId="69FFB09A" w14:textId="77777777" w:rsidR="00B715F8" w:rsidRDefault="00B715F8" w:rsidP="00AF2A0E">
      <w:pPr>
        <w:jc w:val="thaiDistribute"/>
        <w:rPr>
          <w:rFonts w:ascii="TH SarabunPSK" w:hAnsi="TH SarabunPSK" w:cs="TH SarabunPSK"/>
          <w:color w:val="FF0000"/>
        </w:rPr>
      </w:pPr>
    </w:p>
    <w:p w14:paraId="20ABD96B" w14:textId="77777777" w:rsidR="00B715F8" w:rsidRDefault="00B715F8" w:rsidP="00AF2A0E">
      <w:pPr>
        <w:jc w:val="thaiDistribute"/>
        <w:rPr>
          <w:rFonts w:ascii="TH SarabunPSK" w:hAnsi="TH SarabunPSK" w:cs="TH SarabunPSK"/>
          <w:color w:val="FF0000"/>
        </w:rPr>
      </w:pPr>
    </w:p>
    <w:p w14:paraId="29074D4D" w14:textId="77777777" w:rsidR="00B715F8" w:rsidRDefault="00B715F8" w:rsidP="00AF2A0E">
      <w:pPr>
        <w:jc w:val="thaiDistribute"/>
        <w:rPr>
          <w:rFonts w:ascii="TH SarabunPSK" w:hAnsi="TH SarabunPSK" w:cs="TH SarabunPSK"/>
          <w:color w:val="FF0000"/>
        </w:rPr>
      </w:pPr>
    </w:p>
    <w:p w14:paraId="1F5FA876" w14:textId="77777777" w:rsidR="00B715F8" w:rsidRDefault="00B715F8" w:rsidP="00AF2A0E">
      <w:pPr>
        <w:jc w:val="thaiDistribute"/>
        <w:rPr>
          <w:rFonts w:ascii="TH SarabunPSK" w:hAnsi="TH SarabunPSK" w:cs="TH SarabunPSK"/>
          <w:color w:val="FF0000"/>
        </w:rPr>
      </w:pPr>
    </w:p>
    <w:p w14:paraId="12CC6CE2" w14:textId="77777777" w:rsidR="00B715F8" w:rsidRDefault="00B715F8" w:rsidP="00AF2A0E">
      <w:pPr>
        <w:jc w:val="thaiDistribute"/>
        <w:rPr>
          <w:rFonts w:ascii="TH SarabunPSK" w:hAnsi="TH SarabunPSK" w:cs="TH SarabunPSK"/>
          <w:color w:val="FF0000"/>
        </w:rPr>
      </w:pPr>
    </w:p>
    <w:p w14:paraId="27493302" w14:textId="77777777" w:rsidR="00B715F8" w:rsidRDefault="00B715F8" w:rsidP="00AF2A0E">
      <w:pPr>
        <w:jc w:val="thaiDistribute"/>
        <w:rPr>
          <w:rFonts w:ascii="TH SarabunPSK" w:hAnsi="TH SarabunPSK" w:cs="TH SarabunPSK"/>
          <w:color w:val="FF0000"/>
        </w:rPr>
      </w:pPr>
    </w:p>
    <w:p w14:paraId="4FAB0802" w14:textId="77777777" w:rsidR="00B715F8" w:rsidRDefault="00B715F8" w:rsidP="00AF2A0E">
      <w:pPr>
        <w:jc w:val="thaiDistribute"/>
        <w:rPr>
          <w:rFonts w:ascii="TH SarabunPSK" w:hAnsi="TH SarabunPSK" w:cs="TH SarabunPSK"/>
          <w:color w:val="FF0000"/>
        </w:rPr>
      </w:pPr>
    </w:p>
    <w:p w14:paraId="2B76F118" w14:textId="77777777" w:rsidR="00B715F8" w:rsidRDefault="00B715F8" w:rsidP="00AF2A0E">
      <w:pPr>
        <w:jc w:val="thaiDistribute"/>
        <w:rPr>
          <w:rFonts w:ascii="TH SarabunPSK" w:hAnsi="TH SarabunPSK" w:cs="TH SarabunPSK"/>
          <w:color w:val="FF0000"/>
        </w:rPr>
      </w:pPr>
    </w:p>
    <w:p w14:paraId="1BF11552" w14:textId="77777777" w:rsidR="00B715F8" w:rsidRDefault="00B715F8" w:rsidP="00AF2A0E">
      <w:pPr>
        <w:jc w:val="thaiDistribute"/>
        <w:rPr>
          <w:rFonts w:ascii="TH SarabunPSK" w:hAnsi="TH SarabunPSK" w:cs="TH SarabunPSK"/>
          <w:color w:val="FF0000"/>
        </w:rPr>
      </w:pPr>
    </w:p>
    <w:p w14:paraId="411321E9" w14:textId="77777777" w:rsidR="00B715F8" w:rsidRDefault="00B715F8" w:rsidP="00AF2A0E">
      <w:pPr>
        <w:jc w:val="thaiDistribute"/>
        <w:rPr>
          <w:rFonts w:ascii="TH SarabunPSK" w:hAnsi="TH SarabunPSK" w:cs="TH SarabunPSK"/>
          <w:color w:val="FF0000"/>
        </w:rPr>
      </w:pPr>
    </w:p>
    <w:p w14:paraId="66C01D11" w14:textId="77777777" w:rsidR="00B715F8" w:rsidRDefault="00B715F8" w:rsidP="00AF2A0E">
      <w:pPr>
        <w:jc w:val="thaiDistribute"/>
        <w:rPr>
          <w:rFonts w:ascii="TH SarabunPSK" w:hAnsi="TH SarabunPSK" w:cs="TH SarabunPSK"/>
          <w:color w:val="FF0000"/>
        </w:rPr>
      </w:pPr>
    </w:p>
    <w:p w14:paraId="5E487B47" w14:textId="7BE289B7" w:rsidR="00B715F8" w:rsidRDefault="007D6270" w:rsidP="00AF2A0E">
      <w:pPr>
        <w:jc w:val="thaiDistribute"/>
        <w:rPr>
          <w:rFonts w:ascii="TH SarabunPSK" w:hAnsi="TH SarabunPSK" w:cs="TH SarabunPSK"/>
          <w:color w:val="FF0000"/>
        </w:rPr>
      </w:pPr>
      <w:r w:rsidRPr="007D6270">
        <w:rPr>
          <w:noProof/>
          <w:cs/>
        </w:rPr>
        <w:lastRenderedPageBreak/>
        <w:drawing>
          <wp:anchor distT="0" distB="0" distL="114300" distR="114300" simplePos="0" relativeHeight="251669504" behindDoc="0" locked="0" layoutInCell="1" allowOverlap="1" wp14:anchorId="16A311BA" wp14:editId="18810FE2">
            <wp:simplePos x="0" y="0"/>
            <wp:positionH relativeFrom="column">
              <wp:posOffset>-300907</wp:posOffset>
            </wp:positionH>
            <wp:positionV relativeFrom="paragraph">
              <wp:posOffset>97514</wp:posOffset>
            </wp:positionV>
            <wp:extent cx="6233795" cy="8340918"/>
            <wp:effectExtent l="0" t="0" r="0" b="3175"/>
            <wp:wrapNone/>
            <wp:docPr id="13835623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6124" cy="8344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8EA">
        <w:rPr>
          <w:rFonts w:ascii="TH SarabunPSK" w:hAnsi="TH SarabunPSK" w:cs="TH SarabunPSK"/>
          <w:noProof/>
          <w:color w:val="FF0000"/>
          <w:cs/>
        </w:rPr>
        <mc:AlternateContent>
          <mc:Choice Requires="wps">
            <w:drawing>
              <wp:anchor distT="0" distB="0" distL="114300" distR="114300" simplePos="0" relativeHeight="251648000" behindDoc="0" locked="0" layoutInCell="1" allowOverlap="1" wp14:anchorId="18B04970" wp14:editId="71680337">
                <wp:simplePos x="0" y="0"/>
                <wp:positionH relativeFrom="column">
                  <wp:posOffset>1002665</wp:posOffset>
                </wp:positionH>
                <wp:positionV relativeFrom="paragraph">
                  <wp:posOffset>-461562</wp:posOffset>
                </wp:positionV>
                <wp:extent cx="3832528" cy="556591"/>
                <wp:effectExtent l="0" t="0" r="0" b="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8" cy="556591"/>
                        </a:xfrm>
                        <a:prstGeom prst="rect">
                          <a:avLst/>
                        </a:prstGeom>
                        <a:solidFill>
                          <a:srgbClr val="FFFFFF"/>
                        </a:solidFill>
                        <a:ln w="9525">
                          <a:noFill/>
                          <a:miter lim="800000"/>
                          <a:headEnd/>
                          <a:tailEnd/>
                        </a:ln>
                      </wps:spPr>
                      <wps:txbx>
                        <w:txbxContent>
                          <w:p w14:paraId="3E7CE993" w14:textId="5097CC75" w:rsidR="006C2E06" w:rsidRPr="001446C2" w:rsidRDefault="006C2E06" w:rsidP="00A445F5">
                            <w:pPr>
                              <w:jc w:val="center"/>
                              <w:rPr>
                                <w:rFonts w:ascii="TH SarabunPSK" w:hAnsi="TH SarabunPSK" w:cs="TH SarabunPSK"/>
                                <w:b/>
                                <w:bCs/>
                              </w:rPr>
                            </w:pPr>
                            <w:r w:rsidRPr="001446C2">
                              <w:rPr>
                                <w:rFonts w:ascii="TH SarabunPSK" w:hAnsi="TH SarabunPSK" w:cs="TH SarabunPSK"/>
                                <w:b/>
                                <w:bCs/>
                                <w:cs/>
                              </w:rPr>
                              <w:t xml:space="preserve">ตารางที่ </w:t>
                            </w:r>
                            <w:r w:rsidR="00444DCE" w:rsidRPr="001446C2">
                              <w:rPr>
                                <w:rFonts w:ascii="TH SarabunPSK" w:hAnsi="TH SarabunPSK" w:cs="TH SarabunPSK" w:hint="cs"/>
                                <w:b/>
                                <w:bCs/>
                                <w:cs/>
                              </w:rPr>
                              <w:t>๙</w:t>
                            </w:r>
                            <w:r w:rsidRPr="001446C2">
                              <w:rPr>
                                <w:rFonts w:ascii="TH SarabunPSK" w:hAnsi="TH SarabunPSK" w:cs="TH SarabunPSK"/>
                                <w:b/>
                                <w:bCs/>
                                <w:cs/>
                              </w:rPr>
                              <w:t xml:space="preserve"> จำนวนผู้ป่วยโรคในระบบเฝ้าระวังจำแนกตามกลุ่มอายุ </w:t>
                            </w:r>
                          </w:p>
                          <w:p w14:paraId="59198172" w14:textId="2D23750B" w:rsidR="006C2E06" w:rsidRPr="001446C2" w:rsidRDefault="006C2E06" w:rsidP="00A445F5">
                            <w:pPr>
                              <w:jc w:val="center"/>
                              <w:rPr>
                                <w:b/>
                                <w:bCs/>
                                <w:noProof/>
                              </w:rPr>
                            </w:pPr>
                            <w:r w:rsidRPr="001446C2">
                              <w:rPr>
                                <w:rFonts w:ascii="TH SarabunPSK" w:hAnsi="TH SarabunPSK" w:cs="TH SarabunPSK"/>
                                <w:b/>
                                <w:bCs/>
                                <w:cs/>
                              </w:rPr>
                              <w:t>จังหวัดพระนครศรีอยุธยา พ.ศ.25</w:t>
                            </w:r>
                            <w:r w:rsidRPr="001446C2">
                              <w:rPr>
                                <w:rFonts w:ascii="TH SarabunPSK" w:hAnsi="TH SarabunPSK" w:cs="TH SarabunPSK"/>
                                <w:b/>
                                <w:bCs/>
                              </w:rPr>
                              <w:t>6</w:t>
                            </w:r>
                            <w:r w:rsidR="007D6270" w:rsidRPr="001446C2">
                              <w:rPr>
                                <w:rFonts w:ascii="TH SarabunPSK" w:hAnsi="TH SarabunPSK" w:cs="TH SarabunPSK"/>
                                <w:b/>
                                <w:bCs/>
                              </w:rPr>
                              <w:t>6</w:t>
                            </w:r>
                            <w:r w:rsidRPr="001446C2">
                              <w:rPr>
                                <w:rFonts w:ascii="TH SarabunPSK" w:hAnsi="TH SarabunPSK" w:cs="TH SarabunPSK" w:hint="cs"/>
                                <w:b/>
                                <w:bCs/>
                                <w:cs/>
                              </w:rPr>
                              <w:t xml:space="preserve"> </w:t>
                            </w:r>
                          </w:p>
                          <w:p w14:paraId="4287D279" w14:textId="77777777" w:rsidR="006C2E06" w:rsidRPr="00A445F5" w:rsidRDefault="006C2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04970" id="กล่องข้อความ 2" o:spid="_x0000_s1029" type="#_x0000_t202" style="position:absolute;left:0;text-align:left;margin-left:78.95pt;margin-top:-36.35pt;width:301.75pt;height:4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" stroked="f">
                <v:textbox>
                  <w:txbxContent>
                    <w:p w14:paraId="3E7CE993" w14:textId="5097CC75" w:rsidR="006C2E06" w:rsidRPr="001446C2" w:rsidRDefault="006C2E06" w:rsidP="00A445F5">
                      <w:pPr>
                        <w:jc w:val="center"/>
                        <w:rPr>
                          <w:rFonts w:ascii="TH SarabunPSK" w:hAnsi="TH SarabunPSK" w:cs="TH SarabunPSK"/>
                          <w:b/>
                          <w:bCs/>
                        </w:rPr>
                      </w:pPr>
                      <w:r w:rsidRPr="001446C2">
                        <w:rPr>
                          <w:rFonts w:ascii="TH SarabunPSK" w:hAnsi="TH SarabunPSK" w:cs="TH SarabunPSK"/>
                          <w:b/>
                          <w:bCs/>
                          <w:cs/>
                        </w:rPr>
                        <w:t xml:space="preserve">ตารางที่ </w:t>
                      </w:r>
                      <w:r w:rsidR="00444DCE" w:rsidRPr="001446C2">
                        <w:rPr>
                          <w:rFonts w:ascii="TH SarabunPSK" w:hAnsi="TH SarabunPSK" w:cs="TH SarabunPSK" w:hint="cs"/>
                          <w:b/>
                          <w:bCs/>
                          <w:cs/>
                        </w:rPr>
                        <w:t>๙</w:t>
                      </w:r>
                      <w:r w:rsidRPr="001446C2">
                        <w:rPr>
                          <w:rFonts w:ascii="TH SarabunPSK" w:hAnsi="TH SarabunPSK" w:cs="TH SarabunPSK"/>
                          <w:b/>
                          <w:bCs/>
                          <w:cs/>
                        </w:rPr>
                        <w:t xml:space="preserve"> จำนวนผู้ป่วยโรคในระบบเฝ้าระวังจำแนกตามกลุ่มอายุ </w:t>
                      </w:r>
                    </w:p>
                    <w:p w14:paraId="59198172" w14:textId="2D23750B" w:rsidR="006C2E06" w:rsidRPr="001446C2" w:rsidRDefault="006C2E06" w:rsidP="00A445F5">
                      <w:pPr>
                        <w:jc w:val="center"/>
                        <w:rPr>
                          <w:b/>
                          <w:bCs/>
                          <w:noProof/>
                        </w:rPr>
                      </w:pPr>
                      <w:r w:rsidRPr="001446C2">
                        <w:rPr>
                          <w:rFonts w:ascii="TH SarabunPSK" w:hAnsi="TH SarabunPSK" w:cs="TH SarabunPSK"/>
                          <w:b/>
                          <w:bCs/>
                          <w:cs/>
                        </w:rPr>
                        <w:t>จังหวัดพระนครศรีอยุธยา พ.ศ.25</w:t>
                      </w:r>
                      <w:r w:rsidRPr="001446C2">
                        <w:rPr>
                          <w:rFonts w:ascii="TH SarabunPSK" w:hAnsi="TH SarabunPSK" w:cs="TH SarabunPSK"/>
                          <w:b/>
                          <w:bCs/>
                        </w:rPr>
                        <w:t>6</w:t>
                      </w:r>
                      <w:r w:rsidR="007D6270" w:rsidRPr="001446C2">
                        <w:rPr>
                          <w:rFonts w:ascii="TH SarabunPSK" w:hAnsi="TH SarabunPSK" w:cs="TH SarabunPSK"/>
                          <w:b/>
                          <w:bCs/>
                        </w:rPr>
                        <w:t>6</w:t>
                      </w:r>
                      <w:r w:rsidRPr="001446C2">
                        <w:rPr>
                          <w:rFonts w:ascii="TH SarabunPSK" w:hAnsi="TH SarabunPSK" w:cs="TH SarabunPSK" w:hint="cs"/>
                          <w:b/>
                          <w:bCs/>
                          <w:cs/>
                        </w:rPr>
                        <w:t xml:space="preserve"> </w:t>
                      </w:r>
                    </w:p>
                    <w:p w14:paraId="4287D279" w14:textId="77777777" w:rsidR="006C2E06" w:rsidRPr="00A445F5" w:rsidRDefault="006C2E06"/>
                  </w:txbxContent>
                </v:textbox>
              </v:shape>
            </w:pict>
          </mc:Fallback>
        </mc:AlternateContent>
      </w:r>
    </w:p>
    <w:p w14:paraId="418AEB24" w14:textId="07D41A5F" w:rsidR="00B715F8" w:rsidRPr="002C08EA" w:rsidRDefault="00B715F8" w:rsidP="00AF2A0E">
      <w:pPr>
        <w:jc w:val="thaiDistribute"/>
        <w:rPr>
          <w:rFonts w:ascii="TH SarabunPSK" w:hAnsi="TH SarabunPSK" w:cs="TH SarabunPSK"/>
          <w:color w:val="FF0000"/>
        </w:rPr>
      </w:pPr>
    </w:p>
    <w:p w14:paraId="3545A8E4" w14:textId="6AB05BD5" w:rsidR="00312174" w:rsidRPr="002C08EA" w:rsidRDefault="00312174" w:rsidP="00AF2A0E">
      <w:pPr>
        <w:jc w:val="thaiDistribute"/>
        <w:rPr>
          <w:rFonts w:ascii="TH SarabunPSK" w:hAnsi="TH SarabunPSK" w:cs="TH SarabunPSK"/>
          <w:color w:val="FF0000"/>
        </w:rPr>
      </w:pPr>
    </w:p>
    <w:p w14:paraId="7515EB01" w14:textId="3B865822" w:rsidR="003F41BE" w:rsidRPr="002C08EA" w:rsidRDefault="003F41BE" w:rsidP="00AF2A0E">
      <w:pPr>
        <w:jc w:val="thaiDistribute"/>
        <w:rPr>
          <w:rFonts w:ascii="TH SarabunPSK" w:hAnsi="TH SarabunPSK" w:cs="TH SarabunPSK"/>
          <w:color w:val="FF0000"/>
          <w:sz w:val="20"/>
          <w:szCs w:val="20"/>
        </w:rPr>
      </w:pPr>
    </w:p>
    <w:p w14:paraId="64E57887" w14:textId="77777777" w:rsidR="003F41BE" w:rsidRPr="002C08EA" w:rsidRDefault="003F41BE" w:rsidP="00AF2A0E">
      <w:pPr>
        <w:jc w:val="thaiDistribute"/>
        <w:rPr>
          <w:rFonts w:ascii="TH SarabunPSK" w:hAnsi="TH SarabunPSK" w:cs="TH SarabunPSK"/>
          <w:color w:val="FF0000"/>
          <w:sz w:val="20"/>
          <w:szCs w:val="20"/>
        </w:rPr>
      </w:pPr>
    </w:p>
    <w:p w14:paraId="524DB3ED" w14:textId="77777777" w:rsidR="003F41BE" w:rsidRPr="002C08EA" w:rsidRDefault="003F41BE" w:rsidP="00AF2A0E">
      <w:pPr>
        <w:jc w:val="thaiDistribute"/>
        <w:rPr>
          <w:rFonts w:ascii="TH SarabunPSK" w:hAnsi="TH SarabunPSK" w:cs="TH SarabunPSK"/>
          <w:color w:val="FF0000"/>
          <w:sz w:val="20"/>
          <w:szCs w:val="20"/>
        </w:rPr>
      </w:pPr>
    </w:p>
    <w:p w14:paraId="09FC5F9F" w14:textId="77777777" w:rsidR="003F41BE" w:rsidRPr="002C08EA" w:rsidRDefault="003F41BE" w:rsidP="00AF2A0E">
      <w:pPr>
        <w:jc w:val="thaiDistribute"/>
        <w:rPr>
          <w:rFonts w:ascii="TH SarabunPSK" w:hAnsi="TH SarabunPSK" w:cs="TH SarabunPSK"/>
          <w:color w:val="FF0000"/>
          <w:sz w:val="20"/>
          <w:szCs w:val="20"/>
        </w:rPr>
      </w:pPr>
    </w:p>
    <w:p w14:paraId="31ED060B" w14:textId="77777777" w:rsidR="003F41BE" w:rsidRPr="002C08EA" w:rsidRDefault="003F41BE" w:rsidP="00AF2A0E">
      <w:pPr>
        <w:jc w:val="thaiDistribute"/>
        <w:rPr>
          <w:rFonts w:ascii="TH SarabunPSK" w:hAnsi="TH SarabunPSK" w:cs="TH SarabunPSK"/>
          <w:color w:val="FF0000"/>
          <w:sz w:val="20"/>
          <w:szCs w:val="20"/>
        </w:rPr>
      </w:pPr>
    </w:p>
    <w:p w14:paraId="6D0D9F12" w14:textId="77777777" w:rsidR="003F41BE" w:rsidRPr="002C08EA" w:rsidRDefault="003F41BE" w:rsidP="00AF2A0E">
      <w:pPr>
        <w:jc w:val="thaiDistribute"/>
        <w:rPr>
          <w:rFonts w:ascii="TH SarabunPSK" w:hAnsi="TH SarabunPSK" w:cs="TH SarabunPSK"/>
          <w:color w:val="FF0000"/>
          <w:sz w:val="20"/>
          <w:szCs w:val="20"/>
        </w:rPr>
      </w:pPr>
    </w:p>
    <w:p w14:paraId="3E9C75E4" w14:textId="77777777" w:rsidR="003F41BE" w:rsidRPr="002C08EA" w:rsidRDefault="003F41BE" w:rsidP="00AF2A0E">
      <w:pPr>
        <w:jc w:val="thaiDistribute"/>
        <w:rPr>
          <w:rFonts w:ascii="TH SarabunPSK" w:hAnsi="TH SarabunPSK" w:cs="TH SarabunPSK"/>
          <w:color w:val="FF0000"/>
          <w:sz w:val="20"/>
          <w:szCs w:val="20"/>
        </w:rPr>
      </w:pPr>
    </w:p>
    <w:p w14:paraId="13638B84" w14:textId="77777777" w:rsidR="003F41BE" w:rsidRPr="002C08EA" w:rsidRDefault="003F41BE" w:rsidP="00AF2A0E">
      <w:pPr>
        <w:jc w:val="thaiDistribute"/>
        <w:rPr>
          <w:rFonts w:ascii="TH SarabunPSK" w:hAnsi="TH SarabunPSK" w:cs="TH SarabunPSK"/>
          <w:color w:val="FF0000"/>
          <w:sz w:val="20"/>
          <w:szCs w:val="20"/>
        </w:rPr>
      </w:pPr>
    </w:p>
    <w:p w14:paraId="6CEBF8B4" w14:textId="77777777" w:rsidR="00435E49" w:rsidRPr="002C08EA" w:rsidRDefault="00435E49" w:rsidP="00AF2A0E">
      <w:pPr>
        <w:jc w:val="thaiDistribute"/>
        <w:rPr>
          <w:rFonts w:ascii="TH SarabunPSK" w:hAnsi="TH SarabunPSK" w:cs="TH SarabunPSK"/>
          <w:color w:val="FF0000"/>
          <w:sz w:val="20"/>
          <w:szCs w:val="20"/>
        </w:rPr>
      </w:pPr>
    </w:p>
    <w:p w14:paraId="33B1029C" w14:textId="77777777" w:rsidR="00435E49" w:rsidRPr="002C08EA" w:rsidRDefault="00435E49" w:rsidP="00AF2A0E">
      <w:pPr>
        <w:jc w:val="thaiDistribute"/>
        <w:rPr>
          <w:rFonts w:ascii="TH SarabunPSK" w:hAnsi="TH SarabunPSK" w:cs="TH SarabunPSK"/>
          <w:color w:val="FF0000"/>
          <w:sz w:val="20"/>
          <w:szCs w:val="20"/>
        </w:rPr>
      </w:pPr>
    </w:p>
    <w:p w14:paraId="28BDDFD5" w14:textId="77777777" w:rsidR="00435E49" w:rsidRPr="002C08EA" w:rsidRDefault="00435E49" w:rsidP="00AF2A0E">
      <w:pPr>
        <w:jc w:val="thaiDistribute"/>
        <w:rPr>
          <w:rFonts w:ascii="TH SarabunPSK" w:hAnsi="TH SarabunPSK" w:cs="TH SarabunPSK"/>
          <w:color w:val="FF0000"/>
          <w:sz w:val="20"/>
          <w:szCs w:val="20"/>
        </w:rPr>
      </w:pPr>
    </w:p>
    <w:p w14:paraId="1740BAF5" w14:textId="77777777" w:rsidR="003F41BE" w:rsidRPr="002C08EA" w:rsidRDefault="003F41BE" w:rsidP="00AF2A0E">
      <w:pPr>
        <w:jc w:val="thaiDistribute"/>
        <w:rPr>
          <w:rFonts w:ascii="TH SarabunPSK" w:hAnsi="TH SarabunPSK" w:cs="TH SarabunPSK"/>
          <w:color w:val="FF0000"/>
          <w:sz w:val="20"/>
          <w:szCs w:val="20"/>
        </w:rPr>
      </w:pPr>
    </w:p>
    <w:p w14:paraId="295114E8" w14:textId="77777777" w:rsidR="003F41BE" w:rsidRPr="002C08EA" w:rsidRDefault="003F41BE" w:rsidP="00AF2A0E">
      <w:pPr>
        <w:jc w:val="thaiDistribute"/>
        <w:rPr>
          <w:rFonts w:ascii="TH SarabunPSK" w:hAnsi="TH SarabunPSK" w:cs="TH SarabunPSK"/>
          <w:color w:val="FF0000"/>
          <w:sz w:val="20"/>
          <w:szCs w:val="20"/>
        </w:rPr>
      </w:pPr>
    </w:p>
    <w:p w14:paraId="269BE232" w14:textId="77777777" w:rsidR="003F41BE" w:rsidRPr="002C08EA" w:rsidRDefault="003F41BE" w:rsidP="00AF2A0E">
      <w:pPr>
        <w:jc w:val="thaiDistribute"/>
        <w:rPr>
          <w:rFonts w:ascii="TH SarabunPSK" w:hAnsi="TH SarabunPSK" w:cs="TH SarabunPSK"/>
          <w:color w:val="FF0000"/>
          <w:sz w:val="20"/>
          <w:szCs w:val="20"/>
        </w:rPr>
      </w:pPr>
    </w:p>
    <w:p w14:paraId="454170CE" w14:textId="77777777" w:rsidR="003F41BE" w:rsidRPr="002C08EA" w:rsidRDefault="003F41BE" w:rsidP="00AF2A0E">
      <w:pPr>
        <w:jc w:val="thaiDistribute"/>
        <w:rPr>
          <w:rFonts w:ascii="TH SarabunPSK" w:hAnsi="TH SarabunPSK" w:cs="TH SarabunPSK"/>
          <w:color w:val="FF0000"/>
          <w:sz w:val="20"/>
          <w:szCs w:val="20"/>
        </w:rPr>
      </w:pPr>
    </w:p>
    <w:p w14:paraId="7A91641A" w14:textId="73218B93" w:rsidR="00633F30" w:rsidRPr="002C08EA" w:rsidRDefault="00435E49" w:rsidP="00AF2A0E">
      <w:pPr>
        <w:jc w:val="thaiDistribute"/>
        <w:rPr>
          <w:rFonts w:ascii="TH SarabunPSK" w:hAnsi="TH SarabunPSK" w:cs="TH SarabunPSK"/>
          <w:color w:val="FF0000"/>
          <w:sz w:val="28"/>
          <w:szCs w:val="28"/>
        </w:rPr>
      </w:pPr>
      <w:r w:rsidRPr="002C08EA">
        <w:rPr>
          <w:rFonts w:ascii="TH SarabunPSK" w:hAnsi="TH SarabunPSK" w:cs="TH SarabunPSK"/>
          <w:noProof/>
          <w:color w:val="FF0000"/>
          <w:cs/>
        </w:rPr>
        <mc:AlternateContent>
          <mc:Choice Requires="wps">
            <w:drawing>
              <wp:anchor distT="0" distB="0" distL="114300" distR="114300" simplePos="0" relativeHeight="251651072" behindDoc="0" locked="0" layoutInCell="1" allowOverlap="1" wp14:anchorId="579BB61B" wp14:editId="3E5056D5">
                <wp:simplePos x="0" y="0"/>
                <wp:positionH relativeFrom="column">
                  <wp:posOffset>1169670</wp:posOffset>
                </wp:positionH>
                <wp:positionV relativeFrom="paragraph">
                  <wp:posOffset>-9458325</wp:posOffset>
                </wp:positionV>
                <wp:extent cx="3832225" cy="556260"/>
                <wp:effectExtent l="0" t="0" r="0" b="0"/>
                <wp:wrapNone/>
                <wp:docPr id="5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556260"/>
                        </a:xfrm>
                        <a:prstGeom prst="rect">
                          <a:avLst/>
                        </a:prstGeom>
                        <a:solidFill>
                          <a:srgbClr val="FFFFFF"/>
                        </a:solidFill>
                        <a:ln w="9525">
                          <a:noFill/>
                          <a:miter lim="800000"/>
                          <a:headEnd/>
                          <a:tailEnd/>
                        </a:ln>
                      </wps:spPr>
                      <wps:txbx>
                        <w:txbxContent>
                          <w:p w14:paraId="3E933DD6" w14:textId="4D5EED95" w:rsidR="006C2E06" w:rsidRPr="00435E49" w:rsidRDefault="006C2E06" w:rsidP="00435E49">
                            <w:pPr>
                              <w:jc w:val="center"/>
                              <w:rPr>
                                <w:rFonts w:ascii="TH SarabunPSK" w:hAnsi="TH SarabunPSK" w:cs="TH SarabunPSK"/>
                              </w:rPr>
                            </w:pPr>
                            <w:r w:rsidRPr="00435E49">
                              <w:rPr>
                                <w:rFonts w:ascii="TH SarabunPSK" w:hAnsi="TH SarabunPSK" w:cs="TH SarabunPSK"/>
                                <w:cs/>
                              </w:rPr>
                              <w:t xml:space="preserve">ตารางที่ </w:t>
                            </w:r>
                            <w:r>
                              <w:rPr>
                                <w:rFonts w:ascii="TH SarabunPSK" w:hAnsi="TH SarabunPSK" w:cs="TH SarabunPSK"/>
                                <w:cs/>
                              </w:rPr>
                              <w:t>1</w:t>
                            </w:r>
                            <w:r>
                              <w:rPr>
                                <w:rFonts w:ascii="TH SarabunPSK" w:hAnsi="TH SarabunPSK" w:cs="TH SarabunPSK" w:hint="cs"/>
                                <w:cs/>
                              </w:rPr>
                              <w:t>0</w:t>
                            </w:r>
                            <w:r w:rsidRPr="00435E49">
                              <w:rPr>
                                <w:rFonts w:ascii="TH SarabunPSK" w:hAnsi="TH SarabunPSK" w:cs="TH SarabunPSK"/>
                                <w:cs/>
                              </w:rPr>
                              <w:t xml:space="preserve"> อัตราป่วย (ต่อประชากรแสนคน) โรคในระบบเฝ้าระวังจำแนกตามกลุ่มอายุ</w:t>
                            </w:r>
                          </w:p>
                          <w:p w14:paraId="31B801B3" w14:textId="43B9501B" w:rsidR="006C2E06" w:rsidRPr="00A445F5" w:rsidRDefault="006C2E06" w:rsidP="00435E49">
                            <w:pPr>
                              <w:jc w:val="center"/>
                            </w:pPr>
                            <w:r w:rsidRPr="00435E49">
                              <w:rPr>
                                <w:rFonts w:ascii="TH SarabunPSK" w:hAnsi="TH SarabunPSK" w:cs="TH SarabunPSK"/>
                                <w:cs/>
                              </w:rPr>
                              <w:t>จังหวัดพระนครศรีอยุธยา พ.ศ.</w:t>
                            </w:r>
                            <w:r>
                              <w:rPr>
                                <w:rFonts w:ascii="TH SarabunPSK" w:hAnsi="TH SarabunPSK" w:cs="TH SarabunPSK"/>
                                <w:cs/>
                              </w:rPr>
                              <w:t>2562</w:t>
                            </w:r>
                            <w:r w:rsidRPr="00435E49">
                              <w:rPr>
                                <w:rFonts w:ascii="TH SarabunPSK" w:hAnsi="TH SarabunPSK" w:cs="TH SarabunPSK"/>
                                <w:cs/>
                              </w:rPr>
                              <w:t>(</w:t>
                            </w:r>
                            <w:r>
                              <w:rPr>
                                <w:rFonts w:ascii="TH SarabunPSK" w:hAnsi="TH SarabunPSK" w:cs="TH SarabunPSK"/>
                                <w:cs/>
                              </w:rPr>
                              <w:t>1</w:t>
                            </w:r>
                            <w:r w:rsidRPr="00435E49">
                              <w:rPr>
                                <w:rFonts w:ascii="TH SarabunPSK" w:hAnsi="TH SarabunPSK" w:cs="TH SarabunPSK"/>
                                <w:cs/>
                              </w:rPr>
                              <w:t xml:space="preserve"> ม.ค. -</w:t>
                            </w:r>
                            <w:r>
                              <w:rPr>
                                <w:rFonts w:ascii="TH SarabunPSK" w:hAnsi="TH SarabunPSK" w:cs="TH SarabunPSK"/>
                                <w:cs/>
                              </w:rPr>
                              <w:t>30</w:t>
                            </w:r>
                            <w:r w:rsidRPr="00435E49">
                              <w:rPr>
                                <w:rFonts w:ascii="TH SarabunPSK" w:hAnsi="TH SarabunPSK" w:cs="TH SarabunPSK"/>
                                <w:cs/>
                              </w:rPr>
                              <w:t xml:space="preserve"> ก.ย)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B61B" id="_x0000_s1030" type="#_x0000_t202" style="position:absolute;left:0;text-align:left;margin-left:92.1pt;margin-top:-744.75pt;width:301.75pt;height:4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" stroked="f">
                <v:textbox>
                  <w:txbxContent>
                    <w:p w14:paraId="3E933DD6" w14:textId="4D5EED95" w:rsidR="006C2E06" w:rsidRPr="00435E49" w:rsidRDefault="006C2E06" w:rsidP="00435E49">
                      <w:pPr>
                        <w:jc w:val="center"/>
                        <w:rPr>
                          <w:rFonts w:ascii="TH SarabunPSK" w:hAnsi="TH SarabunPSK" w:cs="TH SarabunPSK"/>
                        </w:rPr>
                      </w:pPr>
                      <w:r w:rsidRPr="00435E49">
                        <w:rPr>
                          <w:rFonts w:ascii="TH SarabunPSK" w:hAnsi="TH SarabunPSK" w:cs="TH SarabunPSK"/>
                          <w:cs/>
                        </w:rPr>
                        <w:t xml:space="preserve">ตารางที่ </w:t>
                      </w:r>
                      <w:r>
                        <w:rPr>
                          <w:rFonts w:ascii="TH SarabunPSK" w:hAnsi="TH SarabunPSK" w:cs="TH SarabunPSK"/>
                          <w:cs/>
                        </w:rPr>
                        <w:t>1</w:t>
                      </w:r>
                      <w:r>
                        <w:rPr>
                          <w:rFonts w:ascii="TH SarabunPSK" w:hAnsi="TH SarabunPSK" w:cs="TH SarabunPSK" w:hint="cs"/>
                          <w:cs/>
                        </w:rPr>
                        <w:t>0</w:t>
                      </w:r>
                      <w:r w:rsidRPr="00435E49">
                        <w:rPr>
                          <w:rFonts w:ascii="TH SarabunPSK" w:hAnsi="TH SarabunPSK" w:cs="TH SarabunPSK"/>
                          <w:cs/>
                        </w:rPr>
                        <w:t xml:space="preserve"> อัตราป่วย (ต่อประชากรแสนคน) โรคในระบบเฝ้าระวังจำแนกตามกลุ่มอายุ</w:t>
                      </w:r>
                    </w:p>
                    <w:p w14:paraId="31B801B3" w14:textId="43B9501B" w:rsidR="006C2E06" w:rsidRPr="00A445F5" w:rsidRDefault="006C2E06" w:rsidP="00435E49">
                      <w:pPr>
                        <w:jc w:val="center"/>
                      </w:pPr>
                      <w:r w:rsidRPr="00435E49">
                        <w:rPr>
                          <w:rFonts w:ascii="TH SarabunPSK" w:hAnsi="TH SarabunPSK" w:cs="TH SarabunPSK"/>
                          <w:cs/>
                        </w:rPr>
                        <w:t>จังหวัดพระนครศรีอยุธยา พ.ศ.</w:t>
                      </w:r>
                      <w:r>
                        <w:rPr>
                          <w:rFonts w:ascii="TH SarabunPSK" w:hAnsi="TH SarabunPSK" w:cs="TH SarabunPSK"/>
                          <w:cs/>
                        </w:rPr>
                        <w:t>2562</w:t>
                      </w:r>
                      <w:r w:rsidRPr="00435E49">
                        <w:rPr>
                          <w:rFonts w:ascii="TH SarabunPSK" w:hAnsi="TH SarabunPSK" w:cs="TH SarabunPSK"/>
                          <w:cs/>
                        </w:rPr>
                        <w:t>(</w:t>
                      </w:r>
                      <w:r>
                        <w:rPr>
                          <w:rFonts w:ascii="TH SarabunPSK" w:hAnsi="TH SarabunPSK" w:cs="TH SarabunPSK"/>
                          <w:cs/>
                        </w:rPr>
                        <w:t>1</w:t>
                      </w:r>
                      <w:r w:rsidRPr="00435E49">
                        <w:rPr>
                          <w:rFonts w:ascii="TH SarabunPSK" w:hAnsi="TH SarabunPSK" w:cs="TH SarabunPSK"/>
                          <w:cs/>
                        </w:rPr>
                        <w:t xml:space="preserve"> ม.ค. -</w:t>
                      </w:r>
                      <w:r>
                        <w:rPr>
                          <w:rFonts w:ascii="TH SarabunPSK" w:hAnsi="TH SarabunPSK" w:cs="TH SarabunPSK"/>
                          <w:cs/>
                        </w:rPr>
                        <w:t>30</w:t>
                      </w:r>
                      <w:r w:rsidRPr="00435E49">
                        <w:rPr>
                          <w:rFonts w:ascii="TH SarabunPSK" w:hAnsi="TH SarabunPSK" w:cs="TH SarabunPSK"/>
                          <w:cs/>
                        </w:rPr>
                        <w:t xml:space="preserve"> ก.ย)</w:t>
                      </w:r>
                    </w:p>
                  </w:txbxContent>
                </v:textbox>
              </v:shape>
            </w:pict>
          </mc:Fallback>
        </mc:AlternateContent>
      </w:r>
    </w:p>
    <w:p w14:paraId="64CD810D" w14:textId="77777777" w:rsidR="00D22ECA" w:rsidRPr="002C08EA" w:rsidRDefault="00D22ECA" w:rsidP="00AF2A0E">
      <w:pPr>
        <w:jc w:val="thaiDistribute"/>
        <w:rPr>
          <w:rFonts w:ascii="TH SarabunPSK" w:hAnsi="TH SarabunPSK" w:cs="TH SarabunPSK"/>
          <w:color w:val="FF0000"/>
          <w:sz w:val="28"/>
          <w:szCs w:val="28"/>
        </w:rPr>
      </w:pPr>
    </w:p>
    <w:p w14:paraId="0DFE37B7" w14:textId="77777777" w:rsidR="00D22ECA" w:rsidRPr="002C08EA" w:rsidRDefault="00D22ECA" w:rsidP="00AF2A0E">
      <w:pPr>
        <w:jc w:val="thaiDistribute"/>
        <w:rPr>
          <w:rFonts w:ascii="TH SarabunPSK" w:hAnsi="TH SarabunPSK" w:cs="TH SarabunPSK"/>
          <w:color w:val="FF0000"/>
          <w:sz w:val="28"/>
          <w:szCs w:val="28"/>
        </w:rPr>
      </w:pPr>
    </w:p>
    <w:p w14:paraId="4E6354DC" w14:textId="77777777" w:rsidR="00D22ECA" w:rsidRPr="002C08EA" w:rsidRDefault="00D22ECA" w:rsidP="00AF2A0E">
      <w:pPr>
        <w:jc w:val="thaiDistribute"/>
        <w:rPr>
          <w:rFonts w:ascii="TH SarabunPSK" w:hAnsi="TH SarabunPSK" w:cs="TH SarabunPSK"/>
          <w:color w:val="FF0000"/>
          <w:sz w:val="28"/>
          <w:szCs w:val="28"/>
        </w:rPr>
      </w:pPr>
    </w:p>
    <w:p w14:paraId="32568346" w14:textId="77777777" w:rsidR="00D22ECA" w:rsidRPr="002C08EA" w:rsidRDefault="00D22ECA" w:rsidP="00AF2A0E">
      <w:pPr>
        <w:jc w:val="thaiDistribute"/>
        <w:rPr>
          <w:rFonts w:ascii="TH SarabunPSK" w:hAnsi="TH SarabunPSK" w:cs="TH SarabunPSK"/>
          <w:color w:val="FF0000"/>
          <w:sz w:val="28"/>
          <w:szCs w:val="28"/>
        </w:rPr>
      </w:pPr>
    </w:p>
    <w:p w14:paraId="7C0D5F48" w14:textId="77777777" w:rsidR="00D22ECA" w:rsidRPr="002C08EA" w:rsidRDefault="00D22ECA" w:rsidP="00AF2A0E">
      <w:pPr>
        <w:jc w:val="thaiDistribute"/>
        <w:rPr>
          <w:rFonts w:ascii="TH SarabunPSK" w:hAnsi="TH SarabunPSK" w:cs="TH SarabunPSK"/>
          <w:color w:val="FF0000"/>
          <w:sz w:val="28"/>
          <w:szCs w:val="28"/>
        </w:rPr>
      </w:pPr>
    </w:p>
    <w:p w14:paraId="5089B33A" w14:textId="77777777" w:rsidR="00D22ECA" w:rsidRPr="002C08EA" w:rsidRDefault="00D22ECA" w:rsidP="00AF2A0E">
      <w:pPr>
        <w:jc w:val="thaiDistribute"/>
        <w:rPr>
          <w:rFonts w:ascii="TH SarabunPSK" w:hAnsi="TH SarabunPSK" w:cs="TH SarabunPSK"/>
          <w:color w:val="FF0000"/>
          <w:sz w:val="28"/>
          <w:szCs w:val="28"/>
        </w:rPr>
      </w:pPr>
    </w:p>
    <w:p w14:paraId="74CC400B" w14:textId="77777777" w:rsidR="00D22ECA" w:rsidRPr="002C08EA" w:rsidRDefault="00D22ECA" w:rsidP="00AF2A0E">
      <w:pPr>
        <w:jc w:val="thaiDistribute"/>
        <w:rPr>
          <w:rFonts w:ascii="TH SarabunPSK" w:hAnsi="TH SarabunPSK" w:cs="TH SarabunPSK"/>
          <w:color w:val="FF0000"/>
          <w:sz w:val="28"/>
          <w:szCs w:val="28"/>
        </w:rPr>
      </w:pPr>
    </w:p>
    <w:p w14:paraId="2DFA6438" w14:textId="77777777" w:rsidR="00D22ECA" w:rsidRPr="002C08EA" w:rsidRDefault="00D22ECA" w:rsidP="00AF2A0E">
      <w:pPr>
        <w:jc w:val="thaiDistribute"/>
        <w:rPr>
          <w:rFonts w:ascii="TH SarabunPSK" w:hAnsi="TH SarabunPSK" w:cs="TH SarabunPSK"/>
          <w:color w:val="FF0000"/>
          <w:sz w:val="28"/>
          <w:szCs w:val="28"/>
        </w:rPr>
      </w:pPr>
    </w:p>
    <w:p w14:paraId="33715A4B" w14:textId="77777777" w:rsidR="00D22ECA" w:rsidRPr="002C08EA" w:rsidRDefault="00D22ECA" w:rsidP="00AF2A0E">
      <w:pPr>
        <w:jc w:val="thaiDistribute"/>
        <w:rPr>
          <w:rFonts w:ascii="TH SarabunPSK" w:hAnsi="TH SarabunPSK" w:cs="TH SarabunPSK"/>
          <w:color w:val="FF0000"/>
          <w:sz w:val="28"/>
          <w:szCs w:val="28"/>
        </w:rPr>
      </w:pPr>
    </w:p>
    <w:p w14:paraId="530FB566" w14:textId="77777777" w:rsidR="00D22ECA" w:rsidRPr="002C08EA" w:rsidRDefault="00D22ECA" w:rsidP="00AF2A0E">
      <w:pPr>
        <w:jc w:val="thaiDistribute"/>
        <w:rPr>
          <w:rFonts w:ascii="TH SarabunPSK" w:hAnsi="TH SarabunPSK" w:cs="TH SarabunPSK"/>
          <w:color w:val="FF0000"/>
          <w:sz w:val="28"/>
          <w:szCs w:val="28"/>
        </w:rPr>
      </w:pPr>
    </w:p>
    <w:p w14:paraId="50481F8C" w14:textId="77777777" w:rsidR="00D22ECA" w:rsidRPr="002C08EA" w:rsidRDefault="00D22ECA" w:rsidP="00AF2A0E">
      <w:pPr>
        <w:jc w:val="thaiDistribute"/>
        <w:rPr>
          <w:rFonts w:ascii="TH SarabunPSK" w:hAnsi="TH SarabunPSK" w:cs="TH SarabunPSK"/>
          <w:color w:val="FF0000"/>
          <w:sz w:val="28"/>
          <w:szCs w:val="28"/>
        </w:rPr>
      </w:pPr>
    </w:p>
    <w:p w14:paraId="723AEDCC" w14:textId="77777777" w:rsidR="00D22ECA" w:rsidRPr="002C08EA" w:rsidRDefault="00D22ECA" w:rsidP="00AF2A0E">
      <w:pPr>
        <w:jc w:val="thaiDistribute"/>
        <w:rPr>
          <w:rFonts w:ascii="TH SarabunPSK" w:hAnsi="TH SarabunPSK" w:cs="TH SarabunPSK"/>
          <w:color w:val="FF0000"/>
          <w:sz w:val="28"/>
          <w:szCs w:val="28"/>
        </w:rPr>
      </w:pPr>
    </w:p>
    <w:p w14:paraId="34B613AF" w14:textId="77777777" w:rsidR="00D22ECA" w:rsidRPr="002C08EA" w:rsidRDefault="00D22ECA" w:rsidP="00AF2A0E">
      <w:pPr>
        <w:jc w:val="thaiDistribute"/>
        <w:rPr>
          <w:rFonts w:ascii="TH SarabunPSK" w:hAnsi="TH SarabunPSK" w:cs="TH SarabunPSK"/>
          <w:color w:val="FF0000"/>
          <w:sz w:val="28"/>
          <w:szCs w:val="28"/>
        </w:rPr>
      </w:pPr>
    </w:p>
    <w:p w14:paraId="4712C9F2" w14:textId="77777777" w:rsidR="00D22ECA" w:rsidRPr="002C08EA" w:rsidRDefault="00D22ECA" w:rsidP="00AF2A0E">
      <w:pPr>
        <w:jc w:val="thaiDistribute"/>
        <w:rPr>
          <w:rFonts w:ascii="TH SarabunPSK" w:hAnsi="TH SarabunPSK" w:cs="TH SarabunPSK"/>
          <w:color w:val="FF0000"/>
          <w:sz w:val="28"/>
          <w:szCs w:val="28"/>
        </w:rPr>
      </w:pPr>
    </w:p>
    <w:p w14:paraId="3D7C3B27" w14:textId="77777777" w:rsidR="00D22ECA" w:rsidRPr="002C08EA" w:rsidRDefault="00D22ECA" w:rsidP="00AF2A0E">
      <w:pPr>
        <w:jc w:val="thaiDistribute"/>
        <w:rPr>
          <w:rFonts w:ascii="TH SarabunPSK" w:hAnsi="TH SarabunPSK" w:cs="TH SarabunPSK"/>
          <w:color w:val="FF0000"/>
          <w:sz w:val="28"/>
          <w:szCs w:val="28"/>
        </w:rPr>
      </w:pPr>
    </w:p>
    <w:p w14:paraId="4EFA5E8F" w14:textId="77777777" w:rsidR="00D22ECA" w:rsidRPr="002C08EA" w:rsidRDefault="00D22ECA" w:rsidP="00AF2A0E">
      <w:pPr>
        <w:jc w:val="thaiDistribute"/>
        <w:rPr>
          <w:rFonts w:ascii="TH SarabunPSK" w:hAnsi="TH SarabunPSK" w:cs="TH SarabunPSK"/>
          <w:color w:val="FF0000"/>
          <w:sz w:val="28"/>
          <w:szCs w:val="28"/>
        </w:rPr>
      </w:pPr>
    </w:p>
    <w:p w14:paraId="1BEF85CB" w14:textId="77777777" w:rsidR="00D22ECA" w:rsidRPr="002C08EA" w:rsidRDefault="00D22ECA" w:rsidP="00AF2A0E">
      <w:pPr>
        <w:jc w:val="thaiDistribute"/>
        <w:rPr>
          <w:rFonts w:ascii="TH SarabunPSK" w:hAnsi="TH SarabunPSK" w:cs="TH SarabunPSK"/>
          <w:color w:val="FF0000"/>
          <w:sz w:val="28"/>
          <w:szCs w:val="28"/>
        </w:rPr>
      </w:pPr>
    </w:p>
    <w:p w14:paraId="410FD728" w14:textId="77777777" w:rsidR="00D22ECA" w:rsidRPr="002C08EA" w:rsidRDefault="00D22ECA" w:rsidP="00AF2A0E">
      <w:pPr>
        <w:jc w:val="thaiDistribute"/>
        <w:rPr>
          <w:rFonts w:ascii="TH SarabunPSK" w:hAnsi="TH SarabunPSK" w:cs="TH SarabunPSK"/>
          <w:color w:val="FF0000"/>
          <w:sz w:val="28"/>
          <w:szCs w:val="28"/>
        </w:rPr>
      </w:pPr>
    </w:p>
    <w:p w14:paraId="274D3136" w14:textId="77777777" w:rsidR="00D22ECA" w:rsidRPr="002C08EA" w:rsidRDefault="00D22ECA" w:rsidP="00AF2A0E">
      <w:pPr>
        <w:jc w:val="thaiDistribute"/>
        <w:rPr>
          <w:rFonts w:ascii="TH SarabunPSK" w:hAnsi="TH SarabunPSK" w:cs="TH SarabunPSK"/>
          <w:color w:val="FF0000"/>
          <w:sz w:val="28"/>
          <w:szCs w:val="28"/>
        </w:rPr>
      </w:pPr>
    </w:p>
    <w:p w14:paraId="73691588" w14:textId="77777777" w:rsidR="00D22ECA" w:rsidRPr="002C08EA" w:rsidRDefault="00D22ECA" w:rsidP="00AF2A0E">
      <w:pPr>
        <w:jc w:val="thaiDistribute"/>
        <w:rPr>
          <w:rFonts w:ascii="TH SarabunPSK" w:hAnsi="TH SarabunPSK" w:cs="TH SarabunPSK"/>
          <w:color w:val="FF0000"/>
          <w:sz w:val="28"/>
          <w:szCs w:val="28"/>
        </w:rPr>
      </w:pPr>
    </w:p>
    <w:p w14:paraId="6A09AADC" w14:textId="77777777" w:rsidR="00D22ECA" w:rsidRPr="002C08EA" w:rsidRDefault="00D22ECA" w:rsidP="00AF2A0E">
      <w:pPr>
        <w:jc w:val="thaiDistribute"/>
        <w:rPr>
          <w:rFonts w:ascii="TH SarabunPSK" w:hAnsi="TH SarabunPSK" w:cs="TH SarabunPSK"/>
          <w:color w:val="FF0000"/>
          <w:sz w:val="28"/>
          <w:szCs w:val="28"/>
        </w:rPr>
      </w:pPr>
    </w:p>
    <w:p w14:paraId="6DB35844" w14:textId="77777777" w:rsidR="00D22ECA" w:rsidRPr="002C08EA" w:rsidRDefault="00D22ECA" w:rsidP="00AF2A0E">
      <w:pPr>
        <w:jc w:val="thaiDistribute"/>
        <w:rPr>
          <w:rFonts w:ascii="TH SarabunPSK" w:hAnsi="TH SarabunPSK" w:cs="TH SarabunPSK"/>
          <w:color w:val="FF0000"/>
          <w:sz w:val="28"/>
          <w:szCs w:val="28"/>
        </w:rPr>
      </w:pPr>
    </w:p>
    <w:p w14:paraId="78EB8FCC" w14:textId="77777777" w:rsidR="00D22ECA" w:rsidRPr="002C08EA" w:rsidRDefault="00D22ECA" w:rsidP="00AF2A0E">
      <w:pPr>
        <w:jc w:val="thaiDistribute"/>
        <w:rPr>
          <w:rFonts w:ascii="TH SarabunPSK" w:hAnsi="TH SarabunPSK" w:cs="TH SarabunPSK"/>
          <w:color w:val="FF0000"/>
          <w:sz w:val="28"/>
          <w:szCs w:val="28"/>
        </w:rPr>
      </w:pPr>
    </w:p>
    <w:p w14:paraId="3FF61E40" w14:textId="77777777" w:rsidR="00D22ECA" w:rsidRPr="002C08EA" w:rsidRDefault="00D22ECA" w:rsidP="00AF2A0E">
      <w:pPr>
        <w:jc w:val="thaiDistribute"/>
        <w:rPr>
          <w:rFonts w:ascii="TH SarabunPSK" w:hAnsi="TH SarabunPSK" w:cs="TH SarabunPSK"/>
          <w:color w:val="FF0000"/>
          <w:sz w:val="28"/>
          <w:szCs w:val="28"/>
        </w:rPr>
      </w:pPr>
    </w:p>
    <w:p w14:paraId="7A49081A" w14:textId="77777777" w:rsidR="00D22ECA" w:rsidRPr="002C08EA" w:rsidRDefault="00D22ECA" w:rsidP="00AF2A0E">
      <w:pPr>
        <w:jc w:val="thaiDistribute"/>
        <w:rPr>
          <w:rFonts w:ascii="TH SarabunPSK" w:hAnsi="TH SarabunPSK" w:cs="TH SarabunPSK"/>
          <w:color w:val="FF0000"/>
          <w:sz w:val="28"/>
          <w:szCs w:val="28"/>
        </w:rPr>
      </w:pPr>
    </w:p>
    <w:p w14:paraId="3DABDB20" w14:textId="77777777" w:rsidR="00D22ECA" w:rsidRPr="002C08EA" w:rsidRDefault="00D22ECA" w:rsidP="00AF2A0E">
      <w:pPr>
        <w:jc w:val="thaiDistribute"/>
        <w:rPr>
          <w:rFonts w:ascii="TH SarabunPSK" w:hAnsi="TH SarabunPSK" w:cs="TH SarabunPSK"/>
          <w:color w:val="FF0000"/>
          <w:sz w:val="28"/>
          <w:szCs w:val="28"/>
        </w:rPr>
      </w:pPr>
    </w:p>
    <w:p w14:paraId="2AAFDD8B" w14:textId="77777777" w:rsidR="00D22ECA" w:rsidRPr="002C08EA" w:rsidRDefault="00D22ECA" w:rsidP="00AF2A0E">
      <w:pPr>
        <w:jc w:val="thaiDistribute"/>
        <w:rPr>
          <w:rFonts w:ascii="TH SarabunPSK" w:hAnsi="TH SarabunPSK" w:cs="TH SarabunPSK"/>
          <w:color w:val="FF0000"/>
          <w:sz w:val="28"/>
          <w:szCs w:val="28"/>
        </w:rPr>
      </w:pPr>
    </w:p>
    <w:p w14:paraId="3225FC04" w14:textId="77777777" w:rsidR="00D22ECA" w:rsidRPr="002C08EA" w:rsidRDefault="00D22ECA" w:rsidP="00AF2A0E">
      <w:pPr>
        <w:jc w:val="thaiDistribute"/>
        <w:rPr>
          <w:rFonts w:ascii="TH SarabunPSK" w:hAnsi="TH SarabunPSK" w:cs="TH SarabunPSK"/>
          <w:color w:val="FF0000"/>
          <w:sz w:val="28"/>
          <w:szCs w:val="28"/>
        </w:rPr>
      </w:pPr>
    </w:p>
    <w:p w14:paraId="68C7DE73" w14:textId="77777777" w:rsidR="00D22ECA" w:rsidRPr="002C08EA" w:rsidRDefault="00D22ECA" w:rsidP="00AF2A0E">
      <w:pPr>
        <w:jc w:val="thaiDistribute"/>
        <w:rPr>
          <w:rFonts w:ascii="TH SarabunPSK" w:hAnsi="TH SarabunPSK" w:cs="TH SarabunPSK"/>
          <w:color w:val="FF0000"/>
          <w:sz w:val="28"/>
          <w:szCs w:val="28"/>
        </w:rPr>
      </w:pPr>
    </w:p>
    <w:p w14:paraId="784DC6F6" w14:textId="77777777" w:rsidR="00D22ECA" w:rsidRPr="002C08EA" w:rsidRDefault="00D22ECA" w:rsidP="00AF2A0E">
      <w:pPr>
        <w:jc w:val="thaiDistribute"/>
        <w:rPr>
          <w:rFonts w:ascii="TH SarabunPSK" w:hAnsi="TH SarabunPSK" w:cs="TH SarabunPSK"/>
          <w:color w:val="FF0000"/>
          <w:sz w:val="28"/>
          <w:szCs w:val="28"/>
        </w:rPr>
      </w:pPr>
    </w:p>
    <w:p w14:paraId="13443D25" w14:textId="77777777" w:rsidR="00FA6E5C" w:rsidRDefault="00FA6E5C" w:rsidP="00AF2A0E">
      <w:pPr>
        <w:tabs>
          <w:tab w:val="left" w:pos="3519"/>
        </w:tabs>
        <w:jc w:val="thaiDistribute"/>
        <w:rPr>
          <w:rFonts w:ascii="TH SarabunPSK" w:hAnsi="TH SarabunPSK" w:cs="TH SarabunPSK"/>
          <w:color w:val="FF0000"/>
        </w:rPr>
      </w:pPr>
      <w:r>
        <w:rPr>
          <w:rFonts w:ascii="TH SarabunPSK" w:hAnsi="TH SarabunPSK" w:cs="TH SarabunPSK"/>
          <w:color w:val="FF0000"/>
          <w:sz w:val="28"/>
          <w:szCs w:val="28"/>
          <w:cs/>
        </w:rPr>
        <w:tab/>
      </w:r>
    </w:p>
    <w:p w14:paraId="62317DBC" w14:textId="30886763" w:rsidR="00D22ECA" w:rsidRPr="001446C2" w:rsidRDefault="00D22ECA" w:rsidP="00AF2A0E">
      <w:pPr>
        <w:tabs>
          <w:tab w:val="left" w:pos="3519"/>
        </w:tabs>
        <w:jc w:val="thaiDistribute"/>
        <w:rPr>
          <w:rFonts w:ascii="TH SarabunPSK" w:hAnsi="TH SarabunPSK" w:cs="TH SarabunPSK"/>
          <w:b/>
          <w:bCs/>
        </w:rPr>
      </w:pPr>
      <w:r w:rsidRPr="001446C2">
        <w:rPr>
          <w:rFonts w:ascii="TH SarabunPSK" w:hAnsi="TH SarabunPSK" w:cs="TH SarabunPSK"/>
          <w:b/>
          <w:bCs/>
          <w:cs/>
        </w:rPr>
        <w:lastRenderedPageBreak/>
        <w:t xml:space="preserve">ตารางที่ </w:t>
      </w:r>
      <w:r w:rsidR="002508C2">
        <w:rPr>
          <w:rFonts w:ascii="TH SarabunPSK" w:hAnsi="TH SarabunPSK" w:cs="TH SarabunPSK"/>
          <w:b/>
          <w:bCs/>
          <w:cs/>
        </w:rPr>
        <w:t>๑๑</w:t>
      </w:r>
      <w:r w:rsidRPr="001446C2">
        <w:rPr>
          <w:rFonts w:ascii="TH SarabunPSK" w:hAnsi="TH SarabunPSK" w:cs="TH SarabunPSK"/>
          <w:b/>
          <w:bCs/>
          <w:cs/>
        </w:rPr>
        <w:t xml:space="preserve"> จำนวนผู้ป่วยโรคในระบบเฝ้าระวังจำแนกตามเพศ</w:t>
      </w:r>
    </w:p>
    <w:p w14:paraId="1FB16FD0" w14:textId="1CE795FE" w:rsidR="00D22ECA" w:rsidRPr="001446C2" w:rsidRDefault="00D22ECA" w:rsidP="00AF2A0E">
      <w:pPr>
        <w:pStyle w:val="NoSpacing"/>
        <w:jc w:val="thaiDistribute"/>
        <w:rPr>
          <w:rFonts w:ascii="TH SarabunPSK" w:hAnsi="TH SarabunPSK" w:cs="TH SarabunPSK"/>
          <w:b/>
          <w:bCs/>
          <w:szCs w:val="32"/>
        </w:rPr>
      </w:pPr>
      <w:r w:rsidRPr="001446C2">
        <w:rPr>
          <w:rFonts w:ascii="TH SarabunPSK" w:hAnsi="TH SarabunPSK" w:cs="TH SarabunPSK"/>
          <w:b/>
          <w:bCs/>
          <w:szCs w:val="32"/>
          <w:cs/>
        </w:rPr>
        <w:t>จังหวัดพระนครศรีอยุธยา พ.ศ.</w:t>
      </w:r>
      <w:r w:rsidR="002508C2">
        <w:rPr>
          <w:rFonts w:ascii="TH SarabunPSK" w:hAnsi="TH SarabunPSK" w:cs="TH SarabunPSK" w:hint="cs"/>
          <w:b/>
          <w:bCs/>
          <w:szCs w:val="32"/>
          <w:cs/>
        </w:rPr>
        <w:t>๒๕๖๖</w:t>
      </w:r>
      <w:r w:rsidRPr="001446C2">
        <w:rPr>
          <w:rFonts w:ascii="TH SarabunPSK" w:hAnsi="TH SarabunPSK" w:cs="TH SarabunPSK"/>
          <w:b/>
          <w:bCs/>
          <w:szCs w:val="32"/>
          <w:cs/>
        </w:rPr>
        <w:t xml:space="preserve"> </w:t>
      </w:r>
    </w:p>
    <w:p w14:paraId="1F933A74" w14:textId="7D051751" w:rsidR="002D56CA" w:rsidRPr="002C08EA" w:rsidRDefault="00FA6E5C" w:rsidP="00AF2A0E">
      <w:pPr>
        <w:jc w:val="thaiDistribute"/>
        <w:rPr>
          <w:rFonts w:ascii="TH SarabunPSK" w:hAnsi="TH SarabunPSK" w:cs="TH SarabunPSK"/>
          <w:color w:val="FF0000"/>
        </w:rPr>
      </w:pPr>
      <w:r w:rsidRPr="00FA6E5C">
        <w:rPr>
          <w:rFonts w:hint="cs"/>
          <w:noProof/>
          <w:cs/>
        </w:rPr>
        <w:drawing>
          <wp:anchor distT="0" distB="0" distL="114300" distR="114300" simplePos="0" relativeHeight="251678720" behindDoc="0" locked="0" layoutInCell="1" allowOverlap="1" wp14:anchorId="76C10C0B" wp14:editId="0BB2FBA0">
            <wp:simplePos x="0" y="0"/>
            <wp:positionH relativeFrom="column">
              <wp:posOffset>-451982</wp:posOffset>
            </wp:positionH>
            <wp:positionV relativeFrom="paragraph">
              <wp:posOffset>210902</wp:posOffset>
            </wp:positionV>
            <wp:extent cx="6360795" cy="8197795"/>
            <wp:effectExtent l="0" t="0" r="1905" b="0"/>
            <wp:wrapNone/>
            <wp:docPr id="15233906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64617" cy="820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49E13" w14:textId="1BA75218" w:rsidR="00D22ECA" w:rsidRPr="002C08EA" w:rsidRDefault="00D22ECA" w:rsidP="00AF2A0E">
      <w:pPr>
        <w:jc w:val="thaiDistribute"/>
        <w:rPr>
          <w:rFonts w:ascii="TH SarabunPSK" w:hAnsi="TH SarabunPSK" w:cs="TH SarabunPSK"/>
          <w:color w:val="FF0000"/>
        </w:rPr>
      </w:pPr>
    </w:p>
    <w:p w14:paraId="554FD7D0" w14:textId="291D992B" w:rsidR="00D22ECA" w:rsidRPr="002C08EA" w:rsidRDefault="00D22ECA" w:rsidP="00AF2A0E">
      <w:pPr>
        <w:jc w:val="thaiDistribute"/>
        <w:rPr>
          <w:rFonts w:ascii="TH SarabunPSK" w:hAnsi="TH SarabunPSK" w:cs="TH SarabunPSK"/>
          <w:color w:val="FF0000"/>
        </w:rPr>
      </w:pPr>
    </w:p>
    <w:p w14:paraId="6F89C722" w14:textId="03D66023" w:rsidR="00D22ECA" w:rsidRPr="002C08EA" w:rsidRDefault="00D22ECA" w:rsidP="00AF2A0E">
      <w:pPr>
        <w:jc w:val="thaiDistribute"/>
        <w:rPr>
          <w:rFonts w:ascii="TH SarabunPSK" w:hAnsi="TH SarabunPSK" w:cs="TH SarabunPSK"/>
          <w:color w:val="FF0000"/>
        </w:rPr>
      </w:pPr>
    </w:p>
    <w:p w14:paraId="5232BE55" w14:textId="04005A5C" w:rsidR="00D22ECA" w:rsidRPr="002C08EA" w:rsidRDefault="00D22ECA" w:rsidP="00AF2A0E">
      <w:pPr>
        <w:jc w:val="thaiDistribute"/>
        <w:rPr>
          <w:rFonts w:ascii="TH SarabunPSK" w:hAnsi="TH SarabunPSK" w:cs="TH SarabunPSK"/>
          <w:color w:val="FF0000"/>
        </w:rPr>
      </w:pPr>
    </w:p>
    <w:p w14:paraId="1C9739EA" w14:textId="426E0123" w:rsidR="00D22ECA" w:rsidRPr="002C08EA" w:rsidRDefault="00D22ECA" w:rsidP="00AF2A0E">
      <w:pPr>
        <w:jc w:val="thaiDistribute"/>
        <w:rPr>
          <w:rFonts w:ascii="TH SarabunPSK" w:hAnsi="TH SarabunPSK" w:cs="TH SarabunPSK"/>
          <w:color w:val="FF0000"/>
        </w:rPr>
      </w:pPr>
    </w:p>
    <w:p w14:paraId="112E7FBF" w14:textId="1B4CF7C9" w:rsidR="00D22ECA" w:rsidRPr="002C08EA" w:rsidRDefault="00D22ECA" w:rsidP="00AF2A0E">
      <w:pPr>
        <w:jc w:val="thaiDistribute"/>
        <w:rPr>
          <w:rFonts w:ascii="TH SarabunPSK" w:hAnsi="TH SarabunPSK" w:cs="TH SarabunPSK"/>
          <w:color w:val="FF0000"/>
        </w:rPr>
      </w:pPr>
    </w:p>
    <w:p w14:paraId="72CAA804" w14:textId="582F762C" w:rsidR="00D22ECA" w:rsidRPr="002C08EA" w:rsidRDefault="00D22ECA" w:rsidP="00AF2A0E">
      <w:pPr>
        <w:jc w:val="thaiDistribute"/>
        <w:rPr>
          <w:rFonts w:ascii="TH SarabunPSK" w:hAnsi="TH SarabunPSK" w:cs="TH SarabunPSK"/>
          <w:color w:val="FF0000"/>
        </w:rPr>
      </w:pPr>
    </w:p>
    <w:p w14:paraId="2FD560E9" w14:textId="315001ED" w:rsidR="00D22ECA" w:rsidRPr="002C08EA" w:rsidRDefault="00D22ECA" w:rsidP="00AF2A0E">
      <w:pPr>
        <w:jc w:val="thaiDistribute"/>
        <w:rPr>
          <w:rFonts w:ascii="TH SarabunPSK" w:hAnsi="TH SarabunPSK" w:cs="TH SarabunPSK"/>
          <w:color w:val="FF0000"/>
        </w:rPr>
      </w:pPr>
    </w:p>
    <w:p w14:paraId="6566B64A" w14:textId="78BB765D" w:rsidR="00D22ECA" w:rsidRPr="002C08EA" w:rsidRDefault="00D22ECA" w:rsidP="00AF2A0E">
      <w:pPr>
        <w:jc w:val="thaiDistribute"/>
        <w:rPr>
          <w:rFonts w:ascii="TH SarabunPSK" w:hAnsi="TH SarabunPSK" w:cs="TH SarabunPSK"/>
          <w:color w:val="FF0000"/>
        </w:rPr>
      </w:pPr>
    </w:p>
    <w:p w14:paraId="4AB8D16F" w14:textId="3214D94D" w:rsidR="00D22ECA" w:rsidRPr="002C08EA" w:rsidRDefault="00D22ECA" w:rsidP="00AF2A0E">
      <w:pPr>
        <w:jc w:val="thaiDistribute"/>
        <w:rPr>
          <w:rFonts w:ascii="TH SarabunPSK" w:hAnsi="TH SarabunPSK" w:cs="TH SarabunPSK"/>
          <w:color w:val="FF0000"/>
        </w:rPr>
      </w:pPr>
    </w:p>
    <w:p w14:paraId="64E1264D" w14:textId="5E4DE34E" w:rsidR="00D22ECA" w:rsidRPr="002C08EA" w:rsidRDefault="00D22ECA" w:rsidP="00AF2A0E">
      <w:pPr>
        <w:jc w:val="thaiDistribute"/>
        <w:rPr>
          <w:rFonts w:ascii="TH SarabunPSK" w:hAnsi="TH SarabunPSK" w:cs="TH SarabunPSK"/>
          <w:color w:val="FF0000"/>
        </w:rPr>
      </w:pPr>
    </w:p>
    <w:p w14:paraId="6D160AB0" w14:textId="77FA46C5" w:rsidR="00D22ECA" w:rsidRPr="002C08EA" w:rsidRDefault="00D22ECA" w:rsidP="00AF2A0E">
      <w:pPr>
        <w:jc w:val="thaiDistribute"/>
        <w:rPr>
          <w:rFonts w:ascii="TH SarabunPSK" w:hAnsi="TH SarabunPSK" w:cs="TH SarabunPSK"/>
          <w:color w:val="FF0000"/>
        </w:rPr>
      </w:pPr>
    </w:p>
    <w:p w14:paraId="5779E408" w14:textId="641E7A43" w:rsidR="00D22ECA" w:rsidRPr="002C08EA" w:rsidRDefault="00D22ECA" w:rsidP="00AF2A0E">
      <w:pPr>
        <w:jc w:val="thaiDistribute"/>
        <w:rPr>
          <w:rFonts w:ascii="TH SarabunPSK" w:hAnsi="TH SarabunPSK" w:cs="TH SarabunPSK"/>
          <w:color w:val="FF0000"/>
        </w:rPr>
      </w:pPr>
    </w:p>
    <w:p w14:paraId="0045488A" w14:textId="21E11F9F" w:rsidR="00D22ECA" w:rsidRPr="002C08EA" w:rsidRDefault="00D22ECA" w:rsidP="00AF2A0E">
      <w:pPr>
        <w:jc w:val="thaiDistribute"/>
        <w:rPr>
          <w:rFonts w:ascii="TH SarabunPSK" w:hAnsi="TH SarabunPSK" w:cs="TH SarabunPSK"/>
          <w:color w:val="FF0000"/>
        </w:rPr>
      </w:pPr>
    </w:p>
    <w:p w14:paraId="5486D2A1" w14:textId="1F8BC1B6" w:rsidR="00D22ECA" w:rsidRPr="002C08EA" w:rsidRDefault="00D22ECA" w:rsidP="00AF2A0E">
      <w:pPr>
        <w:jc w:val="thaiDistribute"/>
        <w:rPr>
          <w:rFonts w:ascii="TH SarabunPSK" w:hAnsi="TH SarabunPSK" w:cs="TH SarabunPSK"/>
          <w:color w:val="FF0000"/>
        </w:rPr>
      </w:pPr>
    </w:p>
    <w:p w14:paraId="4F93158B" w14:textId="2ADD6E3E" w:rsidR="00D22ECA" w:rsidRPr="002C08EA" w:rsidRDefault="00D22ECA" w:rsidP="00AF2A0E">
      <w:pPr>
        <w:jc w:val="thaiDistribute"/>
        <w:rPr>
          <w:rFonts w:ascii="TH SarabunPSK" w:hAnsi="TH SarabunPSK" w:cs="TH SarabunPSK"/>
          <w:color w:val="FF0000"/>
        </w:rPr>
      </w:pPr>
    </w:p>
    <w:p w14:paraId="0BDAF91A" w14:textId="32B17404" w:rsidR="00D22ECA" w:rsidRPr="002C08EA" w:rsidRDefault="00D22ECA" w:rsidP="00AF2A0E">
      <w:pPr>
        <w:jc w:val="thaiDistribute"/>
        <w:rPr>
          <w:rFonts w:ascii="TH SarabunPSK" w:hAnsi="TH SarabunPSK" w:cs="TH SarabunPSK"/>
          <w:color w:val="FF0000"/>
        </w:rPr>
      </w:pPr>
    </w:p>
    <w:p w14:paraId="5CBC9172" w14:textId="2E896F4B" w:rsidR="00D22ECA" w:rsidRPr="002C08EA" w:rsidRDefault="00D22ECA" w:rsidP="00AF2A0E">
      <w:pPr>
        <w:jc w:val="thaiDistribute"/>
        <w:rPr>
          <w:rFonts w:ascii="TH SarabunPSK" w:hAnsi="TH SarabunPSK" w:cs="TH SarabunPSK"/>
          <w:color w:val="FF0000"/>
        </w:rPr>
      </w:pPr>
    </w:p>
    <w:p w14:paraId="697F4AFD" w14:textId="7B57C6DD" w:rsidR="00D22ECA" w:rsidRPr="002C08EA" w:rsidRDefault="00D22ECA" w:rsidP="00AF2A0E">
      <w:pPr>
        <w:jc w:val="thaiDistribute"/>
        <w:rPr>
          <w:rFonts w:ascii="TH SarabunPSK" w:hAnsi="TH SarabunPSK" w:cs="TH SarabunPSK"/>
          <w:color w:val="FF0000"/>
        </w:rPr>
      </w:pPr>
    </w:p>
    <w:p w14:paraId="71750EA8" w14:textId="06D30663" w:rsidR="00D22ECA" w:rsidRPr="002C08EA" w:rsidRDefault="00D22ECA" w:rsidP="00AF2A0E">
      <w:pPr>
        <w:jc w:val="thaiDistribute"/>
        <w:rPr>
          <w:rFonts w:ascii="TH SarabunPSK" w:hAnsi="TH SarabunPSK" w:cs="TH SarabunPSK"/>
          <w:color w:val="FF0000"/>
        </w:rPr>
      </w:pPr>
    </w:p>
    <w:p w14:paraId="68A8B471" w14:textId="177013C1" w:rsidR="00D22ECA" w:rsidRPr="002C08EA" w:rsidRDefault="00D22ECA" w:rsidP="00AF2A0E">
      <w:pPr>
        <w:jc w:val="thaiDistribute"/>
        <w:rPr>
          <w:rFonts w:ascii="TH SarabunPSK" w:hAnsi="TH SarabunPSK" w:cs="TH SarabunPSK"/>
          <w:color w:val="FF0000"/>
        </w:rPr>
      </w:pPr>
    </w:p>
    <w:p w14:paraId="41B29294" w14:textId="7E7BCF4B" w:rsidR="00D22ECA" w:rsidRPr="002C08EA" w:rsidRDefault="00D22ECA" w:rsidP="00AF2A0E">
      <w:pPr>
        <w:jc w:val="thaiDistribute"/>
        <w:rPr>
          <w:rFonts w:ascii="TH SarabunPSK" w:hAnsi="TH SarabunPSK" w:cs="TH SarabunPSK"/>
          <w:color w:val="FF0000"/>
        </w:rPr>
      </w:pPr>
    </w:p>
    <w:p w14:paraId="6ECC5A7E" w14:textId="0187BC97" w:rsidR="00D22ECA" w:rsidRPr="002C08EA" w:rsidRDefault="00D22ECA" w:rsidP="00AF2A0E">
      <w:pPr>
        <w:jc w:val="thaiDistribute"/>
        <w:rPr>
          <w:rFonts w:ascii="TH SarabunPSK" w:hAnsi="TH SarabunPSK" w:cs="TH SarabunPSK"/>
          <w:color w:val="FF0000"/>
        </w:rPr>
      </w:pPr>
    </w:p>
    <w:p w14:paraId="4F5A9BFC" w14:textId="5EED3E65" w:rsidR="00D22ECA" w:rsidRPr="002C08EA" w:rsidRDefault="00D22ECA" w:rsidP="00AF2A0E">
      <w:pPr>
        <w:jc w:val="thaiDistribute"/>
        <w:rPr>
          <w:rFonts w:ascii="TH SarabunPSK" w:hAnsi="TH SarabunPSK" w:cs="TH SarabunPSK"/>
          <w:color w:val="FF0000"/>
        </w:rPr>
      </w:pPr>
    </w:p>
    <w:p w14:paraId="4E7F9A22" w14:textId="0DB0C67F" w:rsidR="00D22ECA" w:rsidRPr="002C08EA" w:rsidRDefault="00D22ECA" w:rsidP="00AF2A0E">
      <w:pPr>
        <w:jc w:val="thaiDistribute"/>
        <w:rPr>
          <w:rFonts w:ascii="TH SarabunPSK" w:hAnsi="TH SarabunPSK" w:cs="TH SarabunPSK"/>
          <w:color w:val="FF0000"/>
        </w:rPr>
      </w:pPr>
    </w:p>
    <w:p w14:paraId="51BBC02A" w14:textId="2C9ADC24" w:rsidR="00D22ECA" w:rsidRPr="002C08EA" w:rsidRDefault="00D22ECA" w:rsidP="00AF2A0E">
      <w:pPr>
        <w:jc w:val="thaiDistribute"/>
        <w:rPr>
          <w:rFonts w:ascii="TH SarabunPSK" w:hAnsi="TH SarabunPSK" w:cs="TH SarabunPSK"/>
          <w:color w:val="FF0000"/>
        </w:rPr>
      </w:pPr>
    </w:p>
    <w:p w14:paraId="4BFC194F" w14:textId="17FA7AC2" w:rsidR="00D22ECA" w:rsidRPr="002C08EA" w:rsidRDefault="00D22ECA" w:rsidP="00AF2A0E">
      <w:pPr>
        <w:jc w:val="thaiDistribute"/>
        <w:rPr>
          <w:rFonts w:ascii="TH SarabunPSK" w:hAnsi="TH SarabunPSK" w:cs="TH SarabunPSK"/>
          <w:color w:val="FF0000"/>
        </w:rPr>
      </w:pPr>
    </w:p>
    <w:p w14:paraId="7F4417B9" w14:textId="49C283ED" w:rsidR="00D22ECA" w:rsidRPr="002C08EA" w:rsidRDefault="00D22ECA" w:rsidP="00AF2A0E">
      <w:pPr>
        <w:jc w:val="thaiDistribute"/>
        <w:rPr>
          <w:rFonts w:ascii="TH SarabunPSK" w:hAnsi="TH SarabunPSK" w:cs="TH SarabunPSK"/>
          <w:color w:val="FF0000"/>
        </w:rPr>
      </w:pPr>
    </w:p>
    <w:p w14:paraId="464C068B" w14:textId="5E251205" w:rsidR="00D22ECA" w:rsidRPr="002C08EA" w:rsidRDefault="00D22ECA" w:rsidP="00AF2A0E">
      <w:pPr>
        <w:jc w:val="thaiDistribute"/>
        <w:rPr>
          <w:rFonts w:ascii="TH SarabunPSK" w:hAnsi="TH SarabunPSK" w:cs="TH SarabunPSK"/>
          <w:color w:val="FF0000"/>
        </w:rPr>
      </w:pPr>
    </w:p>
    <w:p w14:paraId="4F3141DA" w14:textId="68A62A32" w:rsidR="00D22ECA" w:rsidRPr="002C08EA" w:rsidRDefault="00D22ECA" w:rsidP="00AF2A0E">
      <w:pPr>
        <w:jc w:val="thaiDistribute"/>
        <w:rPr>
          <w:rFonts w:ascii="TH SarabunPSK" w:hAnsi="TH SarabunPSK" w:cs="TH SarabunPSK"/>
          <w:color w:val="FF0000"/>
        </w:rPr>
      </w:pPr>
    </w:p>
    <w:p w14:paraId="49ADB1AE" w14:textId="36D3FC14" w:rsidR="00D22ECA" w:rsidRPr="002C08EA" w:rsidRDefault="00D22ECA" w:rsidP="00AF2A0E">
      <w:pPr>
        <w:jc w:val="thaiDistribute"/>
        <w:rPr>
          <w:rFonts w:ascii="TH SarabunPSK" w:hAnsi="TH SarabunPSK" w:cs="TH SarabunPSK"/>
          <w:color w:val="FF0000"/>
        </w:rPr>
      </w:pPr>
    </w:p>
    <w:p w14:paraId="7D7A6F5E" w14:textId="3E77B1FF" w:rsidR="00D22ECA" w:rsidRPr="002C08EA" w:rsidRDefault="00D22ECA" w:rsidP="00AF2A0E">
      <w:pPr>
        <w:jc w:val="thaiDistribute"/>
        <w:rPr>
          <w:rFonts w:ascii="TH SarabunPSK" w:hAnsi="TH SarabunPSK" w:cs="TH SarabunPSK"/>
          <w:color w:val="FF0000"/>
        </w:rPr>
      </w:pPr>
    </w:p>
    <w:p w14:paraId="10F45529" w14:textId="487391B8" w:rsidR="00D22ECA" w:rsidRPr="002C08EA" w:rsidRDefault="00D22ECA" w:rsidP="00AF2A0E">
      <w:pPr>
        <w:jc w:val="thaiDistribute"/>
        <w:rPr>
          <w:rFonts w:ascii="TH SarabunPSK" w:hAnsi="TH SarabunPSK" w:cs="TH SarabunPSK"/>
          <w:color w:val="FF0000"/>
        </w:rPr>
      </w:pPr>
    </w:p>
    <w:p w14:paraId="14AA089A" w14:textId="6CFC5D67" w:rsidR="00D22ECA" w:rsidRPr="002C08EA" w:rsidRDefault="00D22ECA" w:rsidP="00AF2A0E">
      <w:pPr>
        <w:jc w:val="thaiDistribute"/>
        <w:rPr>
          <w:rFonts w:ascii="TH SarabunPSK" w:hAnsi="TH SarabunPSK" w:cs="TH SarabunPSK"/>
          <w:color w:val="FF0000"/>
        </w:rPr>
      </w:pPr>
    </w:p>
    <w:p w14:paraId="2898187A" w14:textId="10CA3141" w:rsidR="00D22ECA" w:rsidRPr="002C08EA" w:rsidRDefault="00D22ECA" w:rsidP="00AF2A0E">
      <w:pPr>
        <w:jc w:val="thaiDistribute"/>
        <w:rPr>
          <w:rFonts w:ascii="TH SarabunPSK" w:hAnsi="TH SarabunPSK" w:cs="TH SarabunPSK"/>
          <w:color w:val="FF0000"/>
        </w:rPr>
      </w:pPr>
    </w:p>
    <w:p w14:paraId="37D04F2C" w14:textId="7C79FA8C" w:rsidR="00D22ECA" w:rsidRPr="002C08EA" w:rsidRDefault="00D22ECA" w:rsidP="00AF2A0E">
      <w:pPr>
        <w:jc w:val="thaiDistribute"/>
        <w:rPr>
          <w:rFonts w:ascii="TH SarabunPSK" w:hAnsi="TH SarabunPSK" w:cs="TH SarabunPSK"/>
          <w:color w:val="FF0000"/>
        </w:rPr>
      </w:pPr>
    </w:p>
    <w:p w14:paraId="6E8DD048" w14:textId="77777777" w:rsidR="00D22ECA" w:rsidRPr="002C08EA" w:rsidRDefault="00D22ECA" w:rsidP="00AF2A0E">
      <w:pPr>
        <w:jc w:val="thaiDistribute"/>
        <w:rPr>
          <w:rFonts w:ascii="TH SarabunPSK" w:hAnsi="TH SarabunPSK" w:cs="TH SarabunPSK"/>
          <w:color w:val="FF0000"/>
        </w:rPr>
      </w:pPr>
    </w:p>
    <w:p w14:paraId="6E36327A" w14:textId="65FACB4D" w:rsidR="00FF4415" w:rsidRPr="001446C2" w:rsidRDefault="002D56CA" w:rsidP="00AF2A0E">
      <w:pPr>
        <w:jc w:val="thaiDistribute"/>
        <w:rPr>
          <w:rFonts w:ascii="TH SarabunPSK" w:hAnsi="TH SarabunPSK" w:cs="TH SarabunPSK"/>
          <w:b/>
          <w:bCs/>
        </w:rPr>
      </w:pPr>
      <w:r w:rsidRPr="001446C2">
        <w:rPr>
          <w:rFonts w:ascii="TH SarabunPSK" w:hAnsi="TH SarabunPSK" w:cs="TH SarabunPSK"/>
          <w:b/>
          <w:bCs/>
          <w:cs/>
        </w:rPr>
        <w:lastRenderedPageBreak/>
        <w:t>ต</w:t>
      </w:r>
      <w:r w:rsidR="00224C43" w:rsidRPr="001446C2">
        <w:rPr>
          <w:rFonts w:ascii="TH SarabunPSK" w:hAnsi="TH SarabunPSK" w:cs="TH SarabunPSK"/>
          <w:b/>
          <w:bCs/>
          <w:cs/>
        </w:rPr>
        <w:t xml:space="preserve">ารางที่ </w:t>
      </w:r>
      <w:r w:rsidR="002508C2">
        <w:rPr>
          <w:rFonts w:ascii="TH SarabunPSK" w:hAnsi="TH SarabunPSK" w:cs="TH SarabunPSK"/>
          <w:b/>
          <w:bCs/>
          <w:cs/>
        </w:rPr>
        <w:t>๑๒</w:t>
      </w:r>
      <w:r w:rsidR="00224C43" w:rsidRPr="001446C2">
        <w:rPr>
          <w:rFonts w:ascii="TH SarabunPSK" w:hAnsi="TH SarabunPSK" w:cs="TH SarabunPSK"/>
          <w:b/>
          <w:bCs/>
          <w:cs/>
        </w:rPr>
        <w:t xml:space="preserve"> จำนวนผู้ป่วยโรคในระบบเฝ้าระวังจำแนกตามอาชีพ</w:t>
      </w:r>
    </w:p>
    <w:p w14:paraId="745D4826" w14:textId="669E04EF" w:rsidR="00814D8F" w:rsidRPr="001446C2" w:rsidRDefault="00C042F1" w:rsidP="00AF2A0E">
      <w:pPr>
        <w:pStyle w:val="NoSpacing"/>
        <w:jc w:val="thaiDistribute"/>
        <w:rPr>
          <w:rFonts w:ascii="TH SarabunPSK" w:hAnsi="TH SarabunPSK" w:cs="TH SarabunPSK"/>
          <w:b/>
          <w:bCs/>
          <w:noProof/>
        </w:rPr>
      </w:pPr>
      <w:r w:rsidRPr="001446C2">
        <w:rPr>
          <w:b/>
          <w:bCs/>
          <w:noProof/>
          <w:szCs w:val="32"/>
          <w:cs/>
        </w:rPr>
        <w:drawing>
          <wp:anchor distT="0" distB="0" distL="114300" distR="114300" simplePos="0" relativeHeight="251681792" behindDoc="0" locked="0" layoutInCell="1" allowOverlap="1" wp14:anchorId="663758BE" wp14:editId="6C6BD089">
            <wp:simplePos x="0" y="0"/>
            <wp:positionH relativeFrom="column">
              <wp:posOffset>-523544</wp:posOffset>
            </wp:positionH>
            <wp:positionV relativeFrom="paragraph">
              <wp:posOffset>297014</wp:posOffset>
            </wp:positionV>
            <wp:extent cx="6574155" cy="8396578"/>
            <wp:effectExtent l="0" t="0" r="0" b="5080"/>
            <wp:wrapNone/>
            <wp:docPr id="8165442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2772" cy="840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C43" w:rsidRPr="001446C2">
        <w:rPr>
          <w:rFonts w:ascii="TH SarabunPSK" w:hAnsi="TH SarabunPSK" w:cs="TH SarabunPSK"/>
          <w:b/>
          <w:bCs/>
          <w:szCs w:val="32"/>
          <w:cs/>
        </w:rPr>
        <w:t>จังหวัดพระนครศรีอยุธยา พ.ศ.</w:t>
      </w:r>
      <w:r w:rsidR="002508C2">
        <w:rPr>
          <w:rFonts w:ascii="TH SarabunPSK" w:hAnsi="TH SarabunPSK" w:cs="TH SarabunPSK" w:hint="cs"/>
          <w:b/>
          <w:bCs/>
          <w:szCs w:val="32"/>
          <w:cs/>
        </w:rPr>
        <w:t>๒๕๖๖</w:t>
      </w:r>
      <w:r w:rsidR="00FF4415" w:rsidRPr="001446C2">
        <w:rPr>
          <w:rFonts w:ascii="TH SarabunPSK" w:hAnsi="TH SarabunPSK" w:cs="TH SarabunPSK"/>
          <w:b/>
          <w:bCs/>
          <w:szCs w:val="32"/>
          <w:cs/>
        </w:rPr>
        <w:t xml:space="preserve"> </w:t>
      </w:r>
    </w:p>
    <w:p w14:paraId="6D909CC6" w14:textId="17793BB1" w:rsidR="00D22ECA" w:rsidRPr="002C08EA" w:rsidRDefault="00D22ECA" w:rsidP="00AF2A0E">
      <w:pPr>
        <w:jc w:val="thaiDistribute"/>
        <w:rPr>
          <w:rFonts w:ascii="TH SarabunPSK" w:hAnsi="TH SarabunPSK" w:cs="TH SarabunPSK"/>
          <w:noProof/>
          <w:color w:val="FF0000"/>
        </w:rPr>
      </w:pPr>
    </w:p>
    <w:p w14:paraId="0D698767" w14:textId="3B837003" w:rsidR="00D22ECA" w:rsidRPr="002C08EA" w:rsidRDefault="00D22ECA" w:rsidP="00AF2A0E">
      <w:pPr>
        <w:jc w:val="thaiDistribute"/>
        <w:rPr>
          <w:rFonts w:ascii="TH SarabunPSK" w:hAnsi="TH SarabunPSK" w:cs="TH SarabunPSK"/>
          <w:noProof/>
          <w:color w:val="FF0000"/>
        </w:rPr>
      </w:pPr>
    </w:p>
    <w:p w14:paraId="28C80803" w14:textId="0358BD9F" w:rsidR="00D22ECA" w:rsidRPr="002C08EA" w:rsidRDefault="00D22ECA" w:rsidP="00AF2A0E">
      <w:pPr>
        <w:jc w:val="thaiDistribute"/>
        <w:rPr>
          <w:rFonts w:ascii="TH SarabunPSK" w:hAnsi="TH SarabunPSK" w:cs="TH SarabunPSK"/>
          <w:noProof/>
          <w:color w:val="FF0000"/>
        </w:rPr>
      </w:pPr>
    </w:p>
    <w:p w14:paraId="7E6F37BA" w14:textId="2689A699" w:rsidR="00D22ECA" w:rsidRPr="002C08EA" w:rsidRDefault="00D22ECA" w:rsidP="00AF2A0E">
      <w:pPr>
        <w:jc w:val="thaiDistribute"/>
        <w:rPr>
          <w:rFonts w:ascii="TH SarabunPSK" w:hAnsi="TH SarabunPSK" w:cs="TH SarabunPSK"/>
          <w:noProof/>
          <w:color w:val="FF0000"/>
        </w:rPr>
      </w:pPr>
    </w:p>
    <w:p w14:paraId="09C90D68" w14:textId="7AB4565C" w:rsidR="00D22ECA" w:rsidRPr="002C08EA" w:rsidRDefault="00D22ECA" w:rsidP="00AF2A0E">
      <w:pPr>
        <w:jc w:val="thaiDistribute"/>
        <w:rPr>
          <w:rFonts w:ascii="TH SarabunPSK" w:hAnsi="TH SarabunPSK" w:cs="TH SarabunPSK"/>
          <w:noProof/>
          <w:color w:val="FF0000"/>
        </w:rPr>
      </w:pPr>
    </w:p>
    <w:p w14:paraId="7361F9E9" w14:textId="3C888C58" w:rsidR="00D22ECA" w:rsidRPr="002C08EA" w:rsidRDefault="00D22ECA" w:rsidP="00AF2A0E">
      <w:pPr>
        <w:jc w:val="thaiDistribute"/>
        <w:rPr>
          <w:rFonts w:ascii="TH SarabunPSK" w:hAnsi="TH SarabunPSK" w:cs="TH SarabunPSK"/>
          <w:noProof/>
          <w:color w:val="FF0000"/>
        </w:rPr>
      </w:pPr>
    </w:p>
    <w:p w14:paraId="5D7CD625" w14:textId="20897CF7" w:rsidR="00D22ECA" w:rsidRPr="002C08EA" w:rsidRDefault="00D22ECA" w:rsidP="00AF2A0E">
      <w:pPr>
        <w:jc w:val="thaiDistribute"/>
        <w:rPr>
          <w:rFonts w:ascii="TH SarabunPSK" w:hAnsi="TH SarabunPSK" w:cs="TH SarabunPSK"/>
          <w:noProof/>
          <w:color w:val="FF0000"/>
        </w:rPr>
      </w:pPr>
    </w:p>
    <w:p w14:paraId="558BDFC1" w14:textId="5633CFCB" w:rsidR="00D22ECA" w:rsidRPr="002C08EA" w:rsidRDefault="00D22ECA" w:rsidP="00AF2A0E">
      <w:pPr>
        <w:jc w:val="thaiDistribute"/>
        <w:rPr>
          <w:rFonts w:ascii="TH SarabunPSK" w:hAnsi="TH SarabunPSK" w:cs="TH SarabunPSK"/>
          <w:noProof/>
          <w:color w:val="FF0000"/>
        </w:rPr>
      </w:pPr>
    </w:p>
    <w:p w14:paraId="1CB78720" w14:textId="7DD2BB9B" w:rsidR="00D22ECA" w:rsidRPr="002C08EA" w:rsidRDefault="00D22ECA" w:rsidP="00AF2A0E">
      <w:pPr>
        <w:jc w:val="thaiDistribute"/>
        <w:rPr>
          <w:rFonts w:ascii="TH SarabunPSK" w:hAnsi="TH SarabunPSK" w:cs="TH SarabunPSK"/>
          <w:noProof/>
          <w:color w:val="FF0000"/>
        </w:rPr>
      </w:pPr>
    </w:p>
    <w:p w14:paraId="1874211F" w14:textId="6742F057" w:rsidR="00D22ECA" w:rsidRPr="002C08EA" w:rsidRDefault="00D22ECA" w:rsidP="00AF2A0E">
      <w:pPr>
        <w:jc w:val="thaiDistribute"/>
        <w:rPr>
          <w:rFonts w:ascii="TH SarabunPSK" w:hAnsi="TH SarabunPSK" w:cs="TH SarabunPSK"/>
          <w:noProof/>
          <w:color w:val="FF0000"/>
        </w:rPr>
      </w:pPr>
    </w:p>
    <w:p w14:paraId="0E0B1E16" w14:textId="2727CC4E" w:rsidR="00D22ECA" w:rsidRPr="002C08EA" w:rsidRDefault="00D22ECA" w:rsidP="00AF2A0E">
      <w:pPr>
        <w:jc w:val="thaiDistribute"/>
        <w:rPr>
          <w:rFonts w:ascii="TH SarabunPSK" w:hAnsi="TH SarabunPSK" w:cs="TH SarabunPSK"/>
          <w:noProof/>
          <w:color w:val="FF0000"/>
        </w:rPr>
      </w:pPr>
    </w:p>
    <w:p w14:paraId="3CD59458" w14:textId="27FEA15B" w:rsidR="00D22ECA" w:rsidRPr="002C08EA" w:rsidRDefault="00D22ECA" w:rsidP="00AF2A0E">
      <w:pPr>
        <w:jc w:val="thaiDistribute"/>
        <w:rPr>
          <w:rFonts w:ascii="TH SarabunPSK" w:hAnsi="TH SarabunPSK" w:cs="TH SarabunPSK"/>
          <w:noProof/>
          <w:color w:val="FF0000"/>
        </w:rPr>
      </w:pPr>
    </w:p>
    <w:p w14:paraId="6E80F71F" w14:textId="0B8C6842" w:rsidR="00D22ECA" w:rsidRPr="002C08EA" w:rsidRDefault="00D22ECA" w:rsidP="00AF2A0E">
      <w:pPr>
        <w:jc w:val="thaiDistribute"/>
        <w:rPr>
          <w:rFonts w:ascii="TH SarabunPSK" w:hAnsi="TH SarabunPSK" w:cs="TH SarabunPSK"/>
          <w:noProof/>
          <w:color w:val="FF0000"/>
        </w:rPr>
      </w:pPr>
    </w:p>
    <w:p w14:paraId="24885B55" w14:textId="16F76DD4" w:rsidR="00D22ECA" w:rsidRPr="002C08EA" w:rsidRDefault="00D22ECA" w:rsidP="00AF2A0E">
      <w:pPr>
        <w:jc w:val="thaiDistribute"/>
        <w:rPr>
          <w:rFonts w:ascii="TH SarabunPSK" w:hAnsi="TH SarabunPSK" w:cs="TH SarabunPSK"/>
          <w:noProof/>
          <w:color w:val="FF0000"/>
        </w:rPr>
      </w:pPr>
    </w:p>
    <w:p w14:paraId="2D3D177D" w14:textId="13D67C4C" w:rsidR="00D22ECA" w:rsidRPr="002C08EA" w:rsidRDefault="00D22ECA" w:rsidP="00AF2A0E">
      <w:pPr>
        <w:jc w:val="thaiDistribute"/>
        <w:rPr>
          <w:rFonts w:ascii="TH SarabunPSK" w:hAnsi="TH SarabunPSK" w:cs="TH SarabunPSK"/>
          <w:noProof/>
          <w:color w:val="FF0000"/>
        </w:rPr>
      </w:pPr>
    </w:p>
    <w:p w14:paraId="266B3C43" w14:textId="47F3B18D" w:rsidR="00D22ECA" w:rsidRPr="002C08EA" w:rsidRDefault="00D22ECA" w:rsidP="00AF2A0E">
      <w:pPr>
        <w:jc w:val="thaiDistribute"/>
        <w:rPr>
          <w:rFonts w:ascii="TH SarabunPSK" w:hAnsi="TH SarabunPSK" w:cs="TH SarabunPSK"/>
          <w:noProof/>
          <w:color w:val="FF0000"/>
        </w:rPr>
      </w:pPr>
    </w:p>
    <w:p w14:paraId="6AEF5792" w14:textId="1578F004" w:rsidR="00D22ECA" w:rsidRPr="002C08EA" w:rsidRDefault="00D22ECA" w:rsidP="00AF2A0E">
      <w:pPr>
        <w:jc w:val="thaiDistribute"/>
        <w:rPr>
          <w:rFonts w:ascii="TH SarabunPSK" w:hAnsi="TH SarabunPSK" w:cs="TH SarabunPSK"/>
          <w:noProof/>
          <w:color w:val="FF0000"/>
        </w:rPr>
      </w:pPr>
    </w:p>
    <w:p w14:paraId="5B9C907C" w14:textId="0D88495C" w:rsidR="00D22ECA" w:rsidRPr="002C08EA" w:rsidRDefault="00D22ECA" w:rsidP="00AF2A0E">
      <w:pPr>
        <w:jc w:val="thaiDistribute"/>
        <w:rPr>
          <w:rFonts w:ascii="TH SarabunPSK" w:hAnsi="TH SarabunPSK" w:cs="TH SarabunPSK"/>
          <w:noProof/>
          <w:color w:val="FF0000"/>
        </w:rPr>
      </w:pPr>
    </w:p>
    <w:p w14:paraId="4072F3E3" w14:textId="03923F46" w:rsidR="00D22ECA" w:rsidRPr="002C08EA" w:rsidRDefault="00D22ECA" w:rsidP="00AF2A0E">
      <w:pPr>
        <w:jc w:val="thaiDistribute"/>
        <w:rPr>
          <w:rFonts w:ascii="TH SarabunPSK" w:hAnsi="TH SarabunPSK" w:cs="TH SarabunPSK"/>
          <w:noProof/>
          <w:color w:val="FF0000"/>
        </w:rPr>
      </w:pPr>
    </w:p>
    <w:p w14:paraId="1C922571" w14:textId="4F79344C" w:rsidR="00D22ECA" w:rsidRPr="002C08EA" w:rsidRDefault="00D22ECA" w:rsidP="00AF2A0E">
      <w:pPr>
        <w:jc w:val="thaiDistribute"/>
        <w:rPr>
          <w:rFonts w:ascii="TH SarabunPSK" w:hAnsi="TH SarabunPSK" w:cs="TH SarabunPSK"/>
          <w:noProof/>
          <w:color w:val="FF0000"/>
        </w:rPr>
      </w:pPr>
    </w:p>
    <w:p w14:paraId="77D81935" w14:textId="50F3A994" w:rsidR="00D22ECA" w:rsidRPr="002C08EA" w:rsidRDefault="00D22ECA" w:rsidP="00AF2A0E">
      <w:pPr>
        <w:jc w:val="thaiDistribute"/>
        <w:rPr>
          <w:rFonts w:ascii="TH SarabunPSK" w:hAnsi="TH SarabunPSK" w:cs="TH SarabunPSK"/>
          <w:noProof/>
          <w:color w:val="FF0000"/>
        </w:rPr>
      </w:pPr>
    </w:p>
    <w:p w14:paraId="2EBD662A" w14:textId="1B4DEF6F" w:rsidR="00D22ECA" w:rsidRPr="002C08EA" w:rsidRDefault="00D22ECA" w:rsidP="00AF2A0E">
      <w:pPr>
        <w:jc w:val="thaiDistribute"/>
        <w:rPr>
          <w:rFonts w:ascii="TH SarabunPSK" w:hAnsi="TH SarabunPSK" w:cs="TH SarabunPSK"/>
          <w:noProof/>
          <w:color w:val="FF0000"/>
        </w:rPr>
      </w:pPr>
    </w:p>
    <w:p w14:paraId="17E742BA" w14:textId="438D2518" w:rsidR="00D22ECA" w:rsidRPr="002C08EA" w:rsidRDefault="00D22ECA" w:rsidP="00AF2A0E">
      <w:pPr>
        <w:jc w:val="thaiDistribute"/>
        <w:rPr>
          <w:rFonts w:ascii="TH SarabunPSK" w:hAnsi="TH SarabunPSK" w:cs="TH SarabunPSK"/>
          <w:noProof/>
          <w:color w:val="FF0000"/>
        </w:rPr>
      </w:pPr>
    </w:p>
    <w:p w14:paraId="18D4F159" w14:textId="77A1CFB6" w:rsidR="00D22ECA" w:rsidRPr="002C08EA" w:rsidRDefault="00D22ECA" w:rsidP="00AF2A0E">
      <w:pPr>
        <w:jc w:val="thaiDistribute"/>
        <w:rPr>
          <w:rFonts w:ascii="TH SarabunPSK" w:hAnsi="TH SarabunPSK" w:cs="TH SarabunPSK"/>
          <w:noProof/>
          <w:color w:val="FF0000"/>
        </w:rPr>
      </w:pPr>
    </w:p>
    <w:p w14:paraId="15AA762D" w14:textId="2D8B7B86" w:rsidR="00D22ECA" w:rsidRPr="002C08EA" w:rsidRDefault="00D22ECA" w:rsidP="00AF2A0E">
      <w:pPr>
        <w:jc w:val="thaiDistribute"/>
        <w:rPr>
          <w:rFonts w:ascii="TH SarabunPSK" w:hAnsi="TH SarabunPSK" w:cs="TH SarabunPSK"/>
          <w:noProof/>
          <w:color w:val="FF0000"/>
        </w:rPr>
      </w:pPr>
    </w:p>
    <w:p w14:paraId="5B0E93DA" w14:textId="79764D4A" w:rsidR="00D22ECA" w:rsidRPr="002C08EA" w:rsidRDefault="00D22ECA" w:rsidP="00AF2A0E">
      <w:pPr>
        <w:jc w:val="thaiDistribute"/>
        <w:rPr>
          <w:rFonts w:ascii="TH SarabunPSK" w:hAnsi="TH SarabunPSK" w:cs="TH SarabunPSK"/>
          <w:noProof/>
          <w:color w:val="FF0000"/>
        </w:rPr>
      </w:pPr>
    </w:p>
    <w:p w14:paraId="4A801195" w14:textId="5077B8BE" w:rsidR="00D22ECA" w:rsidRPr="002C08EA" w:rsidRDefault="00D22ECA" w:rsidP="00AF2A0E">
      <w:pPr>
        <w:jc w:val="thaiDistribute"/>
        <w:rPr>
          <w:rFonts w:ascii="TH SarabunPSK" w:hAnsi="TH SarabunPSK" w:cs="TH SarabunPSK"/>
          <w:noProof/>
          <w:color w:val="FF0000"/>
        </w:rPr>
      </w:pPr>
    </w:p>
    <w:p w14:paraId="1BF7398D" w14:textId="77777777" w:rsidR="00D22ECA" w:rsidRPr="002C08EA" w:rsidRDefault="00D22ECA" w:rsidP="00AF2A0E">
      <w:pPr>
        <w:jc w:val="thaiDistribute"/>
        <w:rPr>
          <w:rFonts w:ascii="TH SarabunPSK" w:hAnsi="TH SarabunPSK" w:cs="TH SarabunPSK"/>
          <w:noProof/>
          <w:color w:val="FF0000"/>
        </w:rPr>
      </w:pPr>
    </w:p>
    <w:p w14:paraId="39A5BEF5" w14:textId="77777777" w:rsidR="002D56CA" w:rsidRPr="002C08EA" w:rsidRDefault="002D56CA" w:rsidP="00AF2A0E">
      <w:pPr>
        <w:jc w:val="thaiDistribute"/>
        <w:rPr>
          <w:rFonts w:ascii="TH SarabunPSK" w:hAnsi="TH SarabunPSK" w:cs="TH SarabunPSK"/>
          <w:noProof/>
          <w:color w:val="FF0000"/>
        </w:rPr>
      </w:pPr>
    </w:p>
    <w:p w14:paraId="0CD9C153" w14:textId="77777777" w:rsidR="00312174" w:rsidRPr="002C08EA" w:rsidRDefault="00312174" w:rsidP="00AF2A0E">
      <w:pPr>
        <w:jc w:val="thaiDistribute"/>
        <w:rPr>
          <w:rFonts w:ascii="TH SarabunPSK" w:hAnsi="TH SarabunPSK" w:cs="TH SarabunPSK"/>
          <w:noProof/>
          <w:color w:val="FF0000"/>
        </w:rPr>
      </w:pPr>
    </w:p>
    <w:p w14:paraId="18DA48A6" w14:textId="77777777" w:rsidR="00312174" w:rsidRPr="002C08EA" w:rsidRDefault="00312174" w:rsidP="00AF2A0E">
      <w:pPr>
        <w:jc w:val="thaiDistribute"/>
        <w:rPr>
          <w:rFonts w:ascii="TH SarabunPSK" w:hAnsi="TH SarabunPSK" w:cs="TH SarabunPSK"/>
          <w:noProof/>
          <w:color w:val="FF0000"/>
        </w:rPr>
      </w:pPr>
    </w:p>
    <w:p w14:paraId="0921C453" w14:textId="77777777" w:rsidR="00312174" w:rsidRPr="002C08EA" w:rsidRDefault="00312174" w:rsidP="00AF2A0E">
      <w:pPr>
        <w:jc w:val="thaiDistribute"/>
        <w:rPr>
          <w:rFonts w:ascii="TH SarabunPSK" w:hAnsi="TH SarabunPSK" w:cs="TH SarabunPSK"/>
          <w:noProof/>
          <w:color w:val="FF0000"/>
        </w:rPr>
      </w:pPr>
    </w:p>
    <w:p w14:paraId="6F756A95" w14:textId="77777777" w:rsidR="00312174" w:rsidRPr="002C08EA" w:rsidRDefault="00312174" w:rsidP="00AF2A0E">
      <w:pPr>
        <w:jc w:val="thaiDistribute"/>
        <w:rPr>
          <w:rFonts w:ascii="TH SarabunPSK" w:hAnsi="TH SarabunPSK" w:cs="TH SarabunPSK"/>
          <w:noProof/>
          <w:color w:val="FF0000"/>
        </w:rPr>
      </w:pPr>
    </w:p>
    <w:p w14:paraId="0686CC72" w14:textId="77777777" w:rsidR="00312174" w:rsidRPr="002C08EA" w:rsidRDefault="00312174" w:rsidP="00AF2A0E">
      <w:pPr>
        <w:jc w:val="thaiDistribute"/>
        <w:rPr>
          <w:rFonts w:ascii="TH SarabunPSK" w:hAnsi="TH SarabunPSK" w:cs="TH SarabunPSK"/>
          <w:noProof/>
          <w:color w:val="FF0000"/>
        </w:rPr>
      </w:pPr>
    </w:p>
    <w:p w14:paraId="7C5DDDB1" w14:textId="77777777" w:rsidR="00312174" w:rsidRPr="002C08EA" w:rsidRDefault="00312174" w:rsidP="00AF2A0E">
      <w:pPr>
        <w:jc w:val="thaiDistribute"/>
        <w:rPr>
          <w:rFonts w:ascii="TH SarabunPSK" w:hAnsi="TH SarabunPSK" w:cs="TH SarabunPSK"/>
          <w:noProof/>
          <w:color w:val="FF0000"/>
        </w:rPr>
      </w:pPr>
    </w:p>
    <w:p w14:paraId="380EDCEB" w14:textId="77777777" w:rsidR="00312174" w:rsidRPr="002C08EA" w:rsidRDefault="00312174" w:rsidP="00AF2A0E">
      <w:pPr>
        <w:jc w:val="thaiDistribute"/>
        <w:rPr>
          <w:rFonts w:ascii="TH SarabunPSK" w:hAnsi="TH SarabunPSK" w:cs="TH SarabunPSK"/>
          <w:noProof/>
          <w:color w:val="FF0000"/>
        </w:rPr>
      </w:pPr>
    </w:p>
    <w:p w14:paraId="2D3DE263" w14:textId="77777777" w:rsidR="00312174" w:rsidRPr="002C08EA" w:rsidRDefault="00312174" w:rsidP="00AF2A0E">
      <w:pPr>
        <w:jc w:val="thaiDistribute"/>
        <w:rPr>
          <w:rFonts w:ascii="TH SarabunPSK" w:hAnsi="TH SarabunPSK" w:cs="TH SarabunPSK"/>
          <w:noProof/>
          <w:color w:val="FF0000"/>
        </w:rPr>
      </w:pPr>
    </w:p>
    <w:p w14:paraId="0560BD4C" w14:textId="77777777" w:rsidR="00444DCE" w:rsidRPr="002C08EA" w:rsidRDefault="00444DCE" w:rsidP="00AF2A0E">
      <w:pPr>
        <w:jc w:val="thaiDistribute"/>
        <w:rPr>
          <w:rFonts w:ascii="TH SarabunPSK" w:hAnsi="TH SarabunPSK" w:cs="TH SarabunPSK"/>
          <w:color w:val="FF0000"/>
        </w:rPr>
      </w:pPr>
    </w:p>
    <w:p w14:paraId="3B389FA8" w14:textId="0FC5C966" w:rsidR="0035578E" w:rsidRPr="001446C2" w:rsidRDefault="00F57314" w:rsidP="00AF2A0E">
      <w:pPr>
        <w:jc w:val="thaiDistribute"/>
        <w:rPr>
          <w:rFonts w:ascii="TH SarabunPSK" w:hAnsi="TH SarabunPSK" w:cs="TH SarabunPSK"/>
          <w:b/>
          <w:bCs/>
        </w:rPr>
      </w:pPr>
      <w:r w:rsidRPr="001446C2">
        <w:rPr>
          <w:rFonts w:ascii="TH SarabunPSK" w:hAnsi="TH SarabunPSK" w:cs="TH SarabunPSK"/>
          <w:b/>
          <w:bCs/>
          <w:cs/>
        </w:rPr>
        <w:lastRenderedPageBreak/>
        <w:t xml:space="preserve">ตารางที่ </w:t>
      </w:r>
      <w:r w:rsidR="002508C2">
        <w:rPr>
          <w:rFonts w:ascii="TH SarabunPSK" w:hAnsi="TH SarabunPSK" w:cs="TH SarabunPSK"/>
          <w:b/>
          <w:bCs/>
          <w:cs/>
        </w:rPr>
        <w:t>๑๓</w:t>
      </w:r>
      <w:r w:rsidRPr="001446C2">
        <w:rPr>
          <w:rFonts w:ascii="TH SarabunPSK" w:hAnsi="TH SarabunPSK" w:cs="TH SarabunPSK"/>
          <w:b/>
          <w:bCs/>
          <w:cs/>
        </w:rPr>
        <w:t xml:space="preserve"> จำนวนผู้ป่วยโรคในร</w:t>
      </w:r>
      <w:r w:rsidR="0035578E" w:rsidRPr="001446C2">
        <w:rPr>
          <w:rFonts w:ascii="TH SarabunPSK" w:hAnsi="TH SarabunPSK" w:cs="TH SarabunPSK"/>
          <w:b/>
          <w:bCs/>
          <w:cs/>
        </w:rPr>
        <w:t>ะบบเฝ้าระวังจำแนกตามสถานที่รักษา</w:t>
      </w:r>
    </w:p>
    <w:p w14:paraId="2C69965F" w14:textId="1E0F2847" w:rsidR="00A07A70" w:rsidRPr="001446C2" w:rsidRDefault="00EA294E" w:rsidP="00AF2A0E">
      <w:pPr>
        <w:jc w:val="thaiDistribute"/>
        <w:rPr>
          <w:rFonts w:ascii="TH SarabunPSK" w:hAnsi="TH SarabunPSK" w:cs="TH SarabunPSK"/>
          <w:b/>
          <w:bCs/>
          <w:sz w:val="24"/>
          <w:szCs w:val="24"/>
        </w:rPr>
      </w:pPr>
      <w:r w:rsidRPr="00EA294E">
        <w:rPr>
          <w:noProof/>
          <w:cs/>
        </w:rPr>
        <w:drawing>
          <wp:anchor distT="0" distB="0" distL="114300" distR="114300" simplePos="0" relativeHeight="251691008" behindDoc="0" locked="0" layoutInCell="1" allowOverlap="1" wp14:anchorId="3F52EB51" wp14:editId="309349E9">
            <wp:simplePos x="0" y="0"/>
            <wp:positionH relativeFrom="column">
              <wp:posOffset>-380420</wp:posOffset>
            </wp:positionH>
            <wp:positionV relativeFrom="paragraph">
              <wp:posOffset>281112</wp:posOffset>
            </wp:positionV>
            <wp:extent cx="6496050" cy="8317064"/>
            <wp:effectExtent l="0" t="0" r="0" b="8255"/>
            <wp:wrapNone/>
            <wp:docPr id="14596817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1243" cy="8323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314" w:rsidRPr="001446C2">
        <w:rPr>
          <w:rFonts w:ascii="TH SarabunPSK" w:hAnsi="TH SarabunPSK" w:cs="TH SarabunPSK"/>
          <w:b/>
          <w:bCs/>
          <w:cs/>
        </w:rPr>
        <w:t>จังหวัดพระนครศรีอยุธยา พ.ศ.</w:t>
      </w:r>
      <w:r w:rsidR="002508C2">
        <w:rPr>
          <w:rFonts w:ascii="TH SarabunPSK" w:hAnsi="TH SarabunPSK" w:cs="TH SarabunPSK" w:hint="cs"/>
          <w:b/>
          <w:bCs/>
          <w:cs/>
        </w:rPr>
        <w:t>๒๕๖๖</w:t>
      </w:r>
    </w:p>
    <w:p w14:paraId="69BA807E" w14:textId="1E8E2C5F" w:rsidR="00A07A70" w:rsidRPr="002C08EA" w:rsidRDefault="00A07A70" w:rsidP="00AF2A0E">
      <w:pPr>
        <w:jc w:val="thaiDistribute"/>
        <w:rPr>
          <w:rFonts w:ascii="TH SarabunPSK" w:hAnsi="TH SarabunPSK" w:cs="TH SarabunPSK"/>
          <w:color w:val="FF0000"/>
          <w:sz w:val="24"/>
          <w:szCs w:val="24"/>
        </w:rPr>
      </w:pPr>
    </w:p>
    <w:p w14:paraId="32E054A4" w14:textId="63B68137" w:rsidR="00A07A70" w:rsidRPr="002C08EA" w:rsidRDefault="00A07A70" w:rsidP="00AF2A0E">
      <w:pPr>
        <w:jc w:val="thaiDistribute"/>
        <w:rPr>
          <w:rFonts w:ascii="TH SarabunPSK" w:hAnsi="TH SarabunPSK" w:cs="TH SarabunPSK"/>
          <w:color w:val="FF0000"/>
          <w:sz w:val="24"/>
          <w:szCs w:val="24"/>
        </w:rPr>
      </w:pPr>
    </w:p>
    <w:p w14:paraId="631BDC83" w14:textId="77777777" w:rsidR="00A07A70" w:rsidRPr="002C08EA" w:rsidRDefault="00A07A70" w:rsidP="00AF2A0E">
      <w:pPr>
        <w:jc w:val="thaiDistribute"/>
        <w:rPr>
          <w:rFonts w:ascii="TH SarabunPSK" w:hAnsi="TH SarabunPSK" w:cs="TH SarabunPSK"/>
          <w:color w:val="FF0000"/>
          <w:sz w:val="24"/>
          <w:szCs w:val="24"/>
        </w:rPr>
      </w:pPr>
    </w:p>
    <w:p w14:paraId="3EE76BA0" w14:textId="77777777" w:rsidR="00A07A70" w:rsidRPr="002C08EA" w:rsidRDefault="00A07A70" w:rsidP="00AF2A0E">
      <w:pPr>
        <w:jc w:val="thaiDistribute"/>
        <w:rPr>
          <w:rFonts w:ascii="TH SarabunPSK" w:hAnsi="TH SarabunPSK" w:cs="TH SarabunPSK"/>
          <w:color w:val="FF0000"/>
          <w:sz w:val="24"/>
          <w:szCs w:val="24"/>
        </w:rPr>
      </w:pPr>
    </w:p>
    <w:p w14:paraId="4F18B164" w14:textId="77777777" w:rsidR="00A07A70" w:rsidRPr="002C08EA" w:rsidRDefault="00A07A70" w:rsidP="00AF2A0E">
      <w:pPr>
        <w:jc w:val="thaiDistribute"/>
        <w:rPr>
          <w:rFonts w:ascii="TH SarabunPSK" w:hAnsi="TH SarabunPSK" w:cs="TH SarabunPSK"/>
          <w:color w:val="FF0000"/>
          <w:sz w:val="24"/>
          <w:szCs w:val="24"/>
        </w:rPr>
      </w:pPr>
    </w:p>
    <w:p w14:paraId="015A221F" w14:textId="77777777" w:rsidR="00A07A70" w:rsidRPr="002C08EA" w:rsidRDefault="00A07A70" w:rsidP="00AF2A0E">
      <w:pPr>
        <w:jc w:val="thaiDistribute"/>
        <w:rPr>
          <w:rFonts w:ascii="TH SarabunPSK" w:hAnsi="TH SarabunPSK" w:cs="TH SarabunPSK"/>
          <w:color w:val="FF0000"/>
          <w:sz w:val="24"/>
          <w:szCs w:val="24"/>
        </w:rPr>
      </w:pPr>
    </w:p>
    <w:p w14:paraId="79DBBC1A" w14:textId="77777777" w:rsidR="00A07A70" w:rsidRPr="002C08EA" w:rsidRDefault="00A07A70" w:rsidP="00AF2A0E">
      <w:pPr>
        <w:jc w:val="thaiDistribute"/>
        <w:rPr>
          <w:rFonts w:ascii="TH SarabunPSK" w:hAnsi="TH SarabunPSK" w:cs="TH SarabunPSK"/>
          <w:color w:val="FF0000"/>
          <w:sz w:val="24"/>
          <w:szCs w:val="24"/>
        </w:rPr>
      </w:pPr>
    </w:p>
    <w:p w14:paraId="7DCC1E2A" w14:textId="77777777" w:rsidR="00A07A70" w:rsidRPr="002C08EA" w:rsidRDefault="00A07A70" w:rsidP="00AF2A0E">
      <w:pPr>
        <w:jc w:val="thaiDistribute"/>
        <w:rPr>
          <w:rFonts w:ascii="TH SarabunPSK" w:hAnsi="TH SarabunPSK" w:cs="TH SarabunPSK"/>
          <w:color w:val="FF0000"/>
          <w:sz w:val="24"/>
          <w:szCs w:val="24"/>
        </w:rPr>
      </w:pPr>
    </w:p>
    <w:p w14:paraId="1AAE2C38" w14:textId="77777777" w:rsidR="00A07A70" w:rsidRPr="002C08EA" w:rsidRDefault="00A07A70" w:rsidP="00AF2A0E">
      <w:pPr>
        <w:jc w:val="thaiDistribute"/>
        <w:rPr>
          <w:rFonts w:ascii="TH SarabunPSK" w:hAnsi="TH SarabunPSK" w:cs="TH SarabunPSK"/>
          <w:color w:val="FF0000"/>
          <w:sz w:val="24"/>
          <w:szCs w:val="24"/>
        </w:rPr>
      </w:pPr>
    </w:p>
    <w:p w14:paraId="26E316AB" w14:textId="77777777" w:rsidR="00A07A70" w:rsidRPr="002C08EA" w:rsidRDefault="00A07A70" w:rsidP="00AF2A0E">
      <w:pPr>
        <w:jc w:val="thaiDistribute"/>
        <w:rPr>
          <w:rFonts w:ascii="TH SarabunPSK" w:hAnsi="TH SarabunPSK" w:cs="TH SarabunPSK"/>
          <w:color w:val="FF0000"/>
          <w:sz w:val="24"/>
          <w:szCs w:val="24"/>
        </w:rPr>
      </w:pPr>
    </w:p>
    <w:p w14:paraId="70E96C0B" w14:textId="77777777" w:rsidR="00A07A70" w:rsidRPr="002C08EA" w:rsidRDefault="00A07A70" w:rsidP="00AF2A0E">
      <w:pPr>
        <w:jc w:val="thaiDistribute"/>
        <w:rPr>
          <w:rFonts w:ascii="TH SarabunPSK" w:hAnsi="TH SarabunPSK" w:cs="TH SarabunPSK"/>
          <w:color w:val="FF0000"/>
          <w:sz w:val="24"/>
          <w:szCs w:val="24"/>
        </w:rPr>
      </w:pPr>
    </w:p>
    <w:p w14:paraId="45E2DE9A" w14:textId="77777777" w:rsidR="00A07A70" w:rsidRPr="002C08EA" w:rsidRDefault="00A07A70" w:rsidP="00AF2A0E">
      <w:pPr>
        <w:jc w:val="thaiDistribute"/>
        <w:rPr>
          <w:rFonts w:ascii="TH SarabunPSK" w:hAnsi="TH SarabunPSK" w:cs="TH SarabunPSK"/>
          <w:color w:val="FF0000"/>
          <w:sz w:val="24"/>
          <w:szCs w:val="24"/>
        </w:rPr>
      </w:pPr>
    </w:p>
    <w:p w14:paraId="2B82967C" w14:textId="77777777" w:rsidR="00A07A70" w:rsidRPr="002C08EA" w:rsidRDefault="00A07A70" w:rsidP="00AF2A0E">
      <w:pPr>
        <w:jc w:val="thaiDistribute"/>
        <w:rPr>
          <w:rFonts w:ascii="TH SarabunPSK" w:hAnsi="TH SarabunPSK" w:cs="TH SarabunPSK"/>
          <w:color w:val="FF0000"/>
          <w:sz w:val="24"/>
          <w:szCs w:val="24"/>
        </w:rPr>
      </w:pPr>
    </w:p>
    <w:p w14:paraId="4BD3D309" w14:textId="77777777" w:rsidR="00A07A70" w:rsidRPr="002C08EA" w:rsidRDefault="00A07A70" w:rsidP="00AF2A0E">
      <w:pPr>
        <w:jc w:val="thaiDistribute"/>
        <w:rPr>
          <w:rFonts w:ascii="TH SarabunPSK" w:hAnsi="TH SarabunPSK" w:cs="TH SarabunPSK"/>
          <w:color w:val="FF0000"/>
          <w:sz w:val="24"/>
          <w:szCs w:val="24"/>
        </w:rPr>
      </w:pPr>
    </w:p>
    <w:p w14:paraId="1853DEC2" w14:textId="77777777" w:rsidR="00A07A70" w:rsidRPr="002C08EA" w:rsidRDefault="00A07A70" w:rsidP="00AF2A0E">
      <w:pPr>
        <w:jc w:val="thaiDistribute"/>
        <w:rPr>
          <w:rFonts w:ascii="TH SarabunPSK" w:hAnsi="TH SarabunPSK" w:cs="TH SarabunPSK"/>
          <w:color w:val="FF0000"/>
          <w:sz w:val="24"/>
          <w:szCs w:val="24"/>
        </w:rPr>
      </w:pPr>
    </w:p>
    <w:p w14:paraId="64956DD3" w14:textId="77777777" w:rsidR="00A07A70" w:rsidRPr="002C08EA" w:rsidRDefault="00A07A70" w:rsidP="00AF2A0E">
      <w:pPr>
        <w:jc w:val="thaiDistribute"/>
        <w:rPr>
          <w:rFonts w:ascii="TH SarabunPSK" w:hAnsi="TH SarabunPSK" w:cs="TH SarabunPSK"/>
          <w:color w:val="FF0000"/>
          <w:sz w:val="24"/>
          <w:szCs w:val="24"/>
        </w:rPr>
      </w:pPr>
    </w:p>
    <w:p w14:paraId="53A31E14" w14:textId="77777777" w:rsidR="00A07A70" w:rsidRPr="002C08EA" w:rsidRDefault="00A07A70" w:rsidP="00AF2A0E">
      <w:pPr>
        <w:jc w:val="thaiDistribute"/>
        <w:rPr>
          <w:rFonts w:ascii="TH SarabunPSK" w:hAnsi="TH SarabunPSK" w:cs="TH SarabunPSK"/>
          <w:color w:val="FF0000"/>
          <w:sz w:val="24"/>
          <w:szCs w:val="24"/>
        </w:rPr>
      </w:pPr>
    </w:p>
    <w:p w14:paraId="33C5CAB8" w14:textId="77777777" w:rsidR="00A07A70" w:rsidRPr="002C08EA" w:rsidRDefault="00A07A70" w:rsidP="00AF2A0E">
      <w:pPr>
        <w:jc w:val="thaiDistribute"/>
        <w:rPr>
          <w:rFonts w:ascii="TH SarabunPSK" w:hAnsi="TH SarabunPSK" w:cs="TH SarabunPSK"/>
          <w:color w:val="FF0000"/>
          <w:sz w:val="24"/>
          <w:szCs w:val="24"/>
        </w:rPr>
      </w:pPr>
    </w:p>
    <w:p w14:paraId="45FECC6F" w14:textId="77777777" w:rsidR="00A07A70" w:rsidRPr="002C08EA" w:rsidRDefault="00A07A70" w:rsidP="00AF2A0E">
      <w:pPr>
        <w:jc w:val="thaiDistribute"/>
        <w:rPr>
          <w:rFonts w:ascii="TH SarabunPSK" w:hAnsi="TH SarabunPSK" w:cs="TH SarabunPSK"/>
          <w:color w:val="FF0000"/>
        </w:rPr>
      </w:pPr>
    </w:p>
    <w:p w14:paraId="5AF5A520" w14:textId="77777777" w:rsidR="00A07A70" w:rsidRPr="002C08EA" w:rsidRDefault="00A07A70" w:rsidP="00AF2A0E">
      <w:pPr>
        <w:jc w:val="thaiDistribute"/>
        <w:rPr>
          <w:rFonts w:ascii="TH SarabunPSK" w:hAnsi="TH SarabunPSK" w:cs="TH SarabunPSK"/>
          <w:color w:val="FF0000"/>
        </w:rPr>
      </w:pPr>
    </w:p>
    <w:p w14:paraId="1CCC9E8F" w14:textId="77777777" w:rsidR="00A07A70" w:rsidRPr="002C08EA" w:rsidRDefault="00A07A70" w:rsidP="00AF2A0E">
      <w:pPr>
        <w:jc w:val="thaiDistribute"/>
        <w:rPr>
          <w:rFonts w:ascii="TH SarabunPSK" w:hAnsi="TH SarabunPSK" w:cs="TH SarabunPSK"/>
          <w:color w:val="FF0000"/>
        </w:rPr>
      </w:pPr>
    </w:p>
    <w:p w14:paraId="70EB96EF" w14:textId="77777777" w:rsidR="00A07A70" w:rsidRPr="002C08EA" w:rsidRDefault="00A07A70" w:rsidP="00AF2A0E">
      <w:pPr>
        <w:jc w:val="thaiDistribute"/>
        <w:rPr>
          <w:rFonts w:ascii="TH SarabunPSK" w:hAnsi="TH SarabunPSK" w:cs="TH SarabunPSK"/>
          <w:color w:val="FF0000"/>
        </w:rPr>
      </w:pPr>
    </w:p>
    <w:p w14:paraId="190A3780" w14:textId="77777777" w:rsidR="00A07A70" w:rsidRPr="002C08EA" w:rsidRDefault="00A07A70" w:rsidP="00AF2A0E">
      <w:pPr>
        <w:jc w:val="thaiDistribute"/>
        <w:rPr>
          <w:rFonts w:ascii="TH SarabunPSK" w:hAnsi="TH SarabunPSK" w:cs="TH SarabunPSK"/>
          <w:color w:val="FF0000"/>
        </w:rPr>
      </w:pPr>
    </w:p>
    <w:p w14:paraId="37FFF9E6" w14:textId="77777777" w:rsidR="00A07A70" w:rsidRPr="002C08EA" w:rsidRDefault="00A07A70" w:rsidP="00AF2A0E">
      <w:pPr>
        <w:jc w:val="thaiDistribute"/>
        <w:rPr>
          <w:rFonts w:ascii="TH SarabunPSK" w:hAnsi="TH SarabunPSK" w:cs="TH SarabunPSK"/>
          <w:color w:val="FF0000"/>
        </w:rPr>
      </w:pPr>
    </w:p>
    <w:p w14:paraId="7222C292" w14:textId="77777777" w:rsidR="00A07A70" w:rsidRPr="002C08EA" w:rsidRDefault="00A07A70" w:rsidP="00AF2A0E">
      <w:pPr>
        <w:jc w:val="thaiDistribute"/>
        <w:rPr>
          <w:rFonts w:ascii="TH SarabunPSK" w:hAnsi="TH SarabunPSK" w:cs="TH SarabunPSK"/>
          <w:color w:val="FF0000"/>
        </w:rPr>
      </w:pPr>
    </w:p>
    <w:p w14:paraId="3A8F48F6" w14:textId="77777777" w:rsidR="00A07A70" w:rsidRPr="002C08EA" w:rsidRDefault="00A07A70" w:rsidP="00AF2A0E">
      <w:pPr>
        <w:jc w:val="thaiDistribute"/>
        <w:rPr>
          <w:rFonts w:ascii="TH SarabunPSK" w:hAnsi="TH SarabunPSK" w:cs="TH SarabunPSK"/>
          <w:color w:val="FF0000"/>
        </w:rPr>
      </w:pPr>
    </w:p>
    <w:p w14:paraId="25EECAD4" w14:textId="77777777" w:rsidR="00A07A70" w:rsidRPr="002C08EA" w:rsidRDefault="00A07A70" w:rsidP="00AF2A0E">
      <w:pPr>
        <w:jc w:val="thaiDistribute"/>
        <w:rPr>
          <w:rFonts w:ascii="TH SarabunPSK" w:hAnsi="TH SarabunPSK" w:cs="TH SarabunPSK"/>
          <w:color w:val="FF0000"/>
        </w:rPr>
      </w:pPr>
    </w:p>
    <w:p w14:paraId="54E7E91A" w14:textId="77777777" w:rsidR="00A07A70" w:rsidRPr="002C08EA" w:rsidRDefault="00A07A70" w:rsidP="00AF2A0E">
      <w:pPr>
        <w:jc w:val="thaiDistribute"/>
        <w:rPr>
          <w:rFonts w:ascii="TH SarabunPSK" w:hAnsi="TH SarabunPSK" w:cs="TH SarabunPSK"/>
          <w:color w:val="FF0000"/>
        </w:rPr>
      </w:pPr>
    </w:p>
    <w:p w14:paraId="5FE66C3A" w14:textId="77777777" w:rsidR="00A07A70" w:rsidRPr="002C08EA" w:rsidRDefault="00A07A70" w:rsidP="00AF2A0E">
      <w:pPr>
        <w:jc w:val="thaiDistribute"/>
        <w:rPr>
          <w:rFonts w:ascii="TH SarabunPSK" w:hAnsi="TH SarabunPSK" w:cs="TH SarabunPSK"/>
          <w:color w:val="FF0000"/>
        </w:rPr>
      </w:pPr>
    </w:p>
    <w:p w14:paraId="25D2C87C" w14:textId="77777777" w:rsidR="00A07A70" w:rsidRPr="002C08EA" w:rsidRDefault="00A07A70" w:rsidP="00AF2A0E">
      <w:pPr>
        <w:jc w:val="thaiDistribute"/>
        <w:rPr>
          <w:rFonts w:ascii="TH SarabunPSK" w:hAnsi="TH SarabunPSK" w:cs="TH SarabunPSK"/>
          <w:color w:val="FF0000"/>
        </w:rPr>
      </w:pPr>
    </w:p>
    <w:p w14:paraId="2262079A" w14:textId="77777777" w:rsidR="00A07A70" w:rsidRPr="002C08EA" w:rsidRDefault="00A07A70" w:rsidP="00AF2A0E">
      <w:pPr>
        <w:jc w:val="thaiDistribute"/>
        <w:rPr>
          <w:rFonts w:ascii="TH SarabunPSK" w:hAnsi="TH SarabunPSK" w:cs="TH SarabunPSK"/>
          <w:color w:val="FF0000"/>
        </w:rPr>
      </w:pPr>
    </w:p>
    <w:p w14:paraId="25CA6E85" w14:textId="77777777" w:rsidR="00A07A70" w:rsidRPr="002C08EA" w:rsidRDefault="00A07A70" w:rsidP="00AF2A0E">
      <w:pPr>
        <w:jc w:val="thaiDistribute"/>
        <w:rPr>
          <w:rFonts w:ascii="TH SarabunPSK" w:hAnsi="TH SarabunPSK" w:cs="TH SarabunPSK"/>
          <w:color w:val="FF0000"/>
        </w:rPr>
      </w:pPr>
    </w:p>
    <w:p w14:paraId="61FEBA68" w14:textId="77777777" w:rsidR="00A07A70" w:rsidRPr="002C08EA" w:rsidRDefault="00A07A70" w:rsidP="00AF2A0E">
      <w:pPr>
        <w:jc w:val="thaiDistribute"/>
        <w:rPr>
          <w:rFonts w:ascii="TH SarabunPSK" w:hAnsi="TH SarabunPSK" w:cs="TH SarabunPSK"/>
          <w:color w:val="FF0000"/>
        </w:rPr>
      </w:pPr>
    </w:p>
    <w:p w14:paraId="04421CAC" w14:textId="77777777" w:rsidR="00A07A70" w:rsidRPr="002C08EA" w:rsidRDefault="00A07A70" w:rsidP="00AF2A0E">
      <w:pPr>
        <w:jc w:val="thaiDistribute"/>
        <w:rPr>
          <w:rFonts w:ascii="TH SarabunPSK" w:hAnsi="TH SarabunPSK" w:cs="TH SarabunPSK"/>
          <w:color w:val="FF0000"/>
        </w:rPr>
      </w:pPr>
    </w:p>
    <w:p w14:paraId="7752B3BE" w14:textId="77777777" w:rsidR="00A07A70" w:rsidRPr="002C08EA" w:rsidRDefault="00A07A70" w:rsidP="00AF2A0E">
      <w:pPr>
        <w:jc w:val="thaiDistribute"/>
        <w:rPr>
          <w:rFonts w:ascii="TH SarabunPSK" w:hAnsi="TH SarabunPSK" w:cs="TH SarabunPSK"/>
          <w:color w:val="FF0000"/>
        </w:rPr>
      </w:pPr>
    </w:p>
    <w:p w14:paraId="3AC6883E" w14:textId="77777777" w:rsidR="00A07A70" w:rsidRPr="002C08EA" w:rsidRDefault="00A07A70" w:rsidP="00AF2A0E">
      <w:pPr>
        <w:jc w:val="thaiDistribute"/>
        <w:rPr>
          <w:rFonts w:ascii="TH SarabunPSK" w:hAnsi="TH SarabunPSK" w:cs="TH SarabunPSK"/>
          <w:color w:val="FF0000"/>
        </w:rPr>
      </w:pPr>
    </w:p>
    <w:p w14:paraId="6D65950D" w14:textId="77777777" w:rsidR="00A07A70" w:rsidRPr="002C08EA" w:rsidRDefault="00A07A70" w:rsidP="00AF2A0E">
      <w:pPr>
        <w:jc w:val="thaiDistribute"/>
        <w:rPr>
          <w:rFonts w:ascii="TH SarabunPSK" w:hAnsi="TH SarabunPSK" w:cs="TH SarabunPSK"/>
          <w:color w:val="FF0000"/>
        </w:rPr>
      </w:pPr>
    </w:p>
    <w:p w14:paraId="6D140E74" w14:textId="77777777" w:rsidR="00A07A70" w:rsidRPr="002C08EA" w:rsidRDefault="00A07A70" w:rsidP="00AF2A0E">
      <w:pPr>
        <w:jc w:val="thaiDistribute"/>
        <w:rPr>
          <w:rFonts w:ascii="TH SarabunPSK" w:hAnsi="TH SarabunPSK" w:cs="TH SarabunPSK"/>
          <w:color w:val="FF0000"/>
        </w:rPr>
      </w:pPr>
    </w:p>
    <w:p w14:paraId="357B665C" w14:textId="77777777" w:rsidR="00A07A70" w:rsidRPr="002C08EA" w:rsidRDefault="00A07A70" w:rsidP="00AF2A0E">
      <w:pPr>
        <w:jc w:val="thaiDistribute"/>
        <w:rPr>
          <w:rFonts w:ascii="TH SarabunPSK" w:hAnsi="TH SarabunPSK" w:cs="TH SarabunPSK"/>
          <w:color w:val="FF0000"/>
        </w:rPr>
      </w:pPr>
    </w:p>
    <w:p w14:paraId="5A12B8C1" w14:textId="77777777" w:rsidR="00A07A70" w:rsidRPr="002C08EA" w:rsidRDefault="00A07A70" w:rsidP="00AF2A0E">
      <w:pPr>
        <w:jc w:val="thaiDistribute"/>
        <w:rPr>
          <w:rFonts w:ascii="TH SarabunPSK" w:hAnsi="TH SarabunPSK" w:cs="TH SarabunPSK"/>
          <w:color w:val="FF0000"/>
        </w:rPr>
      </w:pPr>
    </w:p>
    <w:p w14:paraId="1B469C15" w14:textId="77777777" w:rsidR="00A07A70" w:rsidRPr="002C08EA" w:rsidRDefault="00A07A70" w:rsidP="00AF2A0E">
      <w:pPr>
        <w:jc w:val="thaiDistribute"/>
        <w:rPr>
          <w:rFonts w:ascii="TH SarabunPSK" w:hAnsi="TH SarabunPSK" w:cs="TH SarabunPSK"/>
          <w:color w:val="FF0000"/>
        </w:rPr>
      </w:pPr>
    </w:p>
    <w:p w14:paraId="054F2A11" w14:textId="77777777" w:rsidR="00444DCE" w:rsidRPr="002C08EA" w:rsidRDefault="00444DCE" w:rsidP="00AF2A0E">
      <w:pPr>
        <w:jc w:val="thaiDistribute"/>
        <w:rPr>
          <w:rFonts w:ascii="TH SarabunPSK" w:hAnsi="TH SarabunPSK" w:cs="TH SarabunPSK"/>
          <w:color w:val="FF0000"/>
        </w:rPr>
      </w:pPr>
    </w:p>
    <w:p w14:paraId="3A22C097" w14:textId="77777777" w:rsidR="00312174" w:rsidRPr="002C08EA" w:rsidRDefault="00312174" w:rsidP="00AF2A0E">
      <w:pPr>
        <w:jc w:val="thaiDistribute"/>
        <w:rPr>
          <w:rFonts w:ascii="TH SarabunPSK" w:hAnsi="TH SarabunPSK" w:cs="TH SarabunPSK"/>
          <w:color w:val="FF0000"/>
        </w:rPr>
      </w:pPr>
    </w:p>
    <w:p w14:paraId="7EDE8E8B" w14:textId="3B547438" w:rsidR="00197B96" w:rsidRPr="00EA294E" w:rsidRDefault="009905A3" w:rsidP="00AF2A0E">
      <w:pPr>
        <w:jc w:val="thaiDistribute"/>
        <w:rPr>
          <w:rFonts w:ascii="TH SarabunPSK" w:hAnsi="TH SarabunPSK" w:cs="TH SarabunPSK"/>
          <w:b/>
          <w:bCs/>
        </w:rPr>
      </w:pPr>
      <w:r w:rsidRPr="00EA294E">
        <w:rPr>
          <w:rFonts w:ascii="TH SarabunPSK" w:hAnsi="TH SarabunPSK" w:cs="TH SarabunPSK"/>
          <w:b/>
          <w:bCs/>
          <w:cs/>
        </w:rPr>
        <w:lastRenderedPageBreak/>
        <w:t xml:space="preserve">ตารางที่ </w:t>
      </w:r>
      <w:r w:rsidR="002508C2">
        <w:rPr>
          <w:rFonts w:ascii="TH SarabunPSK" w:hAnsi="TH SarabunPSK" w:cs="TH SarabunPSK"/>
          <w:b/>
          <w:bCs/>
          <w:cs/>
        </w:rPr>
        <w:t>๑๔</w:t>
      </w:r>
      <w:r w:rsidRPr="00EA294E">
        <w:rPr>
          <w:rFonts w:ascii="TH SarabunPSK" w:hAnsi="TH SarabunPSK" w:cs="TH SarabunPSK"/>
          <w:b/>
          <w:bCs/>
          <w:cs/>
        </w:rPr>
        <w:t xml:space="preserve"> จำนวนผู้ป่วยโรคในระบบเฝ้าระวังจำแนกตามชนิดของผู้ป่วย</w:t>
      </w:r>
    </w:p>
    <w:p w14:paraId="3B0F5E30" w14:textId="77EDD78A" w:rsidR="00FE1EB4" w:rsidRPr="002C08EA" w:rsidRDefault="009905A3" w:rsidP="00AF2A0E">
      <w:pPr>
        <w:ind w:right="-149"/>
        <w:jc w:val="thaiDistribute"/>
        <w:rPr>
          <w:rFonts w:ascii="TH SarabunPSK" w:hAnsi="TH SarabunPSK" w:cs="TH SarabunPSK"/>
          <w:noProof/>
          <w:color w:val="FF0000"/>
        </w:rPr>
      </w:pPr>
      <w:r w:rsidRPr="00EA294E">
        <w:rPr>
          <w:rFonts w:ascii="TH SarabunPSK" w:hAnsi="TH SarabunPSK" w:cs="TH SarabunPSK"/>
          <w:b/>
          <w:bCs/>
          <w:cs/>
        </w:rPr>
        <w:t xml:space="preserve">จังหวัดพระนครศรีอยุธยา </w:t>
      </w:r>
      <w:r w:rsidR="00197B96" w:rsidRPr="00EA294E">
        <w:rPr>
          <w:rFonts w:ascii="TH SarabunPSK" w:hAnsi="TH SarabunPSK" w:cs="TH SarabunPSK"/>
          <w:b/>
          <w:bCs/>
          <w:cs/>
        </w:rPr>
        <w:t>พ.ศ.</w:t>
      </w:r>
      <w:r w:rsidR="002508C2">
        <w:rPr>
          <w:rFonts w:ascii="TH SarabunPSK" w:hAnsi="TH SarabunPSK" w:cs="TH SarabunPSK"/>
          <w:b/>
          <w:bCs/>
          <w:cs/>
        </w:rPr>
        <w:t>๒๕๖๖</w:t>
      </w:r>
    </w:p>
    <w:p w14:paraId="579D1C4C" w14:textId="576EA39B" w:rsidR="00ED51B2" w:rsidRPr="002C08EA" w:rsidRDefault="00ED51B2" w:rsidP="00AF2A0E">
      <w:pPr>
        <w:ind w:right="-149"/>
        <w:jc w:val="thaiDistribute"/>
        <w:rPr>
          <w:rFonts w:ascii="TH SarabunPSK" w:hAnsi="TH SarabunPSK" w:cs="TH SarabunPSK"/>
          <w:noProof/>
          <w:color w:val="FF0000"/>
        </w:rPr>
      </w:pPr>
    </w:p>
    <w:p w14:paraId="537745C0" w14:textId="3791A915" w:rsidR="00955602" w:rsidRPr="002C08EA" w:rsidRDefault="00EA294E" w:rsidP="00AF2A0E">
      <w:pPr>
        <w:ind w:right="-149"/>
        <w:jc w:val="thaiDistribute"/>
        <w:rPr>
          <w:rFonts w:ascii="TH SarabunPSK" w:hAnsi="TH SarabunPSK" w:cs="TH SarabunPSK"/>
          <w:noProof/>
          <w:color w:val="FF0000"/>
        </w:rPr>
      </w:pPr>
      <w:r w:rsidRPr="00EA294E">
        <w:rPr>
          <w:noProof/>
        </w:rPr>
        <w:drawing>
          <wp:anchor distT="0" distB="0" distL="114300" distR="114300" simplePos="0" relativeHeight="251684864" behindDoc="0" locked="0" layoutInCell="1" allowOverlap="1" wp14:anchorId="2D43E34A" wp14:editId="7F2C066F">
            <wp:simplePos x="0" y="0"/>
            <wp:positionH relativeFrom="column">
              <wp:posOffset>48950</wp:posOffset>
            </wp:positionH>
            <wp:positionV relativeFrom="paragraph">
              <wp:posOffset>-3065</wp:posOffset>
            </wp:positionV>
            <wp:extent cx="5760085" cy="8321040"/>
            <wp:effectExtent l="0" t="0" r="0" b="3810"/>
            <wp:wrapNone/>
            <wp:docPr id="19271070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8321040"/>
                    </a:xfrm>
                    <a:prstGeom prst="rect">
                      <a:avLst/>
                    </a:prstGeom>
                    <a:noFill/>
                    <a:ln>
                      <a:noFill/>
                    </a:ln>
                  </pic:spPr>
                </pic:pic>
              </a:graphicData>
            </a:graphic>
          </wp:anchor>
        </w:drawing>
      </w:r>
    </w:p>
    <w:p w14:paraId="415366AD" w14:textId="77777777" w:rsidR="00ED51B2" w:rsidRPr="002C08EA" w:rsidRDefault="00ED51B2" w:rsidP="00AF2A0E">
      <w:pPr>
        <w:ind w:right="-149"/>
        <w:jc w:val="thaiDistribute"/>
        <w:rPr>
          <w:rFonts w:ascii="TH SarabunPSK" w:hAnsi="TH SarabunPSK" w:cs="TH SarabunPSK"/>
          <w:noProof/>
          <w:color w:val="FF0000"/>
        </w:rPr>
      </w:pPr>
    </w:p>
    <w:p w14:paraId="3796D73C" w14:textId="77777777" w:rsidR="00ED51B2" w:rsidRPr="002C08EA" w:rsidRDefault="00ED51B2" w:rsidP="00AF2A0E">
      <w:pPr>
        <w:ind w:right="-149"/>
        <w:jc w:val="thaiDistribute"/>
        <w:rPr>
          <w:rFonts w:ascii="TH SarabunPSK" w:hAnsi="TH SarabunPSK" w:cs="TH SarabunPSK"/>
          <w:noProof/>
          <w:color w:val="FF0000"/>
        </w:rPr>
      </w:pPr>
    </w:p>
    <w:p w14:paraId="30CBF137" w14:textId="77777777" w:rsidR="00ED51B2" w:rsidRPr="002C08EA" w:rsidRDefault="00ED51B2" w:rsidP="00AF2A0E">
      <w:pPr>
        <w:ind w:right="-149"/>
        <w:jc w:val="thaiDistribute"/>
        <w:rPr>
          <w:rFonts w:ascii="TH SarabunPSK" w:hAnsi="TH SarabunPSK" w:cs="TH SarabunPSK"/>
          <w:noProof/>
          <w:color w:val="FF0000"/>
        </w:rPr>
      </w:pPr>
    </w:p>
    <w:p w14:paraId="1AF18B59" w14:textId="77777777" w:rsidR="00ED51B2" w:rsidRPr="002C08EA" w:rsidRDefault="00ED51B2" w:rsidP="00AF2A0E">
      <w:pPr>
        <w:ind w:right="-149"/>
        <w:jc w:val="thaiDistribute"/>
        <w:rPr>
          <w:rFonts w:ascii="TH SarabunPSK" w:hAnsi="TH SarabunPSK" w:cs="TH SarabunPSK"/>
          <w:noProof/>
          <w:color w:val="FF0000"/>
        </w:rPr>
      </w:pPr>
    </w:p>
    <w:p w14:paraId="3F7B89EF" w14:textId="77777777" w:rsidR="00ED51B2" w:rsidRPr="002C08EA" w:rsidRDefault="00ED51B2" w:rsidP="00AF2A0E">
      <w:pPr>
        <w:ind w:right="-149"/>
        <w:jc w:val="thaiDistribute"/>
        <w:rPr>
          <w:rFonts w:ascii="TH SarabunPSK" w:hAnsi="TH SarabunPSK" w:cs="TH SarabunPSK"/>
          <w:noProof/>
          <w:color w:val="FF0000"/>
        </w:rPr>
      </w:pPr>
    </w:p>
    <w:p w14:paraId="01675CEF" w14:textId="77777777" w:rsidR="00ED51B2" w:rsidRPr="002C08EA" w:rsidRDefault="00ED51B2" w:rsidP="00AF2A0E">
      <w:pPr>
        <w:ind w:right="-149"/>
        <w:jc w:val="thaiDistribute"/>
        <w:rPr>
          <w:rFonts w:ascii="TH SarabunPSK" w:hAnsi="TH SarabunPSK" w:cs="TH SarabunPSK"/>
          <w:noProof/>
          <w:color w:val="FF0000"/>
        </w:rPr>
      </w:pPr>
    </w:p>
    <w:p w14:paraId="7564FEC2" w14:textId="77777777" w:rsidR="00ED51B2" w:rsidRPr="002C08EA" w:rsidRDefault="00ED51B2" w:rsidP="00AF2A0E">
      <w:pPr>
        <w:ind w:right="-149"/>
        <w:jc w:val="thaiDistribute"/>
        <w:rPr>
          <w:rFonts w:ascii="TH SarabunPSK" w:hAnsi="TH SarabunPSK" w:cs="TH SarabunPSK"/>
          <w:noProof/>
          <w:color w:val="FF0000"/>
        </w:rPr>
      </w:pPr>
    </w:p>
    <w:p w14:paraId="3E8E52B0" w14:textId="77777777" w:rsidR="00ED51B2" w:rsidRPr="002C08EA" w:rsidRDefault="00ED51B2" w:rsidP="00AF2A0E">
      <w:pPr>
        <w:ind w:right="-149"/>
        <w:jc w:val="thaiDistribute"/>
        <w:rPr>
          <w:rFonts w:ascii="TH SarabunPSK" w:hAnsi="TH SarabunPSK" w:cs="TH SarabunPSK"/>
          <w:noProof/>
          <w:color w:val="FF0000"/>
        </w:rPr>
      </w:pPr>
    </w:p>
    <w:p w14:paraId="7506F2D7" w14:textId="77777777" w:rsidR="00ED51B2" w:rsidRPr="002C08EA" w:rsidRDefault="00ED51B2" w:rsidP="00AF2A0E">
      <w:pPr>
        <w:ind w:right="-149"/>
        <w:jc w:val="thaiDistribute"/>
        <w:rPr>
          <w:rFonts w:ascii="TH SarabunPSK" w:hAnsi="TH SarabunPSK" w:cs="TH SarabunPSK"/>
          <w:noProof/>
          <w:color w:val="FF0000"/>
        </w:rPr>
      </w:pPr>
    </w:p>
    <w:p w14:paraId="269F1832" w14:textId="77777777" w:rsidR="00ED51B2" w:rsidRPr="002C08EA" w:rsidRDefault="00ED51B2" w:rsidP="00AF2A0E">
      <w:pPr>
        <w:ind w:right="-149"/>
        <w:jc w:val="thaiDistribute"/>
        <w:rPr>
          <w:rFonts w:ascii="TH SarabunPSK" w:hAnsi="TH SarabunPSK" w:cs="TH SarabunPSK"/>
          <w:noProof/>
          <w:color w:val="FF0000"/>
        </w:rPr>
      </w:pPr>
    </w:p>
    <w:p w14:paraId="406FF3D5" w14:textId="77777777" w:rsidR="00ED51B2" w:rsidRPr="002C08EA" w:rsidRDefault="00ED51B2" w:rsidP="00AF2A0E">
      <w:pPr>
        <w:ind w:right="-149"/>
        <w:jc w:val="thaiDistribute"/>
        <w:rPr>
          <w:rFonts w:ascii="TH SarabunPSK" w:hAnsi="TH SarabunPSK" w:cs="TH SarabunPSK"/>
          <w:noProof/>
          <w:color w:val="FF0000"/>
        </w:rPr>
      </w:pPr>
    </w:p>
    <w:p w14:paraId="21E9F8AA" w14:textId="77777777" w:rsidR="00ED51B2" w:rsidRPr="002C08EA" w:rsidRDefault="00ED51B2" w:rsidP="00AF2A0E">
      <w:pPr>
        <w:ind w:right="-149"/>
        <w:jc w:val="thaiDistribute"/>
        <w:rPr>
          <w:rFonts w:ascii="TH SarabunPSK" w:hAnsi="TH SarabunPSK" w:cs="TH SarabunPSK"/>
          <w:noProof/>
          <w:color w:val="FF0000"/>
        </w:rPr>
      </w:pPr>
    </w:p>
    <w:p w14:paraId="27F553C5" w14:textId="77777777" w:rsidR="00ED51B2" w:rsidRPr="002C08EA" w:rsidRDefault="00ED51B2" w:rsidP="00AF2A0E">
      <w:pPr>
        <w:ind w:right="-149"/>
        <w:jc w:val="thaiDistribute"/>
        <w:rPr>
          <w:rFonts w:ascii="TH SarabunPSK" w:hAnsi="TH SarabunPSK" w:cs="TH SarabunPSK"/>
          <w:noProof/>
          <w:color w:val="FF0000"/>
        </w:rPr>
      </w:pPr>
    </w:p>
    <w:p w14:paraId="099B8762" w14:textId="77777777" w:rsidR="00ED51B2" w:rsidRPr="002C08EA" w:rsidRDefault="00ED51B2" w:rsidP="00AF2A0E">
      <w:pPr>
        <w:ind w:right="-149"/>
        <w:jc w:val="thaiDistribute"/>
        <w:rPr>
          <w:rFonts w:ascii="TH SarabunPSK" w:hAnsi="TH SarabunPSK" w:cs="TH SarabunPSK"/>
          <w:noProof/>
          <w:color w:val="FF0000"/>
        </w:rPr>
      </w:pPr>
    </w:p>
    <w:p w14:paraId="2EA573C6" w14:textId="77777777" w:rsidR="00ED51B2" w:rsidRPr="002C08EA" w:rsidRDefault="00ED51B2" w:rsidP="00AF2A0E">
      <w:pPr>
        <w:ind w:right="-149"/>
        <w:jc w:val="thaiDistribute"/>
        <w:rPr>
          <w:rFonts w:ascii="TH SarabunPSK" w:hAnsi="TH SarabunPSK" w:cs="TH SarabunPSK"/>
          <w:noProof/>
          <w:color w:val="FF0000"/>
        </w:rPr>
      </w:pPr>
    </w:p>
    <w:p w14:paraId="1C573D1C" w14:textId="77777777" w:rsidR="00ED51B2" w:rsidRPr="002C08EA" w:rsidRDefault="00ED51B2" w:rsidP="00AF2A0E">
      <w:pPr>
        <w:ind w:right="-149"/>
        <w:jc w:val="thaiDistribute"/>
        <w:rPr>
          <w:rFonts w:ascii="TH SarabunPSK" w:hAnsi="TH SarabunPSK" w:cs="TH SarabunPSK"/>
          <w:noProof/>
          <w:color w:val="FF0000"/>
        </w:rPr>
      </w:pPr>
    </w:p>
    <w:p w14:paraId="59D02E44" w14:textId="77777777" w:rsidR="00ED51B2" w:rsidRPr="002C08EA" w:rsidRDefault="00ED51B2" w:rsidP="00AF2A0E">
      <w:pPr>
        <w:ind w:right="-149"/>
        <w:jc w:val="thaiDistribute"/>
        <w:rPr>
          <w:rFonts w:ascii="TH SarabunPSK" w:hAnsi="TH SarabunPSK" w:cs="TH SarabunPSK"/>
          <w:noProof/>
          <w:color w:val="FF0000"/>
        </w:rPr>
      </w:pPr>
    </w:p>
    <w:p w14:paraId="228BD167" w14:textId="77777777" w:rsidR="00ED51B2" w:rsidRPr="002C08EA" w:rsidRDefault="00ED51B2" w:rsidP="00AF2A0E">
      <w:pPr>
        <w:ind w:right="-149"/>
        <w:jc w:val="thaiDistribute"/>
        <w:rPr>
          <w:rFonts w:ascii="TH SarabunPSK" w:hAnsi="TH SarabunPSK" w:cs="TH SarabunPSK"/>
          <w:noProof/>
          <w:color w:val="FF0000"/>
        </w:rPr>
      </w:pPr>
    </w:p>
    <w:p w14:paraId="68ED2911" w14:textId="77777777" w:rsidR="00ED51B2" w:rsidRPr="002C08EA" w:rsidRDefault="00ED51B2" w:rsidP="00AF2A0E">
      <w:pPr>
        <w:ind w:right="-149"/>
        <w:jc w:val="thaiDistribute"/>
        <w:rPr>
          <w:rFonts w:ascii="TH SarabunPSK" w:hAnsi="TH SarabunPSK" w:cs="TH SarabunPSK"/>
          <w:noProof/>
          <w:color w:val="FF0000"/>
        </w:rPr>
      </w:pPr>
    </w:p>
    <w:p w14:paraId="6D4D6A68" w14:textId="77777777" w:rsidR="00ED51B2" w:rsidRPr="002C08EA" w:rsidRDefault="00ED51B2" w:rsidP="00AF2A0E">
      <w:pPr>
        <w:ind w:right="-149"/>
        <w:jc w:val="thaiDistribute"/>
        <w:rPr>
          <w:rFonts w:ascii="TH SarabunPSK" w:hAnsi="TH SarabunPSK" w:cs="TH SarabunPSK"/>
          <w:noProof/>
          <w:color w:val="FF0000"/>
        </w:rPr>
      </w:pPr>
    </w:p>
    <w:p w14:paraId="4DF813F0" w14:textId="77777777" w:rsidR="00ED51B2" w:rsidRPr="002C08EA" w:rsidRDefault="00ED51B2" w:rsidP="00AF2A0E">
      <w:pPr>
        <w:ind w:right="-149"/>
        <w:jc w:val="thaiDistribute"/>
        <w:rPr>
          <w:rFonts w:ascii="TH SarabunPSK" w:hAnsi="TH SarabunPSK" w:cs="TH SarabunPSK"/>
          <w:noProof/>
          <w:color w:val="FF0000"/>
        </w:rPr>
      </w:pPr>
    </w:p>
    <w:p w14:paraId="4121B747" w14:textId="77777777" w:rsidR="00ED51B2" w:rsidRPr="002C08EA" w:rsidRDefault="00ED51B2" w:rsidP="00AF2A0E">
      <w:pPr>
        <w:ind w:right="-149"/>
        <w:jc w:val="thaiDistribute"/>
        <w:rPr>
          <w:rFonts w:ascii="TH SarabunPSK" w:hAnsi="TH SarabunPSK" w:cs="TH SarabunPSK"/>
          <w:noProof/>
          <w:color w:val="FF0000"/>
        </w:rPr>
      </w:pPr>
    </w:p>
    <w:p w14:paraId="4580F782" w14:textId="77777777" w:rsidR="00ED51B2" w:rsidRPr="002C08EA" w:rsidRDefault="00ED51B2" w:rsidP="00AF2A0E">
      <w:pPr>
        <w:ind w:right="-149"/>
        <w:jc w:val="thaiDistribute"/>
        <w:rPr>
          <w:rFonts w:ascii="TH SarabunPSK" w:hAnsi="TH SarabunPSK" w:cs="TH SarabunPSK"/>
          <w:noProof/>
          <w:color w:val="FF0000"/>
        </w:rPr>
      </w:pPr>
    </w:p>
    <w:p w14:paraId="7FA41276" w14:textId="77777777" w:rsidR="00ED51B2" w:rsidRPr="002C08EA" w:rsidRDefault="00ED51B2" w:rsidP="00AF2A0E">
      <w:pPr>
        <w:jc w:val="thaiDistribute"/>
        <w:rPr>
          <w:rFonts w:ascii="TH SarabunPSK" w:hAnsi="TH SarabunPSK" w:cs="TH SarabunPSK"/>
          <w:color w:val="FF0000"/>
        </w:rPr>
      </w:pPr>
    </w:p>
    <w:p w14:paraId="546529B5" w14:textId="77777777" w:rsidR="00ED51B2" w:rsidRPr="002C08EA" w:rsidRDefault="00ED51B2" w:rsidP="00AF2A0E">
      <w:pPr>
        <w:jc w:val="thaiDistribute"/>
        <w:rPr>
          <w:rFonts w:ascii="TH SarabunPSK" w:hAnsi="TH SarabunPSK" w:cs="TH SarabunPSK"/>
          <w:color w:val="FF0000"/>
        </w:rPr>
      </w:pPr>
    </w:p>
    <w:p w14:paraId="47FDF3DF" w14:textId="77777777" w:rsidR="00ED51B2" w:rsidRPr="002C08EA" w:rsidRDefault="00ED51B2" w:rsidP="00AF2A0E">
      <w:pPr>
        <w:jc w:val="thaiDistribute"/>
        <w:rPr>
          <w:rFonts w:ascii="TH SarabunPSK" w:hAnsi="TH SarabunPSK" w:cs="TH SarabunPSK"/>
          <w:color w:val="FF0000"/>
        </w:rPr>
      </w:pPr>
    </w:p>
    <w:p w14:paraId="74819A29" w14:textId="77777777" w:rsidR="00ED51B2" w:rsidRPr="002C08EA" w:rsidRDefault="00ED51B2" w:rsidP="00AF2A0E">
      <w:pPr>
        <w:jc w:val="thaiDistribute"/>
        <w:rPr>
          <w:rFonts w:ascii="TH SarabunPSK" w:hAnsi="TH SarabunPSK" w:cs="TH SarabunPSK"/>
          <w:color w:val="FF0000"/>
        </w:rPr>
      </w:pPr>
    </w:p>
    <w:p w14:paraId="2B04032B" w14:textId="77777777" w:rsidR="00ED51B2" w:rsidRPr="002C08EA" w:rsidRDefault="00ED51B2" w:rsidP="00AF2A0E">
      <w:pPr>
        <w:jc w:val="thaiDistribute"/>
        <w:rPr>
          <w:rFonts w:ascii="TH SarabunPSK" w:hAnsi="TH SarabunPSK" w:cs="TH SarabunPSK"/>
          <w:color w:val="FF0000"/>
        </w:rPr>
      </w:pPr>
    </w:p>
    <w:p w14:paraId="53FA4E3B" w14:textId="77777777" w:rsidR="00ED51B2" w:rsidRPr="002C08EA" w:rsidRDefault="00ED51B2" w:rsidP="00AF2A0E">
      <w:pPr>
        <w:jc w:val="thaiDistribute"/>
        <w:rPr>
          <w:rFonts w:ascii="TH SarabunPSK" w:hAnsi="TH SarabunPSK" w:cs="TH SarabunPSK"/>
          <w:color w:val="FF0000"/>
        </w:rPr>
      </w:pPr>
    </w:p>
    <w:p w14:paraId="4BC2C128" w14:textId="77777777" w:rsidR="00725D09" w:rsidRPr="002C08EA" w:rsidRDefault="00725D09" w:rsidP="00AF2A0E">
      <w:pPr>
        <w:jc w:val="thaiDistribute"/>
        <w:rPr>
          <w:rFonts w:ascii="TH SarabunPSK" w:hAnsi="TH SarabunPSK" w:cs="TH SarabunPSK"/>
          <w:color w:val="FF0000"/>
        </w:rPr>
      </w:pPr>
    </w:p>
    <w:p w14:paraId="244DEB33" w14:textId="77777777" w:rsidR="00444DCE" w:rsidRPr="002C08EA" w:rsidRDefault="00444DCE" w:rsidP="00AF2A0E">
      <w:pPr>
        <w:jc w:val="thaiDistribute"/>
        <w:rPr>
          <w:rFonts w:ascii="TH SarabunPSK" w:hAnsi="TH SarabunPSK" w:cs="TH SarabunPSK"/>
          <w:color w:val="FF0000"/>
        </w:rPr>
      </w:pPr>
    </w:p>
    <w:p w14:paraId="6243256A" w14:textId="77777777" w:rsidR="00312174" w:rsidRPr="002C08EA" w:rsidRDefault="00312174" w:rsidP="00AF2A0E">
      <w:pPr>
        <w:jc w:val="thaiDistribute"/>
        <w:rPr>
          <w:rFonts w:ascii="TH SarabunPSK" w:hAnsi="TH SarabunPSK" w:cs="TH SarabunPSK"/>
          <w:color w:val="FF0000"/>
        </w:rPr>
      </w:pPr>
    </w:p>
    <w:p w14:paraId="44FF3511" w14:textId="77777777" w:rsidR="00312174" w:rsidRPr="002C08EA" w:rsidRDefault="00312174" w:rsidP="00AF2A0E">
      <w:pPr>
        <w:jc w:val="thaiDistribute"/>
        <w:rPr>
          <w:rFonts w:ascii="TH SarabunPSK" w:hAnsi="TH SarabunPSK" w:cs="TH SarabunPSK"/>
          <w:color w:val="FF0000"/>
        </w:rPr>
      </w:pPr>
    </w:p>
    <w:p w14:paraId="0DA393B0" w14:textId="77777777" w:rsidR="00312174" w:rsidRPr="002C08EA" w:rsidRDefault="00312174" w:rsidP="00AF2A0E">
      <w:pPr>
        <w:jc w:val="thaiDistribute"/>
        <w:rPr>
          <w:rFonts w:ascii="TH SarabunPSK" w:hAnsi="TH SarabunPSK" w:cs="TH SarabunPSK"/>
          <w:color w:val="FF0000"/>
        </w:rPr>
      </w:pPr>
    </w:p>
    <w:p w14:paraId="5765777D" w14:textId="77777777" w:rsidR="00312174" w:rsidRPr="002C08EA" w:rsidRDefault="00312174" w:rsidP="00AF2A0E">
      <w:pPr>
        <w:jc w:val="thaiDistribute"/>
        <w:rPr>
          <w:rFonts w:ascii="TH SarabunPSK" w:hAnsi="TH SarabunPSK" w:cs="TH SarabunPSK"/>
          <w:color w:val="FF0000"/>
        </w:rPr>
      </w:pPr>
    </w:p>
    <w:p w14:paraId="6AA5EB39" w14:textId="77777777" w:rsidR="00312174" w:rsidRPr="002C08EA" w:rsidRDefault="00312174" w:rsidP="00AF2A0E">
      <w:pPr>
        <w:jc w:val="thaiDistribute"/>
        <w:rPr>
          <w:rFonts w:ascii="TH SarabunPSK" w:hAnsi="TH SarabunPSK" w:cs="TH SarabunPSK"/>
          <w:color w:val="FF0000"/>
        </w:rPr>
      </w:pPr>
    </w:p>
    <w:p w14:paraId="09790569" w14:textId="37EACE75" w:rsidR="00197B96" w:rsidRPr="00EA294E" w:rsidRDefault="009905A3" w:rsidP="00AF2A0E">
      <w:pPr>
        <w:jc w:val="thaiDistribute"/>
        <w:rPr>
          <w:rFonts w:ascii="TH SarabunPSK" w:hAnsi="TH SarabunPSK" w:cs="TH SarabunPSK"/>
          <w:b/>
          <w:bCs/>
        </w:rPr>
      </w:pPr>
      <w:r w:rsidRPr="00EA294E">
        <w:rPr>
          <w:rFonts w:ascii="TH SarabunPSK" w:hAnsi="TH SarabunPSK" w:cs="TH SarabunPSK"/>
          <w:b/>
          <w:bCs/>
          <w:cs/>
        </w:rPr>
        <w:lastRenderedPageBreak/>
        <w:t xml:space="preserve">ตารางที่ </w:t>
      </w:r>
      <w:r w:rsidR="002508C2">
        <w:rPr>
          <w:rFonts w:ascii="TH SarabunPSK" w:hAnsi="TH SarabunPSK" w:cs="TH SarabunPSK"/>
          <w:b/>
          <w:bCs/>
          <w:cs/>
        </w:rPr>
        <w:t>๑๕</w:t>
      </w:r>
      <w:r w:rsidRPr="00EA294E">
        <w:rPr>
          <w:rFonts w:ascii="TH SarabunPSK" w:hAnsi="TH SarabunPSK" w:cs="TH SarabunPSK"/>
          <w:b/>
          <w:bCs/>
          <w:cs/>
        </w:rPr>
        <w:t xml:space="preserve"> จำนวนผู้ป่วยโรคในระบบเฝ้าระวังจำแนกตามสัญชาติ </w:t>
      </w:r>
    </w:p>
    <w:p w14:paraId="02D13383" w14:textId="284DE19C" w:rsidR="00B74EB8" w:rsidRPr="00EA294E" w:rsidRDefault="009905A3" w:rsidP="00AF2A0E">
      <w:pPr>
        <w:jc w:val="thaiDistribute"/>
        <w:rPr>
          <w:rFonts w:ascii="TH SarabunPSK" w:hAnsi="TH SarabunPSK" w:cs="TH SarabunPSK"/>
          <w:b/>
          <w:bCs/>
        </w:rPr>
      </w:pPr>
      <w:r w:rsidRPr="00EA294E">
        <w:rPr>
          <w:rFonts w:ascii="TH SarabunPSK" w:hAnsi="TH SarabunPSK" w:cs="TH SarabunPSK"/>
          <w:b/>
          <w:bCs/>
          <w:cs/>
        </w:rPr>
        <w:t xml:space="preserve">จังหวัดพระนครศรีอยุธยา </w:t>
      </w:r>
      <w:r w:rsidR="00197B96" w:rsidRPr="00EA294E">
        <w:rPr>
          <w:rFonts w:ascii="TH SarabunPSK" w:hAnsi="TH SarabunPSK" w:cs="TH SarabunPSK"/>
          <w:b/>
          <w:bCs/>
          <w:cs/>
        </w:rPr>
        <w:t>พ.ศ.</w:t>
      </w:r>
      <w:r w:rsidR="002508C2">
        <w:rPr>
          <w:rFonts w:ascii="TH SarabunPSK" w:hAnsi="TH SarabunPSK" w:cs="TH SarabunPSK" w:hint="cs"/>
          <w:b/>
          <w:bCs/>
          <w:cs/>
        </w:rPr>
        <w:t>๒๕๖๖</w:t>
      </w:r>
    </w:p>
    <w:p w14:paraId="6233C674" w14:textId="4E331070" w:rsidR="00955602" w:rsidRPr="002C08EA" w:rsidRDefault="00EA294E" w:rsidP="00AF2A0E">
      <w:pPr>
        <w:jc w:val="thaiDistribute"/>
        <w:rPr>
          <w:rFonts w:ascii="TH SarabunPSK" w:hAnsi="TH SarabunPSK" w:cs="TH SarabunPSK"/>
          <w:color w:val="FF0000"/>
        </w:rPr>
      </w:pPr>
      <w:r w:rsidRPr="00EA294E">
        <w:rPr>
          <w:noProof/>
        </w:rPr>
        <w:drawing>
          <wp:anchor distT="0" distB="0" distL="114300" distR="114300" simplePos="0" relativeHeight="251687936" behindDoc="0" locked="0" layoutInCell="1" allowOverlap="1" wp14:anchorId="2DF41833" wp14:editId="56FFDB77">
            <wp:simplePos x="0" y="0"/>
            <wp:positionH relativeFrom="column">
              <wp:posOffset>635</wp:posOffset>
            </wp:positionH>
            <wp:positionV relativeFrom="paragraph">
              <wp:posOffset>116094</wp:posOffset>
            </wp:positionV>
            <wp:extent cx="5760085" cy="7987030"/>
            <wp:effectExtent l="0" t="0" r="0" b="0"/>
            <wp:wrapNone/>
            <wp:docPr id="9512850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7987030"/>
                    </a:xfrm>
                    <a:prstGeom prst="rect">
                      <a:avLst/>
                    </a:prstGeom>
                    <a:noFill/>
                    <a:ln>
                      <a:noFill/>
                    </a:ln>
                  </pic:spPr>
                </pic:pic>
              </a:graphicData>
            </a:graphic>
          </wp:anchor>
        </w:drawing>
      </w:r>
    </w:p>
    <w:p w14:paraId="02358397" w14:textId="329FD8BC" w:rsidR="007C3AC6" w:rsidRPr="002C08EA" w:rsidRDefault="007C3AC6" w:rsidP="00AF2A0E">
      <w:pPr>
        <w:jc w:val="thaiDistribute"/>
        <w:rPr>
          <w:rFonts w:ascii="TH SarabunPSK" w:hAnsi="TH SarabunPSK" w:cs="TH SarabunPSK"/>
          <w:color w:val="FF0000"/>
        </w:rPr>
      </w:pPr>
    </w:p>
    <w:p w14:paraId="591F8376" w14:textId="113A1D35" w:rsidR="007C3AC6" w:rsidRPr="002C08EA" w:rsidRDefault="007C3AC6" w:rsidP="00AF2A0E">
      <w:pPr>
        <w:jc w:val="thaiDistribute"/>
        <w:rPr>
          <w:rFonts w:ascii="TH SarabunPSK" w:hAnsi="TH SarabunPSK" w:cs="TH SarabunPSK"/>
          <w:color w:val="FF0000"/>
        </w:rPr>
      </w:pPr>
    </w:p>
    <w:p w14:paraId="2D583CCB" w14:textId="77777777" w:rsidR="007C3AC6" w:rsidRPr="002C08EA" w:rsidRDefault="007C3AC6" w:rsidP="00AF2A0E">
      <w:pPr>
        <w:jc w:val="thaiDistribute"/>
        <w:rPr>
          <w:rFonts w:ascii="TH SarabunPSK" w:hAnsi="TH SarabunPSK" w:cs="TH SarabunPSK"/>
          <w:color w:val="FF0000"/>
        </w:rPr>
      </w:pPr>
    </w:p>
    <w:p w14:paraId="1770E9AF" w14:textId="490A2652" w:rsidR="00955602" w:rsidRPr="002C08EA" w:rsidRDefault="00955602" w:rsidP="00AF2A0E">
      <w:pPr>
        <w:jc w:val="thaiDistribute"/>
        <w:rPr>
          <w:rFonts w:ascii="TH SarabunPSK" w:hAnsi="TH SarabunPSK" w:cs="TH SarabunPSK"/>
          <w:color w:val="FF0000"/>
        </w:rPr>
      </w:pPr>
    </w:p>
    <w:p w14:paraId="3BE3B8B3" w14:textId="7916A1E9" w:rsidR="00955602" w:rsidRPr="002C08EA" w:rsidRDefault="00955602" w:rsidP="00AF2A0E">
      <w:pPr>
        <w:jc w:val="thaiDistribute"/>
        <w:rPr>
          <w:rFonts w:ascii="TH SarabunPSK" w:hAnsi="TH SarabunPSK" w:cs="TH SarabunPSK"/>
          <w:color w:val="FF0000"/>
        </w:rPr>
      </w:pPr>
    </w:p>
    <w:p w14:paraId="744E4F31" w14:textId="2F47AA05" w:rsidR="00955602" w:rsidRPr="002C08EA" w:rsidRDefault="00955602" w:rsidP="00AF2A0E">
      <w:pPr>
        <w:jc w:val="thaiDistribute"/>
        <w:rPr>
          <w:rFonts w:ascii="TH SarabunPSK" w:hAnsi="TH SarabunPSK" w:cs="TH SarabunPSK"/>
          <w:color w:val="FF0000"/>
        </w:rPr>
      </w:pPr>
    </w:p>
    <w:p w14:paraId="6B524327" w14:textId="5C181316" w:rsidR="00955602" w:rsidRPr="002C08EA" w:rsidRDefault="00955602" w:rsidP="00AF2A0E">
      <w:pPr>
        <w:jc w:val="thaiDistribute"/>
        <w:rPr>
          <w:rFonts w:ascii="TH SarabunPSK" w:hAnsi="TH SarabunPSK" w:cs="TH SarabunPSK"/>
          <w:color w:val="FF0000"/>
        </w:rPr>
      </w:pPr>
    </w:p>
    <w:p w14:paraId="22A10F28" w14:textId="0FADCF46" w:rsidR="00955602" w:rsidRPr="002C08EA" w:rsidRDefault="00955602" w:rsidP="00AF2A0E">
      <w:pPr>
        <w:jc w:val="thaiDistribute"/>
        <w:rPr>
          <w:rFonts w:ascii="TH SarabunPSK" w:hAnsi="TH SarabunPSK" w:cs="TH SarabunPSK"/>
          <w:color w:val="FF0000"/>
        </w:rPr>
      </w:pPr>
    </w:p>
    <w:p w14:paraId="19F572E5" w14:textId="59371605" w:rsidR="00955602" w:rsidRPr="002C08EA" w:rsidRDefault="00955602" w:rsidP="00AF2A0E">
      <w:pPr>
        <w:jc w:val="thaiDistribute"/>
        <w:rPr>
          <w:rFonts w:ascii="TH SarabunPSK" w:hAnsi="TH SarabunPSK" w:cs="TH SarabunPSK"/>
          <w:color w:val="FF0000"/>
        </w:rPr>
      </w:pPr>
    </w:p>
    <w:p w14:paraId="3154A764" w14:textId="54412976" w:rsidR="00955602" w:rsidRPr="002C08EA" w:rsidRDefault="00955602" w:rsidP="00AF2A0E">
      <w:pPr>
        <w:jc w:val="thaiDistribute"/>
        <w:rPr>
          <w:rFonts w:ascii="TH SarabunPSK" w:hAnsi="TH SarabunPSK" w:cs="TH SarabunPSK"/>
          <w:color w:val="FF0000"/>
        </w:rPr>
      </w:pPr>
    </w:p>
    <w:p w14:paraId="62E07DE4" w14:textId="450A7B32" w:rsidR="00955602" w:rsidRPr="002C08EA" w:rsidRDefault="00955602" w:rsidP="00AF2A0E">
      <w:pPr>
        <w:jc w:val="thaiDistribute"/>
        <w:rPr>
          <w:rFonts w:ascii="TH SarabunPSK" w:hAnsi="TH SarabunPSK" w:cs="TH SarabunPSK"/>
          <w:color w:val="FF0000"/>
        </w:rPr>
      </w:pPr>
    </w:p>
    <w:p w14:paraId="3E24FB9D" w14:textId="29F06B54" w:rsidR="00955602" w:rsidRPr="002C08EA" w:rsidRDefault="00955602" w:rsidP="00AF2A0E">
      <w:pPr>
        <w:jc w:val="thaiDistribute"/>
        <w:rPr>
          <w:rFonts w:ascii="TH SarabunPSK" w:hAnsi="TH SarabunPSK" w:cs="TH SarabunPSK"/>
          <w:color w:val="FF0000"/>
        </w:rPr>
      </w:pPr>
    </w:p>
    <w:p w14:paraId="07523B0E" w14:textId="2F1B734B" w:rsidR="00955602" w:rsidRPr="002C08EA" w:rsidRDefault="00955602" w:rsidP="00AF2A0E">
      <w:pPr>
        <w:jc w:val="thaiDistribute"/>
        <w:rPr>
          <w:rFonts w:ascii="TH SarabunPSK" w:hAnsi="TH SarabunPSK" w:cs="TH SarabunPSK"/>
          <w:color w:val="FF0000"/>
        </w:rPr>
      </w:pPr>
    </w:p>
    <w:p w14:paraId="4B22DB9D" w14:textId="41BE3531" w:rsidR="00955602" w:rsidRPr="002C08EA" w:rsidRDefault="00955602" w:rsidP="00AF2A0E">
      <w:pPr>
        <w:jc w:val="thaiDistribute"/>
        <w:rPr>
          <w:rFonts w:ascii="TH SarabunPSK" w:hAnsi="TH SarabunPSK" w:cs="TH SarabunPSK"/>
          <w:color w:val="FF0000"/>
        </w:rPr>
      </w:pPr>
    </w:p>
    <w:p w14:paraId="390B69A6" w14:textId="54EC9D05" w:rsidR="00955602" w:rsidRPr="002C08EA" w:rsidRDefault="00955602" w:rsidP="00AF2A0E">
      <w:pPr>
        <w:jc w:val="thaiDistribute"/>
        <w:rPr>
          <w:rFonts w:ascii="TH SarabunPSK" w:hAnsi="TH SarabunPSK" w:cs="TH SarabunPSK"/>
          <w:color w:val="FF0000"/>
        </w:rPr>
      </w:pPr>
    </w:p>
    <w:p w14:paraId="1450BC0F" w14:textId="0E531D8E" w:rsidR="00955602" w:rsidRPr="002C08EA" w:rsidRDefault="00955602" w:rsidP="00AF2A0E">
      <w:pPr>
        <w:jc w:val="thaiDistribute"/>
        <w:rPr>
          <w:rFonts w:ascii="TH SarabunPSK" w:hAnsi="TH SarabunPSK" w:cs="TH SarabunPSK"/>
          <w:color w:val="FF0000"/>
        </w:rPr>
      </w:pPr>
    </w:p>
    <w:p w14:paraId="25A198E5" w14:textId="7413B19C" w:rsidR="00955602" w:rsidRPr="002C08EA" w:rsidRDefault="00955602" w:rsidP="00AF2A0E">
      <w:pPr>
        <w:jc w:val="thaiDistribute"/>
        <w:rPr>
          <w:rFonts w:ascii="TH SarabunPSK" w:hAnsi="TH SarabunPSK" w:cs="TH SarabunPSK"/>
          <w:color w:val="FF0000"/>
        </w:rPr>
      </w:pPr>
    </w:p>
    <w:p w14:paraId="3291B37F" w14:textId="1B436E49" w:rsidR="00955602" w:rsidRPr="002C08EA" w:rsidRDefault="00955602" w:rsidP="00AF2A0E">
      <w:pPr>
        <w:jc w:val="thaiDistribute"/>
        <w:rPr>
          <w:rFonts w:ascii="TH SarabunPSK" w:hAnsi="TH SarabunPSK" w:cs="TH SarabunPSK"/>
          <w:color w:val="FF0000"/>
        </w:rPr>
      </w:pPr>
    </w:p>
    <w:p w14:paraId="04EAA05E" w14:textId="27EA0121" w:rsidR="00955602" w:rsidRPr="002C08EA" w:rsidRDefault="00955602" w:rsidP="00AF2A0E">
      <w:pPr>
        <w:jc w:val="thaiDistribute"/>
        <w:rPr>
          <w:rFonts w:ascii="TH SarabunPSK" w:hAnsi="TH SarabunPSK" w:cs="TH SarabunPSK"/>
          <w:color w:val="FF0000"/>
        </w:rPr>
      </w:pPr>
    </w:p>
    <w:p w14:paraId="573A0F47" w14:textId="3B44275A" w:rsidR="00955602" w:rsidRPr="002C08EA" w:rsidRDefault="00955602" w:rsidP="00AF2A0E">
      <w:pPr>
        <w:jc w:val="thaiDistribute"/>
        <w:rPr>
          <w:rFonts w:ascii="TH SarabunPSK" w:hAnsi="TH SarabunPSK" w:cs="TH SarabunPSK"/>
          <w:color w:val="FF0000"/>
        </w:rPr>
      </w:pPr>
    </w:p>
    <w:p w14:paraId="40A680DC" w14:textId="472B028D" w:rsidR="00955602" w:rsidRPr="002C08EA" w:rsidRDefault="00955602" w:rsidP="00AF2A0E">
      <w:pPr>
        <w:jc w:val="thaiDistribute"/>
        <w:rPr>
          <w:rFonts w:ascii="TH SarabunPSK" w:hAnsi="TH SarabunPSK" w:cs="TH SarabunPSK"/>
          <w:color w:val="FF0000"/>
        </w:rPr>
      </w:pPr>
    </w:p>
    <w:p w14:paraId="580DA746" w14:textId="0A643E09" w:rsidR="00955602" w:rsidRPr="002C08EA" w:rsidRDefault="00955602" w:rsidP="00AF2A0E">
      <w:pPr>
        <w:jc w:val="thaiDistribute"/>
        <w:rPr>
          <w:rFonts w:ascii="TH SarabunPSK" w:hAnsi="TH SarabunPSK" w:cs="TH SarabunPSK"/>
          <w:color w:val="FF0000"/>
        </w:rPr>
      </w:pPr>
    </w:p>
    <w:p w14:paraId="42AC9A8A" w14:textId="289FEB78" w:rsidR="00955602" w:rsidRPr="002C08EA" w:rsidRDefault="00955602" w:rsidP="00AF2A0E">
      <w:pPr>
        <w:jc w:val="thaiDistribute"/>
        <w:rPr>
          <w:rFonts w:ascii="TH SarabunPSK" w:hAnsi="TH SarabunPSK" w:cs="TH SarabunPSK"/>
          <w:color w:val="FF0000"/>
        </w:rPr>
      </w:pPr>
    </w:p>
    <w:p w14:paraId="1A192526" w14:textId="2A27B2DB" w:rsidR="00955602" w:rsidRPr="002C08EA" w:rsidRDefault="00955602" w:rsidP="00AF2A0E">
      <w:pPr>
        <w:jc w:val="thaiDistribute"/>
        <w:rPr>
          <w:rFonts w:ascii="TH SarabunPSK" w:hAnsi="TH SarabunPSK" w:cs="TH SarabunPSK"/>
          <w:color w:val="FF0000"/>
        </w:rPr>
      </w:pPr>
    </w:p>
    <w:p w14:paraId="500537BA" w14:textId="61F0B747" w:rsidR="00955602" w:rsidRPr="002C08EA" w:rsidRDefault="00955602" w:rsidP="00AF2A0E">
      <w:pPr>
        <w:jc w:val="thaiDistribute"/>
        <w:rPr>
          <w:rFonts w:ascii="TH SarabunPSK" w:hAnsi="TH SarabunPSK" w:cs="TH SarabunPSK"/>
          <w:color w:val="FF0000"/>
        </w:rPr>
      </w:pPr>
    </w:p>
    <w:p w14:paraId="6AB415B4" w14:textId="3A1DF966" w:rsidR="00955602" w:rsidRPr="002C08EA" w:rsidRDefault="00955602" w:rsidP="00AF2A0E">
      <w:pPr>
        <w:jc w:val="thaiDistribute"/>
        <w:rPr>
          <w:rFonts w:ascii="TH SarabunPSK" w:hAnsi="TH SarabunPSK" w:cs="TH SarabunPSK"/>
          <w:color w:val="FF0000"/>
        </w:rPr>
      </w:pPr>
    </w:p>
    <w:p w14:paraId="2AF58A42" w14:textId="77777777" w:rsidR="00955602" w:rsidRPr="002C08EA" w:rsidRDefault="00955602" w:rsidP="00AF2A0E">
      <w:pPr>
        <w:jc w:val="thaiDistribute"/>
        <w:rPr>
          <w:rFonts w:ascii="TH SarabunPSK" w:hAnsi="TH SarabunPSK" w:cs="TH SarabunPSK"/>
          <w:color w:val="FF0000"/>
        </w:rPr>
      </w:pPr>
    </w:p>
    <w:p w14:paraId="2EB1DC11" w14:textId="6099C6D0" w:rsidR="00F655E0" w:rsidRPr="002C08EA" w:rsidRDefault="00F655E0" w:rsidP="00AF2A0E">
      <w:pPr>
        <w:jc w:val="thaiDistribute"/>
        <w:rPr>
          <w:rFonts w:ascii="TH SarabunPSK" w:hAnsi="TH SarabunPSK" w:cs="TH SarabunPSK"/>
          <w:color w:val="FF0000"/>
          <w:sz w:val="28"/>
          <w:szCs w:val="28"/>
        </w:rPr>
      </w:pPr>
    </w:p>
    <w:p w14:paraId="12DAF58E" w14:textId="77777777" w:rsidR="007C3AC6" w:rsidRPr="002C08EA" w:rsidRDefault="007C3AC6" w:rsidP="00AF2A0E">
      <w:pPr>
        <w:jc w:val="thaiDistribute"/>
        <w:rPr>
          <w:rFonts w:ascii="TH SarabunPSK" w:hAnsi="TH SarabunPSK" w:cs="TH SarabunPSK"/>
          <w:b/>
          <w:bCs/>
          <w:color w:val="FF0000"/>
        </w:rPr>
      </w:pPr>
    </w:p>
    <w:p w14:paraId="6E4F1C12" w14:textId="77777777" w:rsidR="007C3AC6" w:rsidRPr="002C08EA" w:rsidRDefault="007C3AC6" w:rsidP="00AF2A0E">
      <w:pPr>
        <w:jc w:val="thaiDistribute"/>
        <w:rPr>
          <w:rFonts w:ascii="TH SarabunPSK" w:hAnsi="TH SarabunPSK" w:cs="TH SarabunPSK"/>
          <w:b/>
          <w:bCs/>
          <w:color w:val="FF0000"/>
        </w:rPr>
      </w:pPr>
    </w:p>
    <w:p w14:paraId="2D5BD4A2" w14:textId="77777777" w:rsidR="007C3AC6" w:rsidRPr="002C08EA" w:rsidRDefault="007C3AC6" w:rsidP="00AF2A0E">
      <w:pPr>
        <w:jc w:val="thaiDistribute"/>
        <w:rPr>
          <w:rFonts w:ascii="TH SarabunPSK" w:hAnsi="TH SarabunPSK" w:cs="TH SarabunPSK"/>
          <w:b/>
          <w:bCs/>
          <w:color w:val="FF0000"/>
        </w:rPr>
      </w:pPr>
    </w:p>
    <w:p w14:paraId="201AB654" w14:textId="77777777" w:rsidR="007C3AC6" w:rsidRPr="002C08EA" w:rsidRDefault="007C3AC6" w:rsidP="00AF2A0E">
      <w:pPr>
        <w:jc w:val="thaiDistribute"/>
        <w:rPr>
          <w:rFonts w:ascii="TH SarabunPSK" w:hAnsi="TH SarabunPSK" w:cs="TH SarabunPSK"/>
          <w:b/>
          <w:bCs/>
          <w:color w:val="FF0000"/>
        </w:rPr>
      </w:pPr>
    </w:p>
    <w:p w14:paraId="10F686B9" w14:textId="77777777" w:rsidR="007C3AC6" w:rsidRPr="002C08EA" w:rsidRDefault="007C3AC6" w:rsidP="00AF2A0E">
      <w:pPr>
        <w:jc w:val="thaiDistribute"/>
        <w:rPr>
          <w:rFonts w:ascii="TH SarabunPSK" w:hAnsi="TH SarabunPSK" w:cs="TH SarabunPSK"/>
          <w:b/>
          <w:bCs/>
          <w:color w:val="FF0000"/>
        </w:rPr>
      </w:pPr>
    </w:p>
    <w:p w14:paraId="56907AEE" w14:textId="77777777" w:rsidR="007C3AC6" w:rsidRPr="002C08EA" w:rsidRDefault="007C3AC6" w:rsidP="00AF2A0E">
      <w:pPr>
        <w:jc w:val="thaiDistribute"/>
        <w:rPr>
          <w:rFonts w:ascii="TH SarabunPSK" w:hAnsi="TH SarabunPSK" w:cs="TH SarabunPSK"/>
          <w:b/>
          <w:bCs/>
          <w:color w:val="FF0000"/>
        </w:rPr>
      </w:pPr>
    </w:p>
    <w:p w14:paraId="4F46B21E" w14:textId="77777777" w:rsidR="007C3AC6" w:rsidRPr="002C08EA" w:rsidRDefault="007C3AC6" w:rsidP="00AF2A0E">
      <w:pPr>
        <w:jc w:val="thaiDistribute"/>
        <w:rPr>
          <w:rFonts w:ascii="TH SarabunPSK" w:hAnsi="TH SarabunPSK" w:cs="TH SarabunPSK"/>
          <w:b/>
          <w:bCs/>
          <w:color w:val="FF0000"/>
        </w:rPr>
      </w:pPr>
    </w:p>
    <w:p w14:paraId="533DF03D" w14:textId="77777777" w:rsidR="007C3AC6" w:rsidRPr="002C08EA" w:rsidRDefault="007C3AC6" w:rsidP="00AF2A0E">
      <w:pPr>
        <w:jc w:val="thaiDistribute"/>
        <w:rPr>
          <w:rFonts w:ascii="TH SarabunPSK" w:hAnsi="TH SarabunPSK" w:cs="TH SarabunPSK"/>
          <w:b/>
          <w:bCs/>
          <w:color w:val="FF0000"/>
        </w:rPr>
      </w:pPr>
    </w:p>
    <w:p w14:paraId="74D13952" w14:textId="77777777" w:rsidR="007C3AC6" w:rsidRPr="002C08EA" w:rsidRDefault="007C3AC6" w:rsidP="00AF2A0E">
      <w:pPr>
        <w:jc w:val="thaiDistribute"/>
        <w:rPr>
          <w:rFonts w:ascii="TH SarabunPSK" w:hAnsi="TH SarabunPSK" w:cs="TH SarabunPSK"/>
          <w:b/>
          <w:bCs/>
          <w:color w:val="FF0000"/>
        </w:rPr>
      </w:pPr>
    </w:p>
    <w:p w14:paraId="785449D9" w14:textId="07D3C3DA" w:rsidR="009C024F" w:rsidRPr="002508C2" w:rsidRDefault="00815420" w:rsidP="00AF2A0E">
      <w:pPr>
        <w:jc w:val="thaiDistribute"/>
        <w:rPr>
          <w:rFonts w:ascii="TH SarabunPSK" w:hAnsi="TH SarabunPSK" w:cs="TH SarabunPSK"/>
          <w:b/>
          <w:bCs/>
          <w:cs/>
        </w:rPr>
      </w:pPr>
      <w:r w:rsidRPr="002C08EA">
        <w:rPr>
          <w:rFonts w:ascii="TH SarabunPSK" w:hAnsi="TH SarabunPSK" w:cs="TH SarabunPSK"/>
          <w:b/>
          <w:bCs/>
          <w:noProof/>
          <w:color w:val="FF0000"/>
        </w:rPr>
        <w:lastRenderedPageBreak/>
        <mc:AlternateContent>
          <mc:Choice Requires="wps">
            <w:drawing>
              <wp:anchor distT="0" distB="0" distL="114300" distR="114300" simplePos="0" relativeHeight="251644928" behindDoc="0" locked="0" layoutInCell="1" allowOverlap="1" wp14:anchorId="17BB661A" wp14:editId="27AEA120">
                <wp:simplePos x="0" y="0"/>
                <wp:positionH relativeFrom="column">
                  <wp:posOffset>-14605</wp:posOffset>
                </wp:positionH>
                <wp:positionV relativeFrom="paragraph">
                  <wp:posOffset>-41109</wp:posOffset>
                </wp:positionV>
                <wp:extent cx="5610225" cy="353060"/>
                <wp:effectExtent l="0" t="0" r="28575" b="27940"/>
                <wp:wrapNone/>
                <wp:docPr id="9" name="สี่เหลี่ยมผืนผ้ามุมมน 9"/>
                <wp:cNvGraphicFramePr/>
                <a:graphic xmlns:a="http://schemas.openxmlformats.org/drawingml/2006/main">
                  <a:graphicData uri="http://schemas.microsoft.com/office/word/2010/wordprocessingShape">
                    <wps:wsp>
                      <wps:cNvSpPr/>
                      <wps:spPr>
                        <a:xfrm>
                          <a:off x="0" y="0"/>
                          <a:ext cx="5610225" cy="353060"/>
                        </a:xfrm>
                        <a:prstGeom prst="round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52BDC" w14:textId="23FE168F" w:rsidR="006C2E06" w:rsidRDefault="006C2E06" w:rsidP="00815420"/>
                          <w:p w14:paraId="65B41F93" w14:textId="059BA7D0" w:rsidR="006C2E06" w:rsidRDefault="006C2E06" w:rsidP="007C3AC6">
                            <w:pPr>
                              <w:jc w:val="center"/>
                            </w:pPr>
                          </w:p>
                          <w:p w14:paraId="3F819787" w14:textId="73A3019B" w:rsidR="006C2E06" w:rsidRDefault="006C2E06" w:rsidP="007C3AC6">
                            <w:pPr>
                              <w:jc w:val="center"/>
                            </w:pPr>
                          </w:p>
                          <w:p w14:paraId="4F818873" w14:textId="000C8B84" w:rsidR="006C2E06" w:rsidRDefault="006C2E06" w:rsidP="007C3AC6">
                            <w:pPr>
                              <w:jc w:val="center"/>
                            </w:pPr>
                          </w:p>
                          <w:p w14:paraId="7C50E5BF" w14:textId="5CF79554" w:rsidR="006C2E06" w:rsidRDefault="006C2E06" w:rsidP="007C3AC6">
                            <w:pPr>
                              <w:jc w:val="center"/>
                            </w:pPr>
                          </w:p>
                          <w:p w14:paraId="212896FA" w14:textId="77777777" w:rsidR="006C2E06" w:rsidRDefault="006C2E06" w:rsidP="007C3A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BB661A" id="สี่เหลี่ยมผืนผ้ามุมมน 9" o:spid="_x0000_s1031" style="position:absolute;left:0;text-align:left;margin-left:-1.15pt;margin-top:-3.25pt;width:441.75pt;height:27.8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" filled="f" strokecolor="#00b0f0" strokeweight="1.5pt">
                <v:textbox>
                  <w:txbxContent>
                    <w:p w14:paraId="64752BDC" w14:textId="23FE168F" w:rsidR="006C2E06" w:rsidRDefault="006C2E06" w:rsidP="00815420"/>
                    <w:p w14:paraId="65B41F93" w14:textId="059BA7D0" w:rsidR="006C2E06" w:rsidRDefault="006C2E06" w:rsidP="007C3AC6">
                      <w:pPr>
                        <w:jc w:val="center"/>
                      </w:pPr>
                    </w:p>
                    <w:p w14:paraId="3F819787" w14:textId="73A3019B" w:rsidR="006C2E06" w:rsidRDefault="006C2E06" w:rsidP="007C3AC6">
                      <w:pPr>
                        <w:jc w:val="center"/>
                      </w:pPr>
                    </w:p>
                    <w:p w14:paraId="4F818873" w14:textId="000C8B84" w:rsidR="006C2E06" w:rsidRDefault="006C2E06" w:rsidP="007C3AC6">
                      <w:pPr>
                        <w:jc w:val="center"/>
                      </w:pPr>
                    </w:p>
                    <w:p w14:paraId="7C50E5BF" w14:textId="5CF79554" w:rsidR="006C2E06" w:rsidRDefault="006C2E06" w:rsidP="007C3AC6">
                      <w:pPr>
                        <w:jc w:val="center"/>
                      </w:pPr>
                    </w:p>
                    <w:p w14:paraId="212896FA" w14:textId="77777777" w:rsidR="006C2E06" w:rsidRDefault="006C2E06" w:rsidP="007C3AC6">
                      <w:pPr>
                        <w:jc w:val="center"/>
                      </w:pPr>
                    </w:p>
                  </w:txbxContent>
                </v:textbox>
              </v:roundrect>
            </w:pict>
          </mc:Fallback>
        </mc:AlternateContent>
      </w:r>
      <w:r w:rsidR="009C024F" w:rsidRPr="002508C2">
        <w:rPr>
          <w:rFonts w:ascii="TH SarabunPSK" w:hAnsi="TH SarabunPSK" w:cs="TH SarabunPSK"/>
          <w:b/>
          <w:bCs/>
          <w:cs/>
        </w:rPr>
        <w:t>สถานการณ์โรคในระบบเฝ้าระวังที่สำคั</w:t>
      </w:r>
      <w:r w:rsidR="00795D81" w:rsidRPr="002508C2">
        <w:rPr>
          <w:rFonts w:ascii="TH SarabunPSK" w:hAnsi="TH SarabunPSK" w:cs="TH SarabunPSK"/>
          <w:b/>
          <w:bCs/>
          <w:cs/>
        </w:rPr>
        <w:t xml:space="preserve">ญในจังหวัดพระนครศรีอยุธยา ปี </w:t>
      </w:r>
      <w:r w:rsidR="002508C2">
        <w:rPr>
          <w:rFonts w:ascii="TH SarabunPSK" w:hAnsi="TH SarabunPSK" w:cs="TH SarabunPSK"/>
          <w:b/>
          <w:bCs/>
          <w:cs/>
        </w:rPr>
        <w:t>๒๕๖</w:t>
      </w:r>
      <w:r w:rsidR="002508C2">
        <w:rPr>
          <w:rFonts w:ascii="TH SarabunPSK" w:hAnsi="TH SarabunPSK" w:cs="TH SarabunPSK" w:hint="cs"/>
          <w:b/>
          <w:bCs/>
          <w:cs/>
        </w:rPr>
        <w:t>๖</w:t>
      </w:r>
      <w:r w:rsidR="001512BC" w:rsidRPr="002508C2">
        <w:rPr>
          <w:rFonts w:ascii="TH SarabunPSK" w:hAnsi="TH SarabunPSK" w:cs="TH SarabunPSK"/>
          <w:b/>
          <w:bCs/>
          <w:cs/>
        </w:rPr>
        <w:t xml:space="preserve"> </w:t>
      </w:r>
    </w:p>
    <w:p w14:paraId="54A1FA39" w14:textId="3DE63EDC" w:rsidR="009C024F" w:rsidRPr="002508C2" w:rsidRDefault="009C024F" w:rsidP="00AF2A0E">
      <w:pPr>
        <w:jc w:val="thaiDistribute"/>
        <w:rPr>
          <w:rFonts w:ascii="TH SarabunPSK" w:hAnsi="TH SarabunPSK" w:cs="TH SarabunPSK"/>
          <w:b/>
          <w:bCs/>
        </w:rPr>
      </w:pPr>
    </w:p>
    <w:p w14:paraId="6509483A" w14:textId="6F169521" w:rsidR="009C024F" w:rsidRPr="002508C2" w:rsidRDefault="002508C2" w:rsidP="00AF2A0E">
      <w:pPr>
        <w:spacing w:line="276" w:lineRule="auto"/>
        <w:jc w:val="thaiDistribute"/>
        <w:rPr>
          <w:rFonts w:ascii="TH SarabunPSK" w:hAnsi="TH SarabunPSK" w:cs="TH SarabunPSK"/>
          <w:b/>
          <w:bCs/>
        </w:rPr>
      </w:pPr>
      <w:r>
        <w:rPr>
          <w:rFonts w:ascii="TH SarabunPSK" w:hAnsi="TH SarabunPSK" w:cs="TH SarabunPSK"/>
          <w:b/>
          <w:bCs/>
          <w:cs/>
        </w:rPr>
        <w:t>๑</w:t>
      </w:r>
      <w:r w:rsidR="009C024F" w:rsidRPr="002508C2">
        <w:rPr>
          <w:rFonts w:ascii="TH SarabunPSK" w:hAnsi="TH SarabunPSK" w:cs="TH SarabunPSK"/>
          <w:b/>
          <w:bCs/>
          <w:cs/>
        </w:rPr>
        <w:t>. โรคอุจจาระร่วง</w:t>
      </w:r>
    </w:p>
    <w:p w14:paraId="5FE0B815" w14:textId="7CC0C0D5" w:rsidR="007B2968" w:rsidRPr="007B2968" w:rsidRDefault="009C024F" w:rsidP="00AF2A0E">
      <w:pPr>
        <w:spacing w:before="120"/>
        <w:jc w:val="thaiDistribute"/>
        <w:rPr>
          <w:rFonts w:ascii="TH SarabunPSK" w:eastAsia="Calibri" w:hAnsi="TH SarabunPSK" w:cs="TH SarabunPSK"/>
        </w:rPr>
      </w:pPr>
      <w:r w:rsidRPr="002C08EA">
        <w:rPr>
          <w:rFonts w:ascii="TH SarabunPSK" w:hAnsi="TH SarabunPSK" w:cs="TH SarabunPSK"/>
          <w:color w:val="FF0000"/>
          <w:cs/>
        </w:rPr>
        <w:t xml:space="preserve">       </w:t>
      </w:r>
      <w:r w:rsidR="00FC77BB" w:rsidRPr="002C08EA">
        <w:rPr>
          <w:rFonts w:ascii="TH SarabunPSK" w:hAnsi="TH SarabunPSK" w:cs="TH SarabunPSK"/>
          <w:color w:val="FF0000"/>
          <w:cs/>
        </w:rPr>
        <w:tab/>
      </w:r>
      <w:r w:rsidR="007B2968" w:rsidRPr="007B2968">
        <w:rPr>
          <w:rFonts w:ascii="TH SarabunPSK" w:eastAsia="Calibri" w:hAnsi="TH SarabunPSK" w:cs="TH SarabunPSK"/>
          <w:cs/>
        </w:rPr>
        <w:t xml:space="preserve">นับตั้งแต่วันที่  </w:t>
      </w:r>
      <w:r w:rsidR="007B2968">
        <w:rPr>
          <w:rFonts w:ascii="TH SarabunPSK" w:eastAsia="Calibri" w:hAnsi="TH SarabunPSK" w:cs="TH SarabunPSK"/>
          <w:cs/>
        </w:rPr>
        <w:t>๑</w:t>
      </w:r>
      <w:r w:rsidR="007B2968" w:rsidRPr="007B2968">
        <w:rPr>
          <w:rFonts w:ascii="TH SarabunPSK" w:eastAsia="Calibri" w:hAnsi="TH SarabunPSK" w:cs="TH SarabunPSK"/>
          <w:cs/>
        </w:rPr>
        <w:t xml:space="preserve"> มกราคม </w:t>
      </w:r>
      <w:r w:rsidR="007B2968">
        <w:rPr>
          <w:rFonts w:ascii="TH SarabunPSK" w:eastAsia="Calibri" w:hAnsi="TH SarabunPSK" w:cs="TH SarabunPSK"/>
          <w:cs/>
        </w:rPr>
        <w:t>๒๕๖๖</w:t>
      </w:r>
      <w:r w:rsidR="007B2968" w:rsidRPr="007B2968">
        <w:rPr>
          <w:rFonts w:ascii="TH SarabunPSK" w:eastAsia="Calibri" w:hAnsi="TH SarabunPSK" w:cs="TH SarabunPSK"/>
          <w:cs/>
        </w:rPr>
        <w:t xml:space="preserve"> ถึงวันที่  </w:t>
      </w:r>
      <w:r w:rsidR="007B2968">
        <w:rPr>
          <w:rFonts w:ascii="TH SarabunPSK" w:eastAsia="Calibri" w:hAnsi="TH SarabunPSK" w:cs="TH SarabunPSK"/>
          <w:cs/>
        </w:rPr>
        <w:t>๓๑</w:t>
      </w:r>
      <w:r w:rsidR="007B2968" w:rsidRPr="007B2968">
        <w:rPr>
          <w:rFonts w:ascii="TH SarabunPSK" w:eastAsia="Calibri" w:hAnsi="TH SarabunPSK" w:cs="TH SarabunPSK"/>
          <w:cs/>
        </w:rPr>
        <w:t xml:space="preserve"> ธันวาคม </w:t>
      </w:r>
      <w:r w:rsidR="007B2968">
        <w:rPr>
          <w:rFonts w:ascii="TH SarabunPSK" w:eastAsia="Calibri" w:hAnsi="TH SarabunPSK" w:cs="TH SarabunPSK"/>
          <w:cs/>
        </w:rPr>
        <w:t>๒๕๖๖</w:t>
      </w:r>
      <w:r w:rsidR="007B2968" w:rsidRPr="007B2968">
        <w:rPr>
          <w:rFonts w:ascii="TH SarabunPSK" w:eastAsia="Calibri" w:hAnsi="TH SarabunPSK" w:cs="TH SarabunPSK"/>
          <w:cs/>
        </w:rPr>
        <w:t xml:space="preserve">    สสจ.พระนครศรีอยุธยา  ได้รับรายงานผู้ป่วยโรค  </w:t>
      </w:r>
      <w:proofErr w:type="spellStart"/>
      <w:r w:rsidR="007B2968" w:rsidRPr="007B2968">
        <w:rPr>
          <w:rFonts w:ascii="TH SarabunPSK" w:eastAsia="Calibri" w:hAnsi="TH SarabunPSK" w:cs="TH SarabunPSK"/>
        </w:rPr>
        <w:t>Diarrhoea</w:t>
      </w:r>
      <w:proofErr w:type="spellEnd"/>
      <w:r w:rsidR="007B2968" w:rsidRPr="007B2968">
        <w:rPr>
          <w:rFonts w:ascii="TH SarabunPSK" w:eastAsia="Calibri" w:hAnsi="TH SarabunPSK" w:cs="TH SarabunPSK"/>
        </w:rPr>
        <w:t xml:space="preserve">  </w:t>
      </w:r>
      <w:r w:rsidR="007B2968" w:rsidRPr="007B2968">
        <w:rPr>
          <w:rFonts w:ascii="TH SarabunPSK" w:eastAsia="Calibri" w:hAnsi="TH SarabunPSK" w:cs="TH SarabunPSK" w:hint="cs"/>
          <w:cs/>
        </w:rPr>
        <w:t xml:space="preserve">จำนวนทั้งสิ้น </w:t>
      </w:r>
      <w:r w:rsidR="007B2968">
        <w:rPr>
          <w:rFonts w:ascii="TH SarabunPSK" w:eastAsia="Calibri" w:hAnsi="TH SarabunPSK" w:cs="TH SarabunPSK" w:hint="cs"/>
          <w:cs/>
        </w:rPr>
        <w:t>๙๐๒๒</w:t>
      </w:r>
      <w:r w:rsidR="007B2968" w:rsidRPr="007B2968">
        <w:rPr>
          <w:rFonts w:ascii="TH SarabunPSK" w:eastAsia="Calibri" w:hAnsi="TH SarabunPSK" w:cs="TH SarabunPSK" w:hint="cs"/>
          <w:cs/>
        </w:rPr>
        <w:t xml:space="preserve"> ราย  คิดเป็นอัตราป่วย   </w:t>
      </w:r>
      <w:r w:rsidR="007B2968">
        <w:rPr>
          <w:rFonts w:ascii="TH SarabunPSK" w:eastAsia="Calibri" w:hAnsi="TH SarabunPSK" w:cs="TH SarabunPSK" w:hint="cs"/>
          <w:cs/>
        </w:rPr>
        <w:t>๑๐๙๙</w:t>
      </w:r>
      <w:r w:rsidR="007B2968" w:rsidRPr="007B2968">
        <w:rPr>
          <w:rFonts w:ascii="TH SarabunPSK" w:eastAsia="Calibri" w:hAnsi="TH SarabunPSK" w:cs="TH SarabunPSK" w:hint="cs"/>
          <w:cs/>
        </w:rPr>
        <w:t>.</w:t>
      </w:r>
      <w:r w:rsidR="007B2968">
        <w:rPr>
          <w:rFonts w:ascii="TH SarabunPSK" w:eastAsia="Calibri" w:hAnsi="TH SarabunPSK" w:cs="TH SarabunPSK" w:hint="cs"/>
          <w:cs/>
        </w:rPr>
        <w:t>๕๖</w:t>
      </w:r>
      <w:r w:rsidR="007B2968" w:rsidRPr="007B2968">
        <w:rPr>
          <w:rFonts w:ascii="TH SarabunPSK" w:eastAsia="Calibri" w:hAnsi="TH SarabunPSK" w:cs="TH SarabunPSK" w:hint="cs"/>
          <w:cs/>
        </w:rPr>
        <w:t xml:space="preserve">  ต่อประชากรแสนคน ไม่มีรายงานผู้ป่วยเสียชีวิต</w:t>
      </w:r>
    </w:p>
    <w:p w14:paraId="4B02D6A5" w14:textId="26F2BD44" w:rsidR="007B2968" w:rsidRPr="007B2968" w:rsidRDefault="007B2968" w:rsidP="00AF2A0E">
      <w:pPr>
        <w:spacing w:before="120"/>
        <w:jc w:val="thaiDistribute"/>
        <w:rPr>
          <w:rFonts w:ascii="TH SarabunPSK" w:eastAsia="Calibri" w:hAnsi="TH SarabunPSK" w:cs="TH SarabunPSK"/>
        </w:rPr>
      </w:pPr>
      <w:r w:rsidRPr="007B2968">
        <w:rPr>
          <w:rFonts w:ascii="TH SarabunPSK" w:eastAsia="Calibri" w:hAnsi="TH SarabunPSK" w:cs="TH SarabunPSK"/>
          <w:cs/>
        </w:rPr>
        <w:t xml:space="preserve">       พบผู้ป่วยเพศหญิงมากกว่าเพศชาย  โดยพบเพศหญิง</w:t>
      </w:r>
      <w:r>
        <w:rPr>
          <w:rFonts w:ascii="TH SarabunPSK" w:eastAsia="Calibri" w:hAnsi="TH SarabunPSK" w:cs="TH SarabunPSK"/>
          <w:cs/>
        </w:rPr>
        <w:t>๕๓๙๙</w:t>
      </w:r>
      <w:r w:rsidRPr="007B2968">
        <w:rPr>
          <w:rFonts w:ascii="TH SarabunPSK" w:eastAsia="Calibri" w:hAnsi="TH SarabunPSK" w:cs="TH SarabunPSK"/>
          <w:cs/>
        </w:rPr>
        <w:t xml:space="preserve">  ราย  เพศชาย </w:t>
      </w:r>
      <w:r>
        <w:rPr>
          <w:rFonts w:ascii="TH SarabunPSK" w:eastAsia="Calibri" w:hAnsi="TH SarabunPSK" w:cs="TH SarabunPSK"/>
          <w:cs/>
        </w:rPr>
        <w:t>๓๖๒๓</w:t>
      </w:r>
      <w:r w:rsidRPr="007B2968">
        <w:rPr>
          <w:rFonts w:ascii="TH SarabunPSK" w:eastAsia="Calibri" w:hAnsi="TH SarabunPSK" w:cs="TH SarabunPSK"/>
          <w:cs/>
        </w:rPr>
        <w:t xml:space="preserve">  ราย  อัตราส่วนเพศหญิงต่อเพศชาย  เท่ากับ  </w:t>
      </w:r>
      <w:r>
        <w:rPr>
          <w:rFonts w:ascii="TH SarabunPSK" w:eastAsia="Calibri" w:hAnsi="TH SarabunPSK" w:cs="TH SarabunPSK"/>
          <w:cs/>
        </w:rPr>
        <w:t>๑</w:t>
      </w:r>
      <w:r w:rsidRPr="007B2968">
        <w:rPr>
          <w:rFonts w:ascii="TH SarabunPSK" w:eastAsia="Calibri" w:hAnsi="TH SarabunPSK" w:cs="TH SarabunPSK"/>
          <w:cs/>
        </w:rPr>
        <w:t>.</w:t>
      </w:r>
      <w:r>
        <w:rPr>
          <w:rFonts w:ascii="TH SarabunPSK" w:eastAsia="Calibri" w:hAnsi="TH SarabunPSK" w:cs="TH SarabunPSK"/>
          <w:cs/>
        </w:rPr>
        <w:t>๔๙</w:t>
      </w:r>
      <w:r w:rsidRPr="007B2968">
        <w:rPr>
          <w:rFonts w:ascii="TH SarabunPSK" w:eastAsia="Calibri" w:hAnsi="TH SarabunPSK" w:cs="TH SarabunPSK"/>
          <w:cs/>
        </w:rPr>
        <w:t xml:space="preserve"> : </w:t>
      </w:r>
      <w:r>
        <w:rPr>
          <w:rFonts w:ascii="TH SarabunPSK" w:eastAsia="Calibri" w:hAnsi="TH SarabunPSK" w:cs="TH SarabunPSK"/>
          <w:cs/>
        </w:rPr>
        <w:t>๑</w:t>
      </w:r>
    </w:p>
    <w:p w14:paraId="025E9C61" w14:textId="0B7A9281" w:rsidR="007B2968" w:rsidRDefault="007B2968" w:rsidP="00AF2A0E">
      <w:pPr>
        <w:spacing w:before="120" w:line="276" w:lineRule="auto"/>
        <w:jc w:val="thaiDistribute"/>
        <w:rPr>
          <w:rFonts w:ascii="TH SarabunPSK" w:hAnsi="TH SarabunPSK" w:cs="TH SarabunPSK"/>
          <w:color w:val="FF0000"/>
        </w:rPr>
      </w:pPr>
      <w:r w:rsidRPr="007B2968">
        <w:rPr>
          <w:rFonts w:ascii="TH SarabunPSK" w:eastAsia="Calibri" w:hAnsi="TH SarabunPSK" w:cs="TH SarabunPSK"/>
          <w:cs/>
        </w:rPr>
        <w:t xml:space="preserve">      กลุ่มอายุที่พบสูงสุดคือกลุ่มอายุ </w:t>
      </w:r>
      <w:r>
        <w:rPr>
          <w:rFonts w:ascii="TH SarabunPSK" w:eastAsia="Calibri" w:hAnsi="TH SarabunPSK" w:cs="TH SarabunPSK"/>
          <w:cs/>
        </w:rPr>
        <w:t>๐</w:t>
      </w:r>
      <w:r w:rsidRPr="007B2968">
        <w:rPr>
          <w:rFonts w:ascii="TH SarabunPSK" w:eastAsia="Calibri" w:hAnsi="TH SarabunPSK" w:cs="TH SarabunPSK"/>
          <w:cs/>
        </w:rPr>
        <w:t xml:space="preserve"> - </w:t>
      </w:r>
      <w:r>
        <w:rPr>
          <w:rFonts w:ascii="TH SarabunPSK" w:eastAsia="Calibri" w:hAnsi="TH SarabunPSK" w:cs="TH SarabunPSK"/>
          <w:cs/>
        </w:rPr>
        <w:t>๔</w:t>
      </w:r>
      <w:r w:rsidRPr="007B2968">
        <w:rPr>
          <w:rFonts w:ascii="TH SarabunPSK" w:eastAsia="Calibri" w:hAnsi="TH SarabunPSK" w:cs="TH SarabunPSK"/>
          <w:cs/>
        </w:rPr>
        <w:t xml:space="preserve">  ปี  คิดเป็นอัตราป่วย </w:t>
      </w:r>
      <w:r>
        <w:rPr>
          <w:rFonts w:ascii="TH SarabunPSK" w:eastAsia="Calibri" w:hAnsi="TH SarabunPSK" w:cs="TH SarabunPSK"/>
          <w:cs/>
        </w:rPr>
        <w:t>๓๒๑๐</w:t>
      </w:r>
      <w:r w:rsidRPr="007B2968">
        <w:rPr>
          <w:rFonts w:ascii="TH SarabunPSK" w:eastAsia="Calibri" w:hAnsi="TH SarabunPSK" w:cs="TH SarabunPSK"/>
          <w:cs/>
        </w:rPr>
        <w:t>.</w:t>
      </w:r>
      <w:r>
        <w:rPr>
          <w:rFonts w:ascii="TH SarabunPSK" w:eastAsia="Calibri" w:hAnsi="TH SarabunPSK" w:cs="TH SarabunPSK"/>
          <w:cs/>
        </w:rPr>
        <w:t>๐๙</w:t>
      </w:r>
      <w:r w:rsidRPr="007B2968">
        <w:rPr>
          <w:rFonts w:ascii="TH SarabunPSK" w:eastAsia="Calibri" w:hAnsi="TH SarabunPSK" w:cs="TH SarabunPSK"/>
          <w:cs/>
        </w:rPr>
        <w:t xml:space="preserve"> ต่อประชากรแสนคน รองลงมาคือ กลุ่มอายุ  </w:t>
      </w:r>
      <w:r>
        <w:rPr>
          <w:rFonts w:ascii="TH SarabunPSK" w:eastAsia="Calibri" w:hAnsi="TH SarabunPSK" w:cs="TH SarabunPSK"/>
          <w:cs/>
        </w:rPr>
        <w:t>๑๕</w:t>
      </w:r>
      <w:r w:rsidRPr="007B2968">
        <w:rPr>
          <w:rFonts w:ascii="TH SarabunPSK" w:eastAsia="Calibri" w:hAnsi="TH SarabunPSK" w:cs="TH SarabunPSK"/>
          <w:cs/>
        </w:rPr>
        <w:t xml:space="preserve"> -  </w:t>
      </w:r>
      <w:r>
        <w:rPr>
          <w:rFonts w:ascii="TH SarabunPSK" w:eastAsia="Calibri" w:hAnsi="TH SarabunPSK" w:cs="TH SarabunPSK"/>
          <w:cs/>
        </w:rPr>
        <w:t>๒๔</w:t>
      </w:r>
      <w:r w:rsidRPr="007B2968">
        <w:rPr>
          <w:rFonts w:ascii="TH SarabunPSK" w:eastAsia="Calibri" w:hAnsi="TH SarabunPSK" w:cs="TH SarabunPSK"/>
          <w:cs/>
        </w:rPr>
        <w:t xml:space="preserve">  ปี</w:t>
      </w:r>
      <w:r w:rsidRPr="007B2968">
        <w:rPr>
          <w:rFonts w:ascii="TH SarabunPSK" w:eastAsia="Calibri" w:hAnsi="TH SarabunPSK" w:cs="TH SarabunPSK"/>
        </w:rPr>
        <w:t xml:space="preserve">, </w:t>
      </w:r>
      <w:r>
        <w:rPr>
          <w:rFonts w:ascii="TH SarabunPSK" w:eastAsia="Calibri" w:hAnsi="TH SarabunPSK" w:cs="TH SarabunPSK" w:hint="cs"/>
          <w:cs/>
        </w:rPr>
        <w:t>๕</w:t>
      </w:r>
      <w:r w:rsidRPr="007B2968">
        <w:rPr>
          <w:rFonts w:ascii="TH SarabunPSK" w:eastAsia="Calibri" w:hAnsi="TH SarabunPSK" w:cs="TH SarabunPSK" w:hint="cs"/>
          <w:cs/>
        </w:rPr>
        <w:t xml:space="preserve"> - </w:t>
      </w:r>
      <w:r>
        <w:rPr>
          <w:rFonts w:ascii="TH SarabunPSK" w:eastAsia="Calibri" w:hAnsi="TH SarabunPSK" w:cs="TH SarabunPSK" w:hint="cs"/>
          <w:cs/>
        </w:rPr>
        <w:t>๙</w:t>
      </w:r>
      <w:r w:rsidRPr="007B2968">
        <w:rPr>
          <w:rFonts w:ascii="TH SarabunPSK" w:eastAsia="Calibri" w:hAnsi="TH SarabunPSK" w:cs="TH SarabunPSK" w:hint="cs"/>
          <w:cs/>
        </w:rPr>
        <w:t xml:space="preserve">  ปี</w:t>
      </w:r>
      <w:r w:rsidRPr="007B2968">
        <w:rPr>
          <w:rFonts w:ascii="TH SarabunPSK" w:eastAsia="Calibri" w:hAnsi="TH SarabunPSK" w:cs="TH SarabunPSK"/>
        </w:rPr>
        <w:t xml:space="preserve">, </w:t>
      </w:r>
      <w:r>
        <w:rPr>
          <w:rFonts w:ascii="TH SarabunPSK" w:eastAsia="Calibri" w:hAnsi="TH SarabunPSK" w:cs="TH SarabunPSK" w:hint="cs"/>
          <w:cs/>
        </w:rPr>
        <w:t>๒๕</w:t>
      </w:r>
      <w:r w:rsidRPr="007B2968">
        <w:rPr>
          <w:rFonts w:ascii="TH SarabunPSK" w:eastAsia="Calibri" w:hAnsi="TH SarabunPSK" w:cs="TH SarabunPSK" w:hint="cs"/>
          <w:cs/>
        </w:rPr>
        <w:t xml:space="preserve"> - </w:t>
      </w:r>
      <w:r>
        <w:rPr>
          <w:rFonts w:ascii="TH SarabunPSK" w:eastAsia="Calibri" w:hAnsi="TH SarabunPSK" w:cs="TH SarabunPSK" w:hint="cs"/>
          <w:cs/>
        </w:rPr>
        <w:t>๓๔</w:t>
      </w:r>
      <w:r w:rsidRPr="007B2968">
        <w:rPr>
          <w:rFonts w:ascii="TH SarabunPSK" w:eastAsia="Calibri" w:hAnsi="TH SarabunPSK" w:cs="TH SarabunPSK" w:hint="cs"/>
          <w:cs/>
        </w:rPr>
        <w:t xml:space="preserve">  ปี</w:t>
      </w:r>
      <w:r w:rsidRPr="007B2968">
        <w:rPr>
          <w:rFonts w:ascii="TH SarabunPSK" w:eastAsia="Calibri" w:hAnsi="TH SarabunPSK" w:cs="TH SarabunPSK"/>
        </w:rPr>
        <w:t xml:space="preserve">, </w:t>
      </w:r>
      <w:r>
        <w:rPr>
          <w:rFonts w:ascii="TH SarabunPSK" w:eastAsia="Calibri" w:hAnsi="TH SarabunPSK" w:cs="TH SarabunPSK" w:hint="cs"/>
          <w:cs/>
        </w:rPr>
        <w:t>๖๕</w:t>
      </w:r>
      <w:r w:rsidRPr="007B2968">
        <w:rPr>
          <w:rFonts w:ascii="TH SarabunPSK" w:eastAsia="Calibri" w:hAnsi="TH SarabunPSK" w:cs="TH SarabunPSK" w:hint="cs"/>
          <w:cs/>
        </w:rPr>
        <w:t xml:space="preserve">  ปี ขึ้นไป</w:t>
      </w:r>
      <w:r w:rsidRPr="007B2968">
        <w:rPr>
          <w:rFonts w:ascii="TH SarabunPSK" w:eastAsia="Calibri" w:hAnsi="TH SarabunPSK" w:cs="TH SarabunPSK"/>
        </w:rPr>
        <w:t xml:space="preserve">, </w:t>
      </w:r>
      <w:r>
        <w:rPr>
          <w:rFonts w:ascii="TH SarabunPSK" w:eastAsia="Calibri" w:hAnsi="TH SarabunPSK" w:cs="TH SarabunPSK" w:hint="cs"/>
          <w:cs/>
        </w:rPr>
        <w:t>๑๐</w:t>
      </w:r>
      <w:r w:rsidRPr="007B2968">
        <w:rPr>
          <w:rFonts w:ascii="TH SarabunPSK" w:eastAsia="Calibri" w:hAnsi="TH SarabunPSK" w:cs="TH SarabunPSK" w:hint="cs"/>
          <w:cs/>
        </w:rPr>
        <w:t xml:space="preserve"> - </w:t>
      </w:r>
      <w:r>
        <w:rPr>
          <w:rFonts w:ascii="TH SarabunPSK" w:eastAsia="Calibri" w:hAnsi="TH SarabunPSK" w:cs="TH SarabunPSK" w:hint="cs"/>
          <w:cs/>
        </w:rPr>
        <w:t>๑๔</w:t>
      </w:r>
      <w:r w:rsidRPr="007B2968">
        <w:rPr>
          <w:rFonts w:ascii="TH SarabunPSK" w:eastAsia="Calibri" w:hAnsi="TH SarabunPSK" w:cs="TH SarabunPSK" w:hint="cs"/>
          <w:cs/>
        </w:rPr>
        <w:t xml:space="preserve">  ปี</w:t>
      </w:r>
      <w:r w:rsidRPr="007B2968">
        <w:rPr>
          <w:rFonts w:ascii="TH SarabunPSK" w:eastAsia="Calibri" w:hAnsi="TH SarabunPSK" w:cs="TH SarabunPSK"/>
        </w:rPr>
        <w:t>,</w:t>
      </w:r>
      <w:r>
        <w:rPr>
          <w:rFonts w:ascii="TH SarabunPSK" w:eastAsia="Calibri" w:hAnsi="TH SarabunPSK" w:cs="TH SarabunPSK" w:hint="cs"/>
          <w:cs/>
        </w:rPr>
        <w:t>๓๕</w:t>
      </w:r>
      <w:r w:rsidRPr="007B2968">
        <w:rPr>
          <w:rFonts w:ascii="TH SarabunPSK" w:eastAsia="Calibri" w:hAnsi="TH SarabunPSK" w:cs="TH SarabunPSK" w:hint="cs"/>
          <w:cs/>
        </w:rPr>
        <w:t xml:space="preserve"> - </w:t>
      </w:r>
      <w:r>
        <w:rPr>
          <w:rFonts w:ascii="TH SarabunPSK" w:eastAsia="Calibri" w:hAnsi="TH SarabunPSK" w:cs="TH SarabunPSK" w:hint="cs"/>
          <w:cs/>
        </w:rPr>
        <w:t>๔๔</w:t>
      </w:r>
      <w:r w:rsidRPr="007B2968">
        <w:rPr>
          <w:rFonts w:ascii="TH SarabunPSK" w:eastAsia="Calibri" w:hAnsi="TH SarabunPSK" w:cs="TH SarabunPSK" w:hint="cs"/>
          <w:cs/>
        </w:rPr>
        <w:t xml:space="preserve"> ปี</w:t>
      </w:r>
      <w:r w:rsidRPr="007B2968">
        <w:rPr>
          <w:rFonts w:ascii="TH SarabunPSK" w:eastAsia="Calibri" w:hAnsi="TH SarabunPSK" w:cs="TH SarabunPSK"/>
        </w:rPr>
        <w:t xml:space="preserve">, </w:t>
      </w:r>
      <w:r>
        <w:rPr>
          <w:rFonts w:ascii="TH SarabunPSK" w:eastAsia="Calibri" w:hAnsi="TH SarabunPSK" w:cs="TH SarabunPSK" w:hint="cs"/>
          <w:cs/>
        </w:rPr>
        <w:t>๕๕</w:t>
      </w:r>
      <w:r w:rsidRPr="007B2968">
        <w:rPr>
          <w:rFonts w:ascii="TH SarabunPSK" w:eastAsia="Calibri" w:hAnsi="TH SarabunPSK" w:cs="TH SarabunPSK" w:hint="cs"/>
          <w:cs/>
        </w:rPr>
        <w:t xml:space="preserve"> -  </w:t>
      </w:r>
      <w:r>
        <w:rPr>
          <w:rFonts w:ascii="TH SarabunPSK" w:eastAsia="Calibri" w:hAnsi="TH SarabunPSK" w:cs="TH SarabunPSK" w:hint="cs"/>
          <w:cs/>
        </w:rPr>
        <w:t>๖๔</w:t>
      </w:r>
      <w:r w:rsidRPr="007B2968">
        <w:rPr>
          <w:rFonts w:ascii="TH SarabunPSK" w:eastAsia="Calibri" w:hAnsi="TH SarabunPSK" w:cs="TH SarabunPSK" w:hint="cs"/>
          <w:cs/>
        </w:rPr>
        <w:t xml:space="preserve"> ปี</w:t>
      </w:r>
      <w:r w:rsidRPr="007B2968">
        <w:rPr>
          <w:rFonts w:ascii="TH SarabunPSK" w:eastAsia="Calibri" w:hAnsi="TH SarabunPSK" w:cs="TH SarabunPSK"/>
        </w:rPr>
        <w:t xml:space="preserve">, </w:t>
      </w:r>
      <w:r>
        <w:rPr>
          <w:rFonts w:ascii="TH SarabunPSK" w:eastAsia="Calibri" w:hAnsi="TH SarabunPSK" w:cs="TH SarabunPSK" w:hint="cs"/>
          <w:cs/>
        </w:rPr>
        <w:t>๔๕</w:t>
      </w:r>
      <w:r w:rsidRPr="007B2968">
        <w:rPr>
          <w:rFonts w:ascii="TH SarabunPSK" w:eastAsia="Calibri" w:hAnsi="TH SarabunPSK" w:cs="TH SarabunPSK" w:hint="cs"/>
          <w:cs/>
        </w:rPr>
        <w:t xml:space="preserve"> - </w:t>
      </w:r>
      <w:r>
        <w:rPr>
          <w:rFonts w:ascii="TH SarabunPSK" w:eastAsia="Calibri" w:hAnsi="TH SarabunPSK" w:cs="TH SarabunPSK" w:hint="cs"/>
          <w:cs/>
        </w:rPr>
        <w:t>๕๔</w:t>
      </w:r>
      <w:r w:rsidRPr="007B2968">
        <w:rPr>
          <w:rFonts w:ascii="TH SarabunPSK" w:eastAsia="Calibri" w:hAnsi="TH SarabunPSK" w:cs="TH SarabunPSK" w:hint="cs"/>
          <w:cs/>
        </w:rPr>
        <w:t xml:space="preserve">  ปี  อัตราป่วยเท่ากับ  </w:t>
      </w:r>
      <w:r>
        <w:rPr>
          <w:rFonts w:ascii="TH SarabunPSK" w:eastAsia="Calibri" w:hAnsi="TH SarabunPSK" w:cs="TH SarabunPSK" w:hint="cs"/>
          <w:cs/>
        </w:rPr>
        <w:t>๑๔๒๕</w:t>
      </w:r>
      <w:r w:rsidRPr="007B2968">
        <w:rPr>
          <w:rFonts w:ascii="TH SarabunPSK" w:eastAsia="Calibri" w:hAnsi="TH SarabunPSK" w:cs="TH SarabunPSK" w:hint="cs"/>
          <w:cs/>
        </w:rPr>
        <w:t>.</w:t>
      </w:r>
      <w:r>
        <w:rPr>
          <w:rFonts w:ascii="TH SarabunPSK" w:eastAsia="Calibri" w:hAnsi="TH SarabunPSK" w:cs="TH SarabunPSK" w:hint="cs"/>
          <w:cs/>
        </w:rPr>
        <w:t>๗๕</w:t>
      </w:r>
      <w:r w:rsidRPr="007B2968">
        <w:rPr>
          <w:rFonts w:ascii="TH SarabunPSK" w:eastAsia="Calibri" w:hAnsi="TH SarabunPSK" w:cs="TH SarabunPSK"/>
        </w:rPr>
        <w:t>,</w:t>
      </w:r>
      <w:r>
        <w:rPr>
          <w:rFonts w:ascii="TH SarabunPSK" w:eastAsia="Calibri" w:hAnsi="TH SarabunPSK" w:cs="TH SarabunPSK" w:hint="cs"/>
          <w:cs/>
        </w:rPr>
        <w:t>๑๔๑๘</w:t>
      </w:r>
      <w:r w:rsidRPr="007B2968">
        <w:rPr>
          <w:rFonts w:ascii="TH SarabunPSK" w:eastAsia="Calibri" w:hAnsi="TH SarabunPSK" w:cs="TH SarabunPSK" w:hint="cs"/>
          <w:cs/>
        </w:rPr>
        <w:t>.</w:t>
      </w:r>
      <w:r>
        <w:rPr>
          <w:rFonts w:ascii="TH SarabunPSK" w:eastAsia="Calibri" w:hAnsi="TH SarabunPSK" w:cs="TH SarabunPSK" w:hint="cs"/>
          <w:cs/>
        </w:rPr>
        <w:t>๓๙</w:t>
      </w:r>
      <w:r w:rsidRPr="007B2968">
        <w:rPr>
          <w:rFonts w:ascii="TH SarabunPSK" w:eastAsia="Calibri" w:hAnsi="TH SarabunPSK" w:cs="TH SarabunPSK"/>
        </w:rPr>
        <w:t>,</w:t>
      </w:r>
      <w:r>
        <w:rPr>
          <w:rFonts w:ascii="TH SarabunPSK" w:eastAsia="Calibri" w:hAnsi="TH SarabunPSK" w:cs="TH SarabunPSK" w:hint="cs"/>
          <w:cs/>
        </w:rPr>
        <w:t>๑๓๐๔</w:t>
      </w:r>
      <w:r w:rsidRPr="007B2968">
        <w:rPr>
          <w:rFonts w:ascii="TH SarabunPSK" w:eastAsia="Calibri" w:hAnsi="TH SarabunPSK" w:cs="TH SarabunPSK" w:hint="cs"/>
          <w:cs/>
        </w:rPr>
        <w:t>.</w:t>
      </w:r>
      <w:r>
        <w:rPr>
          <w:rFonts w:ascii="TH SarabunPSK" w:eastAsia="Calibri" w:hAnsi="TH SarabunPSK" w:cs="TH SarabunPSK" w:hint="cs"/>
          <w:cs/>
        </w:rPr>
        <w:t>๘๗</w:t>
      </w:r>
      <w:r w:rsidRPr="007B2968">
        <w:rPr>
          <w:rFonts w:ascii="TH SarabunPSK" w:eastAsia="Calibri" w:hAnsi="TH SarabunPSK" w:cs="TH SarabunPSK"/>
        </w:rPr>
        <w:t>,</w:t>
      </w:r>
      <w:r>
        <w:rPr>
          <w:rFonts w:ascii="TH SarabunPSK" w:eastAsia="Calibri" w:hAnsi="TH SarabunPSK" w:cs="TH SarabunPSK" w:hint="cs"/>
          <w:cs/>
        </w:rPr>
        <w:t>๑๑๔๐</w:t>
      </w:r>
      <w:r w:rsidRPr="007B2968">
        <w:rPr>
          <w:rFonts w:ascii="TH SarabunPSK" w:eastAsia="Calibri" w:hAnsi="TH SarabunPSK" w:cs="TH SarabunPSK" w:hint="cs"/>
          <w:cs/>
        </w:rPr>
        <w:t>.</w:t>
      </w:r>
      <w:r>
        <w:rPr>
          <w:rFonts w:ascii="TH SarabunPSK" w:eastAsia="Calibri" w:hAnsi="TH SarabunPSK" w:cs="TH SarabunPSK" w:hint="cs"/>
          <w:cs/>
        </w:rPr>
        <w:t>๕๑</w:t>
      </w:r>
      <w:r w:rsidRPr="007B2968">
        <w:rPr>
          <w:rFonts w:ascii="TH SarabunPSK" w:eastAsia="Calibri" w:hAnsi="TH SarabunPSK" w:cs="TH SarabunPSK"/>
        </w:rPr>
        <w:t>,</w:t>
      </w:r>
      <w:r>
        <w:rPr>
          <w:rFonts w:ascii="TH SarabunPSK" w:eastAsia="Calibri" w:hAnsi="TH SarabunPSK" w:cs="TH SarabunPSK" w:hint="cs"/>
          <w:cs/>
        </w:rPr>
        <w:t>๑๐๑๐</w:t>
      </w:r>
      <w:r w:rsidRPr="007B2968">
        <w:rPr>
          <w:rFonts w:ascii="TH SarabunPSK" w:eastAsia="Calibri" w:hAnsi="TH SarabunPSK" w:cs="TH SarabunPSK" w:hint="cs"/>
          <w:cs/>
        </w:rPr>
        <w:t>.</w:t>
      </w:r>
      <w:r>
        <w:rPr>
          <w:rFonts w:ascii="TH SarabunPSK" w:eastAsia="Calibri" w:hAnsi="TH SarabunPSK" w:cs="TH SarabunPSK" w:hint="cs"/>
          <w:cs/>
        </w:rPr>
        <w:t>๕๓</w:t>
      </w:r>
      <w:r w:rsidRPr="007B2968">
        <w:rPr>
          <w:rFonts w:ascii="TH SarabunPSK" w:eastAsia="Calibri" w:hAnsi="TH SarabunPSK" w:cs="TH SarabunPSK"/>
        </w:rPr>
        <w:t xml:space="preserve">, </w:t>
      </w:r>
      <w:r>
        <w:rPr>
          <w:rFonts w:ascii="TH SarabunPSK" w:eastAsia="Calibri" w:hAnsi="TH SarabunPSK" w:cs="TH SarabunPSK" w:hint="cs"/>
          <w:cs/>
        </w:rPr>
        <w:t>๗๗๒</w:t>
      </w:r>
      <w:r w:rsidRPr="007B2968">
        <w:rPr>
          <w:rFonts w:ascii="TH SarabunPSK" w:eastAsia="Calibri" w:hAnsi="TH SarabunPSK" w:cs="TH SarabunPSK" w:hint="cs"/>
          <w:cs/>
        </w:rPr>
        <w:t>.</w:t>
      </w:r>
      <w:r>
        <w:rPr>
          <w:rFonts w:ascii="TH SarabunPSK" w:eastAsia="Calibri" w:hAnsi="TH SarabunPSK" w:cs="TH SarabunPSK" w:hint="cs"/>
          <w:cs/>
        </w:rPr>
        <w:t>๙๙</w:t>
      </w:r>
      <w:r w:rsidRPr="007B2968">
        <w:rPr>
          <w:rFonts w:ascii="TH SarabunPSK" w:eastAsia="Calibri" w:hAnsi="TH SarabunPSK" w:cs="TH SarabunPSK"/>
        </w:rPr>
        <w:t xml:space="preserve">, </w:t>
      </w:r>
      <w:r>
        <w:rPr>
          <w:rFonts w:ascii="TH SarabunPSK" w:eastAsia="Calibri" w:hAnsi="TH SarabunPSK" w:cs="TH SarabunPSK" w:hint="cs"/>
          <w:cs/>
        </w:rPr>
        <w:t>๗๑๓</w:t>
      </w:r>
      <w:r w:rsidRPr="007B2968">
        <w:rPr>
          <w:rFonts w:ascii="TH SarabunPSK" w:eastAsia="Calibri" w:hAnsi="TH SarabunPSK" w:cs="TH SarabunPSK" w:hint="cs"/>
          <w:cs/>
        </w:rPr>
        <w:t>.</w:t>
      </w:r>
      <w:r>
        <w:rPr>
          <w:rFonts w:ascii="TH SarabunPSK" w:eastAsia="Calibri" w:hAnsi="TH SarabunPSK" w:cs="TH SarabunPSK" w:hint="cs"/>
          <w:cs/>
        </w:rPr>
        <w:t>๕๕</w:t>
      </w:r>
      <w:r w:rsidRPr="007B2968">
        <w:rPr>
          <w:rFonts w:ascii="TH SarabunPSK" w:eastAsia="Calibri" w:hAnsi="TH SarabunPSK" w:cs="TH SarabunPSK" w:hint="cs"/>
          <w:cs/>
        </w:rPr>
        <w:t xml:space="preserve">  และ </w:t>
      </w:r>
      <w:r>
        <w:rPr>
          <w:rFonts w:ascii="TH SarabunPSK" w:eastAsia="Calibri" w:hAnsi="TH SarabunPSK" w:cs="TH SarabunPSK" w:hint="cs"/>
          <w:cs/>
        </w:rPr>
        <w:t>๖๒๙</w:t>
      </w:r>
      <w:r w:rsidRPr="007B2968">
        <w:rPr>
          <w:rFonts w:ascii="TH SarabunPSK" w:eastAsia="Calibri" w:hAnsi="TH SarabunPSK" w:cs="TH SarabunPSK" w:hint="cs"/>
          <w:cs/>
        </w:rPr>
        <w:t>.</w:t>
      </w:r>
      <w:r>
        <w:rPr>
          <w:rFonts w:ascii="TH SarabunPSK" w:eastAsia="Calibri" w:hAnsi="TH SarabunPSK" w:cs="TH SarabunPSK" w:hint="cs"/>
          <w:cs/>
        </w:rPr>
        <w:t>๙๑</w:t>
      </w:r>
      <w:r w:rsidRPr="007B2968">
        <w:rPr>
          <w:rFonts w:ascii="TH SarabunPSK" w:eastAsia="Calibri" w:hAnsi="TH SarabunPSK" w:cs="TH SarabunPSK" w:hint="cs"/>
          <w:cs/>
        </w:rPr>
        <w:t xml:space="preserve">  ต่อประชากรแสนคน ตามลำดับ</w:t>
      </w:r>
    </w:p>
    <w:p w14:paraId="19151327" w14:textId="5ED25CBC" w:rsidR="007B2968" w:rsidRPr="007B2968" w:rsidRDefault="007B2968" w:rsidP="00AF2A0E">
      <w:pPr>
        <w:spacing w:before="120" w:line="276" w:lineRule="auto"/>
        <w:ind w:firstLine="720"/>
        <w:jc w:val="thaiDistribute"/>
        <w:rPr>
          <w:rFonts w:ascii="TH SarabunPSK" w:eastAsia="Calibri" w:hAnsi="TH SarabunPSK" w:cs="TH SarabunPSK"/>
        </w:rPr>
      </w:pPr>
      <w:r w:rsidRPr="007B2968">
        <w:rPr>
          <w:rFonts w:ascii="TH SarabunPSK" w:hAnsi="TH SarabunPSK" w:cs="TH SarabunPSK"/>
          <w:cs/>
        </w:rPr>
        <w:t xml:space="preserve">พบผู้ป่วยสูงสุดในเดือน มกราคมจำนวนผู้ป่วย เท่ากับ </w:t>
      </w:r>
      <w:r>
        <w:rPr>
          <w:rFonts w:ascii="TH SarabunPSK" w:hAnsi="TH SarabunPSK" w:cs="TH SarabunPSK"/>
          <w:cs/>
        </w:rPr>
        <w:t>๑๕๔๗</w:t>
      </w:r>
      <w:r w:rsidRPr="007B2968">
        <w:rPr>
          <w:rFonts w:ascii="TH SarabunPSK" w:hAnsi="TH SarabunPSK" w:cs="TH SarabunPSK"/>
          <w:cs/>
        </w:rPr>
        <w:t xml:space="preserve"> ราย  จำนวนผู้ป่วยเดือนนี้( ธันวาคม ) น้อยกว่าเดือนที่แล้ว (พฤศจิกายน) จำนวนผู้ป่วยเดือนนี้ ( ธันวาคม ) เท่ากับ </w:t>
      </w:r>
      <w:r>
        <w:rPr>
          <w:rFonts w:ascii="TH SarabunPSK" w:hAnsi="TH SarabunPSK" w:cs="TH SarabunPSK"/>
          <w:cs/>
        </w:rPr>
        <w:t>๑๓๘</w:t>
      </w:r>
      <w:r w:rsidRPr="007B2968">
        <w:rPr>
          <w:rFonts w:ascii="TH SarabunPSK" w:hAnsi="TH SarabunPSK" w:cs="TH SarabunPSK"/>
          <w:cs/>
        </w:rPr>
        <w:t xml:space="preserve"> ราย  ส่วนเดือนที่แล้ว (พฤศจิกายน ) เท่ากับ </w:t>
      </w:r>
      <w:r>
        <w:rPr>
          <w:rFonts w:ascii="TH SarabunPSK" w:hAnsi="TH SarabunPSK" w:cs="TH SarabunPSK"/>
          <w:cs/>
        </w:rPr>
        <w:t>๒๐๖</w:t>
      </w:r>
      <w:r w:rsidRPr="007B2968">
        <w:rPr>
          <w:rFonts w:ascii="TH SarabunPSK" w:hAnsi="TH SarabunPSK" w:cs="TH SarabunPSK"/>
          <w:cs/>
        </w:rPr>
        <w:t xml:space="preserve"> ราย   โดยมีรายงานผู้ป่วยเดือน  มกราคม  </w:t>
      </w:r>
      <w:r>
        <w:rPr>
          <w:rFonts w:ascii="TH SarabunPSK" w:hAnsi="TH SarabunPSK" w:cs="TH SarabunPSK"/>
          <w:cs/>
        </w:rPr>
        <w:t>๑๕๔๗</w:t>
      </w:r>
      <w:r w:rsidRPr="007B2968">
        <w:rPr>
          <w:rFonts w:ascii="TH SarabunPSK" w:hAnsi="TH SarabunPSK" w:cs="TH SarabunPSK"/>
          <w:cs/>
        </w:rPr>
        <w:t xml:space="preserve"> ราย กุมภาพันธ์  </w:t>
      </w:r>
      <w:r>
        <w:rPr>
          <w:rFonts w:ascii="TH SarabunPSK" w:hAnsi="TH SarabunPSK" w:cs="TH SarabunPSK"/>
          <w:cs/>
        </w:rPr>
        <w:t>๑๓๑๔</w:t>
      </w:r>
      <w:r w:rsidRPr="007B2968">
        <w:rPr>
          <w:rFonts w:ascii="TH SarabunPSK" w:hAnsi="TH SarabunPSK" w:cs="TH SarabunPSK"/>
          <w:cs/>
        </w:rPr>
        <w:t xml:space="preserve"> ราย มีนาคม  </w:t>
      </w:r>
      <w:r>
        <w:rPr>
          <w:rFonts w:ascii="TH SarabunPSK" w:hAnsi="TH SarabunPSK" w:cs="TH SarabunPSK"/>
          <w:cs/>
        </w:rPr>
        <w:t>๑๐๓๖</w:t>
      </w:r>
      <w:r w:rsidRPr="007B2968">
        <w:rPr>
          <w:rFonts w:ascii="TH SarabunPSK" w:hAnsi="TH SarabunPSK" w:cs="TH SarabunPSK"/>
          <w:cs/>
        </w:rPr>
        <w:t xml:space="preserve"> ราย เมษายน  </w:t>
      </w:r>
      <w:r>
        <w:rPr>
          <w:rFonts w:ascii="TH SarabunPSK" w:hAnsi="TH SarabunPSK" w:cs="TH SarabunPSK"/>
          <w:cs/>
        </w:rPr>
        <w:t>๗๐๓</w:t>
      </w:r>
      <w:r w:rsidRPr="007B2968">
        <w:rPr>
          <w:rFonts w:ascii="TH SarabunPSK" w:hAnsi="TH SarabunPSK" w:cs="TH SarabunPSK"/>
          <w:cs/>
        </w:rPr>
        <w:t xml:space="preserve"> ราย พฤษภาคม  </w:t>
      </w:r>
      <w:r>
        <w:rPr>
          <w:rFonts w:ascii="TH SarabunPSK" w:hAnsi="TH SarabunPSK" w:cs="TH SarabunPSK"/>
          <w:cs/>
        </w:rPr>
        <w:t>๘๙๘</w:t>
      </w:r>
      <w:r w:rsidRPr="007B2968">
        <w:rPr>
          <w:rFonts w:ascii="TH SarabunPSK" w:hAnsi="TH SarabunPSK" w:cs="TH SarabunPSK"/>
          <w:cs/>
        </w:rPr>
        <w:t xml:space="preserve"> ราย มิถุนายน  </w:t>
      </w:r>
      <w:r>
        <w:rPr>
          <w:rFonts w:ascii="TH SarabunPSK" w:hAnsi="TH SarabunPSK" w:cs="TH SarabunPSK"/>
          <w:cs/>
        </w:rPr>
        <w:t>๗๗๘</w:t>
      </w:r>
      <w:r w:rsidRPr="007B2968">
        <w:rPr>
          <w:rFonts w:ascii="TH SarabunPSK" w:hAnsi="TH SarabunPSK" w:cs="TH SarabunPSK"/>
          <w:cs/>
        </w:rPr>
        <w:t xml:space="preserve"> ราย กรกฏาคม  </w:t>
      </w:r>
      <w:r>
        <w:rPr>
          <w:rFonts w:ascii="TH SarabunPSK" w:hAnsi="TH SarabunPSK" w:cs="TH SarabunPSK"/>
          <w:cs/>
        </w:rPr>
        <w:t>๘๖๘</w:t>
      </w:r>
      <w:r w:rsidRPr="007B2968">
        <w:rPr>
          <w:rFonts w:ascii="TH SarabunPSK" w:hAnsi="TH SarabunPSK" w:cs="TH SarabunPSK"/>
          <w:cs/>
        </w:rPr>
        <w:t xml:space="preserve"> ราย สิงหาคม  </w:t>
      </w:r>
      <w:r>
        <w:rPr>
          <w:rFonts w:ascii="TH SarabunPSK" w:hAnsi="TH SarabunPSK" w:cs="TH SarabunPSK"/>
          <w:cs/>
        </w:rPr>
        <w:t>๗๖๑</w:t>
      </w:r>
      <w:r w:rsidRPr="007B2968">
        <w:rPr>
          <w:rFonts w:ascii="TH SarabunPSK" w:hAnsi="TH SarabunPSK" w:cs="TH SarabunPSK"/>
          <w:cs/>
        </w:rPr>
        <w:t xml:space="preserve"> ราย กันยายน  </w:t>
      </w:r>
      <w:r>
        <w:rPr>
          <w:rFonts w:ascii="TH SarabunPSK" w:hAnsi="TH SarabunPSK" w:cs="TH SarabunPSK"/>
          <w:cs/>
        </w:rPr>
        <w:t>๕๐๐</w:t>
      </w:r>
      <w:r w:rsidRPr="007B2968">
        <w:rPr>
          <w:rFonts w:ascii="TH SarabunPSK" w:hAnsi="TH SarabunPSK" w:cs="TH SarabunPSK"/>
          <w:cs/>
        </w:rPr>
        <w:t xml:space="preserve"> ราย ตุลาคม  </w:t>
      </w:r>
      <w:r>
        <w:rPr>
          <w:rFonts w:ascii="TH SarabunPSK" w:hAnsi="TH SarabunPSK" w:cs="TH SarabunPSK"/>
          <w:cs/>
        </w:rPr>
        <w:t>๒๗๓</w:t>
      </w:r>
      <w:r w:rsidRPr="007B2968">
        <w:rPr>
          <w:rFonts w:ascii="TH SarabunPSK" w:hAnsi="TH SarabunPSK" w:cs="TH SarabunPSK"/>
          <w:cs/>
        </w:rPr>
        <w:t xml:space="preserve"> ราย พฤศจิกายน  </w:t>
      </w:r>
      <w:r>
        <w:rPr>
          <w:rFonts w:ascii="TH SarabunPSK" w:hAnsi="TH SarabunPSK" w:cs="TH SarabunPSK"/>
          <w:cs/>
        </w:rPr>
        <w:t>๒๐๖</w:t>
      </w:r>
      <w:r w:rsidRPr="007B2968">
        <w:rPr>
          <w:rFonts w:ascii="TH SarabunPSK" w:hAnsi="TH SarabunPSK" w:cs="TH SarabunPSK"/>
          <w:cs/>
        </w:rPr>
        <w:t xml:space="preserve"> ราย ธันวาคม  </w:t>
      </w:r>
      <w:r>
        <w:rPr>
          <w:rFonts w:ascii="TH SarabunPSK" w:hAnsi="TH SarabunPSK" w:cs="TH SarabunPSK"/>
          <w:cs/>
        </w:rPr>
        <w:t>๑๓๘</w:t>
      </w:r>
      <w:r w:rsidRPr="007B2968">
        <w:rPr>
          <w:rFonts w:ascii="TH SarabunPSK" w:hAnsi="TH SarabunPSK" w:cs="TH SarabunPSK"/>
          <w:cs/>
        </w:rPr>
        <w:t xml:space="preserve"> ราย</w:t>
      </w:r>
      <w:r>
        <w:rPr>
          <w:rFonts w:ascii="TH SarabunPSK" w:hAnsi="TH SarabunPSK" w:cs="TH SarabunPSK"/>
          <w:cs/>
        </w:rPr>
        <w:tab/>
      </w:r>
      <w:r w:rsidRPr="007B2968">
        <w:rPr>
          <w:rFonts w:ascii="TH SarabunPSK" w:eastAsia="Calibri" w:hAnsi="TH SarabunPSK" w:cs="TH SarabunPSK"/>
          <w:cs/>
        </w:rPr>
        <w:t xml:space="preserve">ผู้ป่วยเข้ารับการรักษาที่ โรงพยาบาลศูนย์เท่ากับ </w:t>
      </w:r>
      <w:r>
        <w:rPr>
          <w:rFonts w:ascii="TH SarabunPSK" w:eastAsia="Calibri" w:hAnsi="TH SarabunPSK" w:cs="TH SarabunPSK"/>
          <w:cs/>
        </w:rPr>
        <w:t>๒๓๐๗</w:t>
      </w:r>
      <w:r w:rsidRPr="007B2968">
        <w:rPr>
          <w:rFonts w:ascii="TH SarabunPSK" w:eastAsia="Calibri" w:hAnsi="TH SarabunPSK" w:cs="TH SarabunPSK"/>
          <w:cs/>
        </w:rPr>
        <w:t xml:space="preserve"> ราย โรงพยาบาลทั่วไป  เท่ากับ </w:t>
      </w:r>
      <w:r>
        <w:rPr>
          <w:rFonts w:ascii="TH SarabunPSK" w:eastAsia="Calibri" w:hAnsi="TH SarabunPSK" w:cs="TH SarabunPSK"/>
          <w:cs/>
        </w:rPr>
        <w:t>๓๙๕</w:t>
      </w:r>
      <w:r w:rsidRPr="007B2968">
        <w:rPr>
          <w:rFonts w:ascii="TH SarabunPSK" w:eastAsia="Calibri" w:hAnsi="TH SarabunPSK" w:cs="TH SarabunPSK"/>
          <w:cs/>
        </w:rPr>
        <w:t xml:space="preserve"> ราย  โรงพยาบาลชุมชน  เท่ากับ </w:t>
      </w:r>
      <w:r>
        <w:rPr>
          <w:rFonts w:ascii="TH SarabunPSK" w:eastAsia="Calibri" w:hAnsi="TH SarabunPSK" w:cs="TH SarabunPSK"/>
          <w:cs/>
        </w:rPr>
        <w:t>๔๕๔๙</w:t>
      </w:r>
      <w:r w:rsidRPr="007B2968">
        <w:rPr>
          <w:rFonts w:ascii="TH SarabunPSK" w:eastAsia="Calibri" w:hAnsi="TH SarabunPSK" w:cs="TH SarabunPSK"/>
          <w:cs/>
        </w:rPr>
        <w:t xml:space="preserve"> ราย   </w:t>
      </w:r>
      <w:r w:rsidRPr="007B2968">
        <w:rPr>
          <w:rFonts w:ascii="TH SarabunPSK" w:eastAsia="Calibri" w:hAnsi="TH SarabunPSK" w:cs="TH SarabunPSK"/>
          <w:sz w:val="24"/>
          <w:cs/>
        </w:rPr>
        <w:t xml:space="preserve">โรงพยาบาลส่งเสริมสุขภาพตำบล  </w:t>
      </w:r>
      <w:r w:rsidRPr="007B2968">
        <w:rPr>
          <w:rFonts w:ascii="TH SarabunPSK" w:eastAsia="Calibri" w:hAnsi="TH SarabunPSK" w:cs="TH SarabunPSK"/>
          <w:cs/>
        </w:rPr>
        <w:t xml:space="preserve">เท่ากับ </w:t>
      </w:r>
      <w:r>
        <w:rPr>
          <w:rFonts w:ascii="TH SarabunPSK" w:eastAsia="Calibri" w:hAnsi="TH SarabunPSK" w:cs="TH SarabunPSK"/>
          <w:cs/>
        </w:rPr>
        <w:t>๑๖๕๒</w:t>
      </w:r>
      <w:r w:rsidRPr="007B2968">
        <w:rPr>
          <w:rFonts w:ascii="TH SarabunPSK" w:eastAsia="Calibri" w:hAnsi="TH SarabunPSK" w:cs="TH SarabunPSK"/>
          <w:cs/>
        </w:rPr>
        <w:t xml:space="preserve"> ราย </w:t>
      </w:r>
    </w:p>
    <w:p w14:paraId="5FFA44BE" w14:textId="42D89B62" w:rsidR="00CF6DB3" w:rsidRPr="002C08EA" w:rsidRDefault="007B2968" w:rsidP="00AF2A0E">
      <w:pPr>
        <w:spacing w:before="120"/>
        <w:ind w:firstLine="720"/>
        <w:jc w:val="thaiDistribute"/>
        <w:rPr>
          <w:rFonts w:ascii="TH SarabunPSK" w:eastAsia="Calibri" w:hAnsi="TH SarabunPSK" w:cs="TH SarabunPSK"/>
          <w:color w:val="FF0000"/>
        </w:rPr>
      </w:pPr>
      <w:r w:rsidRPr="007B2968">
        <w:rPr>
          <w:rFonts w:ascii="TH SarabunPSK" w:hAnsi="TH SarabunPSK" w:cs="TH SarabunPSK"/>
          <w:cs/>
        </w:rPr>
        <w:t xml:space="preserve">อำเภอที่มีอัตราป่วยต่อประชากรแสนคนสูงสุดคืออำเภอ   ท่าเรือ อัตราป่วยเท่ากับ </w:t>
      </w:r>
      <w:r>
        <w:rPr>
          <w:rFonts w:ascii="TH SarabunPSK" w:hAnsi="TH SarabunPSK" w:cs="TH SarabunPSK"/>
          <w:cs/>
        </w:rPr>
        <w:t>๒</w:t>
      </w:r>
      <w:r w:rsidRPr="007B2968">
        <w:rPr>
          <w:rFonts w:ascii="TH SarabunPSK" w:hAnsi="TH SarabunPSK" w:cs="TH SarabunPSK"/>
        </w:rPr>
        <w:t>,</w:t>
      </w:r>
      <w:r>
        <w:rPr>
          <w:rFonts w:ascii="TH SarabunPSK" w:hAnsi="TH SarabunPSK" w:cs="TH SarabunPSK" w:hint="cs"/>
          <w:cs/>
        </w:rPr>
        <w:t>๓๗๙</w:t>
      </w:r>
      <w:r w:rsidRPr="007B2968">
        <w:rPr>
          <w:rFonts w:ascii="TH SarabunPSK" w:hAnsi="TH SarabunPSK" w:cs="TH SarabunPSK" w:hint="cs"/>
          <w:cs/>
        </w:rPr>
        <w:t>.</w:t>
      </w:r>
      <w:r>
        <w:rPr>
          <w:rFonts w:ascii="TH SarabunPSK" w:hAnsi="TH SarabunPSK" w:cs="TH SarabunPSK" w:hint="cs"/>
          <w:cs/>
        </w:rPr>
        <w:t>๑๔</w:t>
      </w:r>
      <w:r w:rsidRPr="007B2968">
        <w:rPr>
          <w:rFonts w:ascii="TH SarabunPSK" w:hAnsi="TH SarabunPSK" w:cs="TH SarabunPSK" w:hint="cs"/>
          <w:cs/>
        </w:rPr>
        <w:t xml:space="preserve">  ต่อประชากรแสนคน รองลงมาคือ   อำเภอ ลาดบัวหลวง</w:t>
      </w:r>
      <w:r w:rsidRPr="007B2968">
        <w:rPr>
          <w:rFonts w:ascii="TH SarabunPSK" w:hAnsi="TH SarabunPSK" w:cs="TH SarabunPSK"/>
        </w:rPr>
        <w:t xml:space="preserve">,  </w:t>
      </w:r>
      <w:r w:rsidRPr="007B2968">
        <w:rPr>
          <w:rFonts w:ascii="TH SarabunPSK" w:hAnsi="TH SarabunPSK" w:cs="TH SarabunPSK" w:hint="cs"/>
          <w:cs/>
        </w:rPr>
        <w:t>อำเภอ อุทัย</w:t>
      </w:r>
      <w:r w:rsidRPr="007B2968">
        <w:rPr>
          <w:rFonts w:ascii="TH SarabunPSK" w:hAnsi="TH SarabunPSK" w:cs="TH SarabunPSK"/>
        </w:rPr>
        <w:t xml:space="preserve">,  </w:t>
      </w:r>
      <w:r w:rsidRPr="007B2968">
        <w:rPr>
          <w:rFonts w:ascii="TH SarabunPSK" w:hAnsi="TH SarabunPSK" w:cs="TH SarabunPSK" w:hint="cs"/>
          <w:cs/>
        </w:rPr>
        <w:t>อำเภอ นครหลวง</w:t>
      </w:r>
      <w:r w:rsidRPr="007B2968">
        <w:rPr>
          <w:rFonts w:ascii="TH SarabunPSK" w:hAnsi="TH SarabunPSK" w:cs="TH SarabunPSK"/>
        </w:rPr>
        <w:t xml:space="preserve">,  </w:t>
      </w:r>
      <w:r w:rsidRPr="007B2968">
        <w:rPr>
          <w:rFonts w:ascii="TH SarabunPSK" w:hAnsi="TH SarabunPSK" w:cs="TH SarabunPSK" w:hint="cs"/>
          <w:cs/>
        </w:rPr>
        <w:t>อำเภอ บางปะหัน</w:t>
      </w:r>
      <w:r w:rsidRPr="007B2968">
        <w:rPr>
          <w:rFonts w:ascii="TH SarabunPSK" w:hAnsi="TH SarabunPSK" w:cs="TH SarabunPSK"/>
        </w:rPr>
        <w:t xml:space="preserve">,  </w:t>
      </w:r>
      <w:r w:rsidRPr="007B2968">
        <w:rPr>
          <w:rFonts w:ascii="TH SarabunPSK" w:hAnsi="TH SarabunPSK" w:cs="TH SarabunPSK" w:hint="cs"/>
          <w:cs/>
        </w:rPr>
        <w:t>อำเภอ บางไทร</w:t>
      </w:r>
      <w:r w:rsidRPr="007B2968">
        <w:rPr>
          <w:rFonts w:ascii="TH SarabunPSK" w:hAnsi="TH SarabunPSK" w:cs="TH SarabunPSK"/>
        </w:rPr>
        <w:t xml:space="preserve">,  </w:t>
      </w:r>
      <w:r w:rsidRPr="007B2968">
        <w:rPr>
          <w:rFonts w:ascii="TH SarabunPSK" w:hAnsi="TH SarabunPSK" w:cs="TH SarabunPSK" w:hint="cs"/>
          <w:cs/>
        </w:rPr>
        <w:t>อำเภอ ผักไห่</w:t>
      </w:r>
      <w:r w:rsidRPr="007B2968">
        <w:rPr>
          <w:rFonts w:ascii="TH SarabunPSK" w:hAnsi="TH SarabunPSK" w:cs="TH SarabunPSK"/>
        </w:rPr>
        <w:t xml:space="preserve">,  </w:t>
      </w:r>
      <w:r w:rsidRPr="007B2968">
        <w:rPr>
          <w:rFonts w:ascii="TH SarabunPSK" w:hAnsi="TH SarabunPSK" w:cs="TH SarabunPSK" w:hint="cs"/>
          <w:cs/>
        </w:rPr>
        <w:t>อำเภอ พระนครศรีอยุธยา</w:t>
      </w:r>
      <w:r w:rsidRPr="007B2968">
        <w:rPr>
          <w:rFonts w:ascii="TH SarabunPSK" w:hAnsi="TH SarabunPSK" w:cs="TH SarabunPSK"/>
        </w:rPr>
        <w:t xml:space="preserve">,  </w:t>
      </w:r>
      <w:r w:rsidRPr="007B2968">
        <w:rPr>
          <w:rFonts w:ascii="TH SarabunPSK" w:hAnsi="TH SarabunPSK" w:cs="TH SarabunPSK" w:hint="cs"/>
          <w:cs/>
        </w:rPr>
        <w:t>อำเภอ บางซ้าย</w:t>
      </w:r>
      <w:r w:rsidRPr="007B2968">
        <w:rPr>
          <w:rFonts w:ascii="TH SarabunPSK" w:hAnsi="TH SarabunPSK" w:cs="TH SarabunPSK"/>
        </w:rPr>
        <w:t xml:space="preserve">,  </w:t>
      </w:r>
      <w:r w:rsidRPr="007B2968">
        <w:rPr>
          <w:rFonts w:ascii="TH SarabunPSK" w:hAnsi="TH SarabunPSK" w:cs="TH SarabunPSK" w:hint="cs"/>
          <w:cs/>
        </w:rPr>
        <w:t>อำเภอ บางบาล</w:t>
      </w:r>
      <w:r w:rsidRPr="007B2968">
        <w:rPr>
          <w:rFonts w:ascii="TH SarabunPSK" w:hAnsi="TH SarabunPSK" w:cs="TH SarabunPSK"/>
        </w:rPr>
        <w:t xml:space="preserve">,  </w:t>
      </w:r>
      <w:r w:rsidRPr="007B2968">
        <w:rPr>
          <w:rFonts w:ascii="TH SarabunPSK" w:hAnsi="TH SarabunPSK" w:cs="TH SarabunPSK" w:hint="cs"/>
          <w:cs/>
        </w:rPr>
        <w:t>อำเภอ วังน้อย</w:t>
      </w:r>
      <w:r w:rsidRPr="007B2968">
        <w:rPr>
          <w:rFonts w:ascii="TH SarabunPSK" w:hAnsi="TH SarabunPSK" w:cs="TH SarabunPSK"/>
        </w:rPr>
        <w:t xml:space="preserve">,  </w:t>
      </w:r>
      <w:r w:rsidRPr="007B2968">
        <w:rPr>
          <w:rFonts w:ascii="TH SarabunPSK" w:hAnsi="TH SarabunPSK" w:cs="TH SarabunPSK" w:hint="cs"/>
          <w:cs/>
        </w:rPr>
        <w:t>อำเภอ มหาราช</w:t>
      </w:r>
      <w:r w:rsidRPr="007B2968">
        <w:rPr>
          <w:rFonts w:ascii="TH SarabunPSK" w:hAnsi="TH SarabunPSK" w:cs="TH SarabunPSK"/>
        </w:rPr>
        <w:t xml:space="preserve">,  </w:t>
      </w:r>
      <w:r w:rsidRPr="007B2968">
        <w:rPr>
          <w:rFonts w:ascii="TH SarabunPSK" w:hAnsi="TH SarabunPSK" w:cs="TH SarabunPSK" w:hint="cs"/>
          <w:cs/>
        </w:rPr>
        <w:t>อำเภอ เสนา</w:t>
      </w:r>
      <w:r w:rsidRPr="007B2968">
        <w:rPr>
          <w:rFonts w:ascii="TH SarabunPSK" w:hAnsi="TH SarabunPSK" w:cs="TH SarabunPSK"/>
        </w:rPr>
        <w:t xml:space="preserve">,  </w:t>
      </w:r>
      <w:r w:rsidRPr="007B2968">
        <w:rPr>
          <w:rFonts w:ascii="TH SarabunPSK" w:hAnsi="TH SarabunPSK" w:cs="TH SarabunPSK" w:hint="cs"/>
          <w:cs/>
        </w:rPr>
        <w:t>อำเภอ บางปะอิน</w:t>
      </w:r>
      <w:r w:rsidRPr="007B2968">
        <w:rPr>
          <w:rFonts w:ascii="TH SarabunPSK" w:hAnsi="TH SarabunPSK" w:cs="TH SarabunPSK"/>
        </w:rPr>
        <w:t xml:space="preserve">,  </w:t>
      </w:r>
      <w:r w:rsidRPr="007B2968">
        <w:rPr>
          <w:rFonts w:ascii="TH SarabunPSK" w:hAnsi="TH SarabunPSK" w:cs="TH SarabunPSK" w:hint="cs"/>
          <w:cs/>
        </w:rPr>
        <w:t>อำเภอ ภาชี</w:t>
      </w:r>
      <w:r w:rsidRPr="007B2968">
        <w:rPr>
          <w:rFonts w:ascii="TH SarabunPSK" w:hAnsi="TH SarabunPSK" w:cs="TH SarabunPSK"/>
        </w:rPr>
        <w:t xml:space="preserve">,  </w:t>
      </w:r>
      <w:r w:rsidRPr="007B2968">
        <w:rPr>
          <w:rFonts w:ascii="TH SarabunPSK" w:hAnsi="TH SarabunPSK" w:cs="TH SarabunPSK" w:hint="cs"/>
          <w:cs/>
        </w:rPr>
        <w:t>อำเภอ บ้านแพรก</w:t>
      </w:r>
      <w:r w:rsidRPr="007B2968">
        <w:rPr>
          <w:rFonts w:ascii="TH SarabunPSK" w:hAnsi="TH SarabunPSK" w:cs="TH SarabunPSK"/>
        </w:rPr>
        <w:t xml:space="preserve">, </w:t>
      </w:r>
      <w:r w:rsidRPr="007B2968">
        <w:rPr>
          <w:rFonts w:ascii="TH SarabunPSK" w:hAnsi="TH SarabunPSK" w:cs="TH SarabunPSK" w:hint="cs"/>
          <w:cs/>
        </w:rPr>
        <w:t xml:space="preserve">อัตราป่วยเท่ากับ  </w:t>
      </w:r>
      <w:r>
        <w:rPr>
          <w:rFonts w:ascii="TH SarabunPSK" w:hAnsi="TH SarabunPSK" w:cs="TH SarabunPSK" w:hint="cs"/>
          <w:cs/>
        </w:rPr>
        <w:t>๑๙๐๑</w:t>
      </w:r>
      <w:r w:rsidRPr="007B2968">
        <w:rPr>
          <w:rFonts w:ascii="TH SarabunPSK" w:hAnsi="TH SarabunPSK" w:cs="TH SarabunPSK" w:hint="cs"/>
          <w:cs/>
        </w:rPr>
        <w:t>.</w:t>
      </w:r>
      <w:r>
        <w:rPr>
          <w:rFonts w:ascii="TH SarabunPSK" w:hAnsi="TH SarabunPSK" w:cs="TH SarabunPSK" w:hint="cs"/>
          <w:cs/>
        </w:rPr>
        <w:t>๗</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๑๗๔๑</w:t>
      </w:r>
      <w:r w:rsidRPr="007B2968">
        <w:rPr>
          <w:rFonts w:ascii="TH SarabunPSK" w:hAnsi="TH SarabunPSK" w:cs="TH SarabunPSK" w:hint="cs"/>
          <w:cs/>
        </w:rPr>
        <w:t>.</w:t>
      </w:r>
      <w:r>
        <w:rPr>
          <w:rFonts w:ascii="TH SarabunPSK" w:hAnsi="TH SarabunPSK" w:cs="TH SarabunPSK" w:hint="cs"/>
          <w:cs/>
        </w:rPr>
        <w:t>๓๑</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๑๕๙๒</w:t>
      </w:r>
      <w:r w:rsidRPr="007B2968">
        <w:rPr>
          <w:rFonts w:ascii="TH SarabunPSK" w:hAnsi="TH SarabunPSK" w:cs="TH SarabunPSK" w:hint="cs"/>
          <w:cs/>
        </w:rPr>
        <w:t>.</w:t>
      </w:r>
      <w:r>
        <w:rPr>
          <w:rFonts w:ascii="TH SarabunPSK" w:hAnsi="TH SarabunPSK" w:cs="TH SarabunPSK" w:hint="cs"/>
          <w:cs/>
        </w:rPr>
        <w:t>๒</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๑๕๕๗</w:t>
      </w:r>
      <w:r w:rsidRPr="007B2968">
        <w:rPr>
          <w:rFonts w:ascii="TH SarabunPSK" w:hAnsi="TH SarabunPSK" w:cs="TH SarabunPSK" w:hint="cs"/>
          <w:cs/>
        </w:rPr>
        <w:t>.</w:t>
      </w:r>
      <w:r>
        <w:rPr>
          <w:rFonts w:ascii="TH SarabunPSK" w:hAnsi="TH SarabunPSK" w:cs="TH SarabunPSK" w:hint="cs"/>
          <w:cs/>
        </w:rPr>
        <w:t>๐๕</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๑๓๓๑</w:t>
      </w:r>
      <w:r w:rsidRPr="007B2968">
        <w:rPr>
          <w:rFonts w:ascii="TH SarabunPSK" w:hAnsi="TH SarabunPSK" w:cs="TH SarabunPSK" w:hint="cs"/>
          <w:cs/>
        </w:rPr>
        <w:t>.</w:t>
      </w:r>
      <w:r>
        <w:rPr>
          <w:rFonts w:ascii="TH SarabunPSK" w:hAnsi="TH SarabunPSK" w:cs="TH SarabunPSK" w:hint="cs"/>
          <w:cs/>
        </w:rPr>
        <w:t>๗</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๑๒๕๗</w:t>
      </w:r>
      <w:r w:rsidRPr="007B2968">
        <w:rPr>
          <w:rFonts w:ascii="TH SarabunPSK" w:hAnsi="TH SarabunPSK" w:cs="TH SarabunPSK" w:hint="cs"/>
          <w:cs/>
        </w:rPr>
        <w:t>.</w:t>
      </w:r>
      <w:r>
        <w:rPr>
          <w:rFonts w:ascii="TH SarabunPSK" w:hAnsi="TH SarabunPSK" w:cs="TH SarabunPSK" w:hint="cs"/>
          <w:cs/>
        </w:rPr>
        <w:t>๑๓</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๑๒๔๔</w:t>
      </w:r>
      <w:r w:rsidRPr="007B2968">
        <w:rPr>
          <w:rFonts w:ascii="TH SarabunPSK" w:hAnsi="TH SarabunPSK" w:cs="TH SarabunPSK" w:hint="cs"/>
          <w:cs/>
        </w:rPr>
        <w:t>.</w:t>
      </w:r>
      <w:r>
        <w:rPr>
          <w:rFonts w:ascii="TH SarabunPSK" w:hAnsi="TH SarabunPSK" w:cs="TH SarabunPSK" w:hint="cs"/>
          <w:cs/>
        </w:rPr>
        <w:t>๒</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๑๐๘๒</w:t>
      </w:r>
      <w:r w:rsidRPr="007B2968">
        <w:rPr>
          <w:rFonts w:ascii="TH SarabunPSK" w:hAnsi="TH SarabunPSK" w:cs="TH SarabunPSK" w:hint="cs"/>
          <w:cs/>
        </w:rPr>
        <w:t>.</w:t>
      </w:r>
      <w:r>
        <w:rPr>
          <w:rFonts w:ascii="TH SarabunPSK" w:hAnsi="TH SarabunPSK" w:cs="TH SarabunPSK" w:hint="cs"/>
          <w:cs/>
        </w:rPr>
        <w:t>๓๕</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๘๙๑</w:t>
      </w:r>
      <w:r w:rsidRPr="007B2968">
        <w:rPr>
          <w:rFonts w:ascii="TH SarabunPSK" w:hAnsi="TH SarabunPSK" w:cs="TH SarabunPSK" w:hint="cs"/>
          <w:cs/>
        </w:rPr>
        <w:t>.</w:t>
      </w:r>
      <w:r>
        <w:rPr>
          <w:rFonts w:ascii="TH SarabunPSK" w:hAnsi="TH SarabunPSK" w:cs="TH SarabunPSK" w:hint="cs"/>
          <w:cs/>
        </w:rPr>
        <w:t>๘</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๖๔๗</w:t>
      </w:r>
      <w:r w:rsidRPr="007B2968">
        <w:rPr>
          <w:rFonts w:ascii="TH SarabunPSK" w:hAnsi="TH SarabunPSK" w:cs="TH SarabunPSK" w:hint="cs"/>
          <w:cs/>
        </w:rPr>
        <w:t>.</w:t>
      </w:r>
      <w:r>
        <w:rPr>
          <w:rFonts w:ascii="TH SarabunPSK" w:hAnsi="TH SarabunPSK" w:cs="TH SarabunPSK" w:hint="cs"/>
          <w:cs/>
        </w:rPr>
        <w:t>๖๒</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๕๗๐</w:t>
      </w:r>
      <w:r w:rsidRPr="007B2968">
        <w:rPr>
          <w:rFonts w:ascii="TH SarabunPSK" w:hAnsi="TH SarabunPSK" w:cs="TH SarabunPSK" w:hint="cs"/>
          <w:cs/>
        </w:rPr>
        <w:t>.</w:t>
      </w:r>
      <w:r>
        <w:rPr>
          <w:rFonts w:ascii="TH SarabunPSK" w:hAnsi="TH SarabunPSK" w:cs="TH SarabunPSK" w:hint="cs"/>
          <w:cs/>
        </w:rPr>
        <w:t>๔๓</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๔๙๗</w:t>
      </w:r>
      <w:r w:rsidRPr="007B2968">
        <w:rPr>
          <w:rFonts w:ascii="TH SarabunPSK" w:hAnsi="TH SarabunPSK" w:cs="TH SarabunPSK" w:hint="cs"/>
          <w:cs/>
        </w:rPr>
        <w:t>.</w:t>
      </w:r>
      <w:r>
        <w:rPr>
          <w:rFonts w:ascii="TH SarabunPSK" w:hAnsi="TH SarabunPSK" w:cs="TH SarabunPSK" w:hint="cs"/>
          <w:cs/>
        </w:rPr>
        <w:t>๔๖</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๔๕๑</w:t>
      </w:r>
      <w:r w:rsidRPr="007B2968">
        <w:rPr>
          <w:rFonts w:ascii="TH SarabunPSK" w:hAnsi="TH SarabunPSK" w:cs="TH SarabunPSK" w:hint="cs"/>
          <w:cs/>
        </w:rPr>
        <w:t>.</w:t>
      </w:r>
      <w:r>
        <w:rPr>
          <w:rFonts w:ascii="TH SarabunPSK" w:hAnsi="TH SarabunPSK" w:cs="TH SarabunPSK" w:hint="cs"/>
          <w:cs/>
        </w:rPr>
        <w:t>๘๓</w:t>
      </w:r>
      <w:r w:rsidRPr="007B2968">
        <w:rPr>
          <w:rFonts w:ascii="TH SarabunPSK" w:hAnsi="TH SarabunPSK" w:cs="TH SarabunPSK"/>
        </w:rPr>
        <w:t xml:space="preserve"> ,  </w:t>
      </w:r>
      <w:r>
        <w:rPr>
          <w:rFonts w:ascii="TH SarabunPSK" w:hAnsi="TH SarabunPSK" w:cs="TH SarabunPSK" w:hint="cs"/>
          <w:cs/>
        </w:rPr>
        <w:t>๔๒๔</w:t>
      </w:r>
      <w:r w:rsidRPr="007B2968">
        <w:rPr>
          <w:rFonts w:ascii="TH SarabunPSK" w:hAnsi="TH SarabunPSK" w:cs="TH SarabunPSK" w:hint="cs"/>
          <w:cs/>
        </w:rPr>
        <w:t>.</w:t>
      </w:r>
      <w:r>
        <w:rPr>
          <w:rFonts w:ascii="TH SarabunPSK" w:hAnsi="TH SarabunPSK" w:cs="TH SarabunPSK" w:hint="cs"/>
          <w:cs/>
        </w:rPr>
        <w:t>๖</w:t>
      </w:r>
      <w:r w:rsidRPr="007B2968">
        <w:rPr>
          <w:rFonts w:ascii="TH SarabunPSK" w:hAnsi="TH SarabunPSK" w:cs="TH SarabunPSK" w:hint="cs"/>
          <w:cs/>
        </w:rPr>
        <w:t xml:space="preserve"> </w:t>
      </w:r>
      <w:r w:rsidRPr="007B2968">
        <w:rPr>
          <w:rFonts w:ascii="TH SarabunPSK" w:hAnsi="TH SarabunPSK" w:cs="TH SarabunPSK"/>
        </w:rPr>
        <w:t xml:space="preserve">,  </w:t>
      </w:r>
      <w:r>
        <w:rPr>
          <w:rFonts w:ascii="TH SarabunPSK" w:hAnsi="TH SarabunPSK" w:cs="TH SarabunPSK" w:hint="cs"/>
          <w:cs/>
        </w:rPr>
        <w:t>๑๒๕</w:t>
      </w:r>
      <w:r w:rsidRPr="007B2968">
        <w:rPr>
          <w:rFonts w:ascii="TH SarabunPSK" w:hAnsi="TH SarabunPSK" w:cs="TH SarabunPSK" w:hint="cs"/>
          <w:cs/>
        </w:rPr>
        <w:t>.</w:t>
      </w:r>
      <w:r>
        <w:rPr>
          <w:rFonts w:ascii="TH SarabunPSK" w:hAnsi="TH SarabunPSK" w:cs="TH SarabunPSK" w:hint="cs"/>
          <w:cs/>
        </w:rPr>
        <w:t>๐๖</w:t>
      </w:r>
      <w:r w:rsidRPr="007B2968">
        <w:rPr>
          <w:rFonts w:ascii="TH SarabunPSK" w:hAnsi="TH SarabunPSK" w:cs="TH SarabunPSK" w:hint="cs"/>
          <w:cs/>
        </w:rPr>
        <w:t xml:space="preserve"> </w:t>
      </w:r>
      <w:r w:rsidRPr="007B2968">
        <w:rPr>
          <w:rFonts w:ascii="TH SarabunPSK" w:hAnsi="TH SarabunPSK" w:cs="TH SarabunPSK"/>
        </w:rPr>
        <w:t xml:space="preserve">,   </w:t>
      </w:r>
      <w:r w:rsidRPr="007B2968">
        <w:rPr>
          <w:rFonts w:ascii="TH SarabunPSK" w:hAnsi="TH SarabunPSK" w:cs="TH SarabunPSK" w:hint="cs"/>
          <w:cs/>
        </w:rPr>
        <w:t xml:space="preserve">ราย ตามลำดับ  </w:t>
      </w:r>
      <w:r w:rsidR="00A322A3" w:rsidRPr="002C08EA">
        <w:rPr>
          <w:rFonts w:ascii="TH SarabunPSK" w:eastAsia="Calibri" w:hAnsi="TH SarabunPSK" w:cs="TH SarabunPSK"/>
          <w:color w:val="FF0000"/>
          <w:cs/>
        </w:rPr>
        <w:t xml:space="preserve"> </w:t>
      </w:r>
    </w:p>
    <w:p w14:paraId="17E3FC2D" w14:textId="77777777" w:rsidR="002E1FF3" w:rsidRPr="002C08EA" w:rsidRDefault="002E1FF3" w:rsidP="00AF2A0E">
      <w:pPr>
        <w:spacing w:before="120"/>
        <w:jc w:val="thaiDistribute"/>
        <w:rPr>
          <w:rFonts w:ascii="TH SarabunPSK" w:hAnsi="TH SarabunPSK" w:cs="TH SarabunPSK"/>
          <w:b/>
          <w:bCs/>
          <w:color w:val="FF0000"/>
        </w:rPr>
      </w:pPr>
    </w:p>
    <w:p w14:paraId="204E1773" w14:textId="77777777" w:rsidR="002E1FF3" w:rsidRPr="002C08EA" w:rsidRDefault="002E1FF3" w:rsidP="00AF2A0E">
      <w:pPr>
        <w:spacing w:before="120"/>
        <w:jc w:val="thaiDistribute"/>
        <w:rPr>
          <w:rFonts w:ascii="TH SarabunPSK" w:hAnsi="TH SarabunPSK" w:cs="TH SarabunPSK"/>
          <w:b/>
          <w:bCs/>
          <w:color w:val="FF0000"/>
        </w:rPr>
      </w:pPr>
    </w:p>
    <w:p w14:paraId="6EE66D18" w14:textId="77777777" w:rsidR="002E1FF3" w:rsidRPr="002C08EA" w:rsidRDefault="002E1FF3" w:rsidP="00AF2A0E">
      <w:pPr>
        <w:spacing w:before="120"/>
        <w:jc w:val="thaiDistribute"/>
        <w:rPr>
          <w:rFonts w:ascii="TH SarabunPSK" w:hAnsi="TH SarabunPSK" w:cs="TH SarabunPSK"/>
          <w:b/>
          <w:bCs/>
          <w:color w:val="FF0000"/>
        </w:rPr>
      </w:pPr>
    </w:p>
    <w:p w14:paraId="18F41527" w14:textId="77777777" w:rsidR="002E1FF3" w:rsidRPr="002C08EA" w:rsidRDefault="002E1FF3" w:rsidP="00AF2A0E">
      <w:pPr>
        <w:spacing w:before="120"/>
        <w:jc w:val="thaiDistribute"/>
        <w:rPr>
          <w:rFonts w:ascii="TH SarabunPSK" w:hAnsi="TH SarabunPSK" w:cs="TH SarabunPSK"/>
          <w:b/>
          <w:bCs/>
          <w:color w:val="FF0000"/>
        </w:rPr>
      </w:pPr>
    </w:p>
    <w:p w14:paraId="66DC2E24" w14:textId="77777777" w:rsidR="002E1FF3" w:rsidRDefault="002E1FF3" w:rsidP="00AF2A0E">
      <w:pPr>
        <w:spacing w:before="120"/>
        <w:jc w:val="thaiDistribute"/>
        <w:rPr>
          <w:rFonts w:ascii="TH SarabunPSK" w:hAnsi="TH SarabunPSK" w:cs="TH SarabunPSK"/>
          <w:b/>
          <w:bCs/>
          <w:color w:val="FF0000"/>
        </w:rPr>
      </w:pPr>
    </w:p>
    <w:p w14:paraId="4304D096" w14:textId="77777777" w:rsidR="007B2968" w:rsidRDefault="007B2968" w:rsidP="00AF2A0E">
      <w:pPr>
        <w:spacing w:before="120"/>
        <w:jc w:val="thaiDistribute"/>
        <w:rPr>
          <w:rFonts w:ascii="TH SarabunPSK" w:hAnsi="TH SarabunPSK" w:cs="TH SarabunPSK"/>
          <w:b/>
          <w:bCs/>
          <w:color w:val="FF0000"/>
        </w:rPr>
      </w:pPr>
    </w:p>
    <w:p w14:paraId="0EF8627F" w14:textId="77777777" w:rsidR="007B2968" w:rsidRDefault="007B2968" w:rsidP="00AF2A0E">
      <w:pPr>
        <w:spacing w:before="120"/>
        <w:jc w:val="thaiDistribute"/>
        <w:rPr>
          <w:rFonts w:ascii="TH SarabunPSK" w:hAnsi="TH SarabunPSK" w:cs="TH SarabunPSK"/>
          <w:b/>
          <w:bCs/>
          <w:color w:val="FF0000"/>
        </w:rPr>
      </w:pPr>
    </w:p>
    <w:p w14:paraId="4BB9C1CB" w14:textId="77777777" w:rsidR="00AF2A0E" w:rsidRDefault="00AF2A0E" w:rsidP="00AF2A0E">
      <w:pPr>
        <w:spacing w:before="120" w:line="276" w:lineRule="auto"/>
        <w:jc w:val="thaiDistribute"/>
        <w:rPr>
          <w:rFonts w:ascii="TH SarabunPSK" w:hAnsi="TH SarabunPSK" w:cs="TH SarabunPSK"/>
          <w:b/>
          <w:bCs/>
          <w:color w:val="FF0000"/>
        </w:rPr>
      </w:pPr>
    </w:p>
    <w:p w14:paraId="64128C76" w14:textId="0869539F" w:rsidR="0035162C" w:rsidRPr="002C08EA" w:rsidRDefault="002508C2" w:rsidP="00AF2A0E">
      <w:pPr>
        <w:spacing w:before="120" w:line="276" w:lineRule="auto"/>
        <w:jc w:val="thaiDistribute"/>
        <w:rPr>
          <w:rFonts w:ascii="TH SarabunPSK" w:hAnsi="TH SarabunPSK" w:cs="TH SarabunPSK"/>
          <w:color w:val="FF0000"/>
        </w:rPr>
      </w:pPr>
      <w:r w:rsidRPr="00AF2A0E">
        <w:rPr>
          <w:rFonts w:ascii="TH SarabunPSK" w:hAnsi="TH SarabunPSK" w:cs="TH SarabunPSK"/>
          <w:b/>
          <w:bCs/>
          <w:cs/>
        </w:rPr>
        <w:lastRenderedPageBreak/>
        <w:t>๒</w:t>
      </w:r>
      <w:r w:rsidR="009C024F" w:rsidRPr="00AF2A0E">
        <w:rPr>
          <w:rFonts w:ascii="TH SarabunPSK" w:hAnsi="TH SarabunPSK" w:cs="TH SarabunPSK"/>
          <w:b/>
          <w:bCs/>
          <w:cs/>
        </w:rPr>
        <w:t>. โรคไข้ไม่ทราบสาเหตุ</w:t>
      </w:r>
    </w:p>
    <w:p w14:paraId="5264318E" w14:textId="77777777" w:rsidR="00836B5F" w:rsidRPr="00836B5F" w:rsidRDefault="00827B81" w:rsidP="00AF2A0E">
      <w:pPr>
        <w:spacing w:before="120"/>
        <w:jc w:val="thaiDistribute"/>
        <w:rPr>
          <w:rFonts w:ascii="TH SarabunPSK" w:eastAsia="Calibri" w:hAnsi="TH SarabunPSK" w:cs="TH SarabunPSK"/>
        </w:rPr>
      </w:pPr>
      <w:r w:rsidRPr="002C08EA">
        <w:rPr>
          <w:rFonts w:ascii="TH SarabunPSK" w:hAnsi="TH SarabunPSK" w:cs="TH SarabunPSK"/>
          <w:color w:val="FF0000"/>
          <w:cs/>
        </w:rPr>
        <w:tab/>
      </w:r>
      <w:r w:rsidR="00836B5F" w:rsidRPr="00836B5F">
        <w:rPr>
          <w:rFonts w:ascii="TH SarabunPSK" w:eastAsia="Calibri" w:hAnsi="TH SarabunPSK" w:cs="TH SarabunPSK"/>
          <w:cs/>
        </w:rPr>
        <w:t xml:space="preserve">นับตั้งแต่วันที่  1 มกราคม 2566 ถึงวันที่  31 ธันวาคม 2566    สสจ.พระนครศรีอยุธยา  ได้รับรายงานผู้ป่วยโรค  </w:t>
      </w:r>
      <w:r w:rsidR="00836B5F" w:rsidRPr="00836B5F">
        <w:rPr>
          <w:rFonts w:ascii="TH SarabunPSK" w:eastAsia="Calibri" w:hAnsi="TH SarabunPSK" w:cs="TH SarabunPSK"/>
        </w:rPr>
        <w:t xml:space="preserve">Pyrexia  </w:t>
      </w:r>
      <w:r w:rsidR="00836B5F" w:rsidRPr="00836B5F">
        <w:rPr>
          <w:rFonts w:ascii="TH SarabunPSK" w:eastAsia="Calibri" w:hAnsi="TH SarabunPSK" w:cs="TH SarabunPSK" w:hint="cs"/>
          <w:cs/>
        </w:rPr>
        <w:t>จำนวนทั้งสิ้น 1392 ราย  คิดเป็นอัตราป่วย   169.65  ต่อประชากรแสนคน ไม่มีรายงานผู้ป่วยเสียชีวิต</w:t>
      </w:r>
    </w:p>
    <w:p w14:paraId="68CE01C1" w14:textId="77777777" w:rsidR="00836B5F" w:rsidRPr="00836B5F" w:rsidRDefault="00836B5F" w:rsidP="00AF2A0E">
      <w:pPr>
        <w:spacing w:before="120" w:line="276" w:lineRule="auto"/>
        <w:jc w:val="thaiDistribute"/>
        <w:rPr>
          <w:rFonts w:ascii="TH SarabunPSK" w:eastAsia="Calibri" w:hAnsi="TH SarabunPSK" w:cs="TH SarabunPSK"/>
        </w:rPr>
      </w:pPr>
      <w:r w:rsidRPr="00836B5F">
        <w:rPr>
          <w:rFonts w:ascii="TH SarabunPSK" w:eastAsia="Calibri" w:hAnsi="TH SarabunPSK" w:cs="TH SarabunPSK"/>
          <w:cs/>
        </w:rPr>
        <w:t xml:space="preserve">       พบผู้ป่วยเพศชายมากกว่าเพศหญิง  โดยพบเพศชาย700  ราย  เพศหญิง 692  ราย  อัตราส่วนเพศชาย ต่อ เพศหญิง  เท่ากับ 1.01 : 1</w:t>
      </w:r>
    </w:p>
    <w:p w14:paraId="0FEE7F04" w14:textId="77777777" w:rsidR="00836B5F" w:rsidRDefault="00836B5F" w:rsidP="00AF2A0E">
      <w:pPr>
        <w:spacing w:before="120" w:line="276" w:lineRule="auto"/>
        <w:ind w:firstLine="720"/>
        <w:jc w:val="thaiDistribute"/>
        <w:rPr>
          <w:rFonts w:ascii="TH SarabunPSK" w:hAnsi="TH SarabunPSK" w:cs="TH SarabunPSK"/>
          <w:color w:val="FF0000"/>
        </w:rPr>
      </w:pPr>
      <w:r>
        <w:rPr>
          <w:rFonts w:ascii="TH SarabunPSK" w:hAnsi="TH SarabunPSK" w:cs="TH SarabunPSK"/>
          <w:cs/>
        </w:rPr>
        <w:t>กลุ่มอายุที่พบสูงสุดคือกลุ่มอายุ 0 - 4  ปี  คิดเป็นอัตราป่วย 1065.44 ต่อประชากรแสนคน รองลงมาคือ กลุ่มอายุ  5 - 9  ปี</w:t>
      </w:r>
      <w:r>
        <w:rPr>
          <w:rFonts w:ascii="TH SarabunPSK" w:hAnsi="TH SarabunPSK" w:cs="TH SarabunPSK"/>
        </w:rPr>
        <w:t xml:space="preserve">, </w:t>
      </w:r>
      <w:r>
        <w:rPr>
          <w:rFonts w:ascii="TH SarabunPSK" w:hAnsi="TH SarabunPSK" w:cs="TH SarabunPSK" w:hint="cs"/>
          <w:cs/>
        </w:rPr>
        <w:t>10 - 14  ปี</w:t>
      </w:r>
      <w:r>
        <w:rPr>
          <w:rFonts w:ascii="TH SarabunPSK" w:hAnsi="TH SarabunPSK" w:cs="TH SarabunPSK"/>
        </w:rPr>
        <w:t xml:space="preserve">, </w:t>
      </w:r>
      <w:r>
        <w:rPr>
          <w:rFonts w:ascii="TH SarabunPSK" w:hAnsi="TH SarabunPSK" w:cs="TH SarabunPSK" w:hint="cs"/>
          <w:cs/>
        </w:rPr>
        <w:t>15 -  24  ปี</w:t>
      </w:r>
      <w:r>
        <w:rPr>
          <w:rFonts w:ascii="TH SarabunPSK" w:hAnsi="TH SarabunPSK" w:cs="TH SarabunPSK"/>
        </w:rPr>
        <w:t xml:space="preserve">, </w:t>
      </w:r>
      <w:r>
        <w:rPr>
          <w:rFonts w:ascii="TH SarabunPSK" w:hAnsi="TH SarabunPSK" w:cs="TH SarabunPSK" w:hint="cs"/>
          <w:cs/>
        </w:rPr>
        <w:t>65  ปี ขึ้นไป</w:t>
      </w:r>
      <w:r>
        <w:rPr>
          <w:rFonts w:ascii="TH SarabunPSK" w:hAnsi="TH SarabunPSK" w:cs="TH SarabunPSK"/>
        </w:rPr>
        <w:t xml:space="preserve">, </w:t>
      </w:r>
      <w:r>
        <w:rPr>
          <w:rFonts w:ascii="TH SarabunPSK" w:hAnsi="TH SarabunPSK" w:cs="TH SarabunPSK" w:hint="cs"/>
          <w:cs/>
        </w:rPr>
        <w:t>25 - 34  ปี</w:t>
      </w:r>
      <w:r>
        <w:rPr>
          <w:rFonts w:ascii="TH SarabunPSK" w:hAnsi="TH SarabunPSK" w:cs="TH SarabunPSK"/>
        </w:rPr>
        <w:t>,</w:t>
      </w:r>
      <w:r>
        <w:rPr>
          <w:rFonts w:ascii="TH SarabunPSK" w:hAnsi="TH SarabunPSK" w:cs="TH SarabunPSK" w:hint="cs"/>
          <w:cs/>
        </w:rPr>
        <w:t>55 -  64 ปี</w:t>
      </w:r>
      <w:r>
        <w:rPr>
          <w:rFonts w:ascii="TH SarabunPSK" w:hAnsi="TH SarabunPSK" w:cs="TH SarabunPSK"/>
        </w:rPr>
        <w:t xml:space="preserve">, </w:t>
      </w:r>
      <w:r>
        <w:rPr>
          <w:rFonts w:ascii="TH SarabunPSK" w:hAnsi="TH SarabunPSK" w:cs="TH SarabunPSK" w:hint="cs"/>
          <w:cs/>
        </w:rPr>
        <w:t>35 - 44 ปี</w:t>
      </w:r>
      <w:r>
        <w:rPr>
          <w:rFonts w:ascii="TH SarabunPSK" w:hAnsi="TH SarabunPSK" w:cs="TH SarabunPSK"/>
        </w:rPr>
        <w:t xml:space="preserve">, </w:t>
      </w:r>
      <w:r>
        <w:rPr>
          <w:rFonts w:ascii="TH SarabunPSK" w:hAnsi="TH SarabunPSK" w:cs="TH SarabunPSK" w:hint="cs"/>
          <w:cs/>
        </w:rPr>
        <w:t>45 - 54  ปี  อัตราป่วยเท่ากับ  563.69</w:t>
      </w:r>
      <w:r>
        <w:rPr>
          <w:rFonts w:ascii="TH SarabunPSK" w:hAnsi="TH SarabunPSK" w:cs="TH SarabunPSK"/>
        </w:rPr>
        <w:t>,</w:t>
      </w:r>
      <w:r>
        <w:rPr>
          <w:rFonts w:ascii="TH SarabunPSK" w:hAnsi="TH SarabunPSK" w:cs="TH SarabunPSK" w:hint="cs"/>
          <w:cs/>
        </w:rPr>
        <w:t>280.23</w:t>
      </w:r>
      <w:r>
        <w:rPr>
          <w:rFonts w:ascii="TH SarabunPSK" w:hAnsi="TH SarabunPSK" w:cs="TH SarabunPSK"/>
        </w:rPr>
        <w:t>,</w:t>
      </w:r>
      <w:r>
        <w:rPr>
          <w:rFonts w:ascii="TH SarabunPSK" w:hAnsi="TH SarabunPSK" w:cs="TH SarabunPSK" w:hint="cs"/>
          <w:cs/>
        </w:rPr>
        <w:t>193.17</w:t>
      </w:r>
      <w:r>
        <w:rPr>
          <w:rFonts w:ascii="TH SarabunPSK" w:hAnsi="TH SarabunPSK" w:cs="TH SarabunPSK"/>
        </w:rPr>
        <w:t>,</w:t>
      </w:r>
      <w:r>
        <w:rPr>
          <w:rFonts w:ascii="TH SarabunPSK" w:hAnsi="TH SarabunPSK" w:cs="TH SarabunPSK" w:hint="cs"/>
          <w:cs/>
        </w:rPr>
        <w:t>131.63</w:t>
      </w:r>
      <w:r>
        <w:rPr>
          <w:rFonts w:ascii="TH SarabunPSK" w:hAnsi="TH SarabunPSK" w:cs="TH SarabunPSK"/>
        </w:rPr>
        <w:t>,</w:t>
      </w:r>
      <w:r>
        <w:rPr>
          <w:rFonts w:ascii="TH SarabunPSK" w:hAnsi="TH SarabunPSK" w:cs="TH SarabunPSK" w:hint="cs"/>
          <w:cs/>
        </w:rPr>
        <w:t>75.47</w:t>
      </w:r>
      <w:r>
        <w:rPr>
          <w:rFonts w:ascii="TH SarabunPSK" w:hAnsi="TH SarabunPSK" w:cs="TH SarabunPSK"/>
        </w:rPr>
        <w:t xml:space="preserve">, </w:t>
      </w:r>
      <w:r>
        <w:rPr>
          <w:rFonts w:ascii="TH SarabunPSK" w:hAnsi="TH SarabunPSK" w:cs="TH SarabunPSK" w:hint="cs"/>
          <w:cs/>
        </w:rPr>
        <w:t>61.39</w:t>
      </w:r>
      <w:r>
        <w:rPr>
          <w:rFonts w:ascii="TH SarabunPSK" w:hAnsi="TH SarabunPSK" w:cs="TH SarabunPSK"/>
        </w:rPr>
        <w:t xml:space="preserve">, </w:t>
      </w:r>
      <w:r>
        <w:rPr>
          <w:rFonts w:ascii="TH SarabunPSK" w:hAnsi="TH SarabunPSK" w:cs="TH SarabunPSK" w:hint="cs"/>
          <w:cs/>
        </w:rPr>
        <w:t>57.32  และ 48.75  ต่อประชากรแสนคน ตามลำดับ</w:t>
      </w:r>
      <w:r w:rsidR="00827B81" w:rsidRPr="002C08EA">
        <w:rPr>
          <w:rFonts w:ascii="TH SarabunPSK" w:hAnsi="TH SarabunPSK" w:cs="TH SarabunPSK"/>
          <w:color w:val="FF0000"/>
          <w:cs/>
        </w:rPr>
        <w:tab/>
      </w:r>
    </w:p>
    <w:p w14:paraId="26490C63" w14:textId="3D6867C7" w:rsidR="00827B81" w:rsidRPr="002C08EA" w:rsidRDefault="00836B5F" w:rsidP="00AF2A0E">
      <w:pPr>
        <w:spacing w:before="120" w:line="276" w:lineRule="auto"/>
        <w:ind w:firstLine="720"/>
        <w:jc w:val="thaiDistribute"/>
        <w:rPr>
          <w:rFonts w:ascii="TH SarabunPSK" w:hAnsi="TH SarabunPSK" w:cs="TH SarabunPSK"/>
          <w:color w:val="FF0000"/>
        </w:rPr>
      </w:pPr>
      <w:r w:rsidRPr="00836B5F">
        <w:rPr>
          <w:rFonts w:ascii="TH SarabunPSK" w:hAnsi="TH SarabunPSK" w:cs="TH SarabunPSK"/>
          <w:cs/>
        </w:rPr>
        <w:t>พบผู้ป่วยสูงสุดในเดือน กันยายนจำนวนผู้ป่วย เท่ากับ 172 ราย  จำนวนผู้ป่วยเดือนนี้( ธันวาคม ) น้อยกว่าเดือนที่แล้ว (พฤศจิกายน) จำนวนผู้ป่วยเดือนนี้ ( ธันวาคม ) เท่ากับ 43 ราย  ส่วนเดือนที่แล้ว (พฤศจิกายน ) เท่ากับ 60 ราย   โดยมีรายงานผู้ป่วยเดือน  มกราคม  147 ราย กุมภาพันธ์  112 ราย มีนาคม  134 ราย เมษายน  87 ราย พฤษภาคม  77 ราย มิถุนายน  157 ราย กรกฏาคม  129 ราย สิงหาคม  169 ราย กันยายน  172 ราย ตุลาคม  105 ราย พฤศจิกายน  60 ราย ธันวาคม  43 ราย</w:t>
      </w:r>
      <w:r w:rsidR="009B5496" w:rsidRPr="002C08EA">
        <w:rPr>
          <w:rFonts w:ascii="TH SarabunPSK" w:eastAsia="Calibri" w:hAnsi="TH SarabunPSK" w:cs="TH SarabunPSK"/>
          <w:color w:val="FF0000"/>
          <w:cs/>
        </w:rPr>
        <w:tab/>
      </w:r>
    </w:p>
    <w:p w14:paraId="486FBC6A" w14:textId="65D610EA" w:rsidR="009C024F" w:rsidRPr="002C08EA" w:rsidRDefault="00827B81" w:rsidP="00AF2A0E">
      <w:pPr>
        <w:spacing w:before="120" w:line="276" w:lineRule="auto"/>
        <w:jc w:val="thaiDistribute"/>
        <w:rPr>
          <w:rFonts w:ascii="TH SarabunPSK" w:hAnsi="TH SarabunPSK" w:cs="TH SarabunPSK"/>
          <w:color w:val="FF0000"/>
        </w:rPr>
      </w:pPr>
      <w:r w:rsidRPr="002C08EA">
        <w:rPr>
          <w:rFonts w:ascii="TH SarabunPSK" w:hAnsi="TH SarabunPSK" w:cs="TH SarabunPSK"/>
          <w:color w:val="FF0000"/>
          <w:cs/>
        </w:rPr>
        <w:tab/>
      </w:r>
      <w:r w:rsidR="00836B5F" w:rsidRPr="00836B5F">
        <w:rPr>
          <w:rFonts w:ascii="TH SarabunPSK" w:hAnsi="TH SarabunPSK" w:cs="TH SarabunPSK"/>
          <w:cs/>
        </w:rPr>
        <w:t xml:space="preserve">ผู้ป่วยเข้ารับการรักษาที่ โรงพยาบาลศูนย์เท่ากับ 50 ราย โรงพยาบาลทั่วไป  เท่ากับ 1 ราย  โรงพยาบาลชุมชน  เท่ากับ 1302 ราย   </w:t>
      </w:r>
      <w:r w:rsidR="00836B5F" w:rsidRPr="00836B5F">
        <w:rPr>
          <w:rFonts w:ascii="TH SarabunPSK" w:hAnsi="TH SarabunPSK" w:cs="TH SarabunPSK"/>
          <w:sz w:val="24"/>
          <w:cs/>
        </w:rPr>
        <w:t xml:space="preserve">โรงพยาบาลส่งเสริมสุขภาพตำบล </w:t>
      </w:r>
      <w:r w:rsidR="00836B5F" w:rsidRPr="00836B5F">
        <w:rPr>
          <w:rFonts w:ascii="TH SarabunPSK" w:hAnsi="TH SarabunPSK" w:cs="TH SarabunPSK"/>
          <w:cs/>
        </w:rPr>
        <w:t>เท่ากับ 25 ราย</w:t>
      </w:r>
    </w:p>
    <w:p w14:paraId="019BFB9D" w14:textId="08C7E977" w:rsidR="009B5496" w:rsidRPr="002C08EA" w:rsidRDefault="009B5496" w:rsidP="00AF2A0E">
      <w:pPr>
        <w:spacing w:before="120" w:line="276" w:lineRule="auto"/>
        <w:jc w:val="thaiDistribute"/>
        <w:rPr>
          <w:rFonts w:ascii="TH SarabunPSK" w:eastAsia="Calibri" w:hAnsi="TH SarabunPSK" w:cs="TH SarabunPSK"/>
          <w:color w:val="FF0000"/>
        </w:rPr>
      </w:pPr>
      <w:r w:rsidRPr="002C08EA">
        <w:rPr>
          <w:rFonts w:ascii="TH SarabunPSK" w:eastAsia="Calibri" w:hAnsi="TH SarabunPSK" w:cs="TH SarabunPSK"/>
          <w:color w:val="FF0000"/>
          <w:cs/>
        </w:rPr>
        <w:t xml:space="preserve">       </w:t>
      </w:r>
      <w:r w:rsidRPr="002C08EA">
        <w:rPr>
          <w:rFonts w:ascii="TH SarabunPSK" w:eastAsia="Calibri" w:hAnsi="TH SarabunPSK" w:cs="TH SarabunPSK"/>
          <w:color w:val="FF0000"/>
          <w:cs/>
        </w:rPr>
        <w:tab/>
      </w:r>
      <w:r w:rsidR="00836B5F" w:rsidRPr="00836B5F">
        <w:rPr>
          <w:rFonts w:ascii="TH SarabunPSK" w:hAnsi="TH SarabunPSK" w:cs="TH SarabunPSK"/>
          <w:cs/>
        </w:rPr>
        <w:t>อำเภอที่มีอัตราป่วยต่อประชากรแสนคนสูงสุดคืออำเภอ   ภาชี อัตราป่วยเท่ากับ 1</w:t>
      </w:r>
      <w:r w:rsidR="00836B5F" w:rsidRPr="00836B5F">
        <w:rPr>
          <w:rFonts w:ascii="TH SarabunPSK" w:hAnsi="TH SarabunPSK" w:cs="TH SarabunPSK"/>
        </w:rPr>
        <w:t>,</w:t>
      </w:r>
      <w:r w:rsidR="00836B5F" w:rsidRPr="00836B5F">
        <w:rPr>
          <w:rFonts w:ascii="TH SarabunPSK" w:hAnsi="TH SarabunPSK" w:cs="TH SarabunPSK" w:hint="cs"/>
          <w:cs/>
        </w:rPr>
        <w:t>109.75  ต่อประชากรแสนคน รองลงมาคือ   อำเภอ ท่าเรือ</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อุทัย</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บางปะหัน</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บางบาล</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บางซ้าย</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บางปะอิน</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มหาราช</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พระนครศรีอยุธยา</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วังน้อย</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นครหลวง</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บางไทร</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บ้านแพรก</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ลาดบัวหลวง</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ผักไห่</w:t>
      </w:r>
      <w:r w:rsidR="00836B5F" w:rsidRPr="00836B5F">
        <w:rPr>
          <w:rFonts w:ascii="TH SarabunPSK" w:hAnsi="TH SarabunPSK" w:cs="TH SarabunPSK"/>
        </w:rPr>
        <w:t xml:space="preserve">,  </w:t>
      </w:r>
      <w:r w:rsidR="00836B5F" w:rsidRPr="00836B5F">
        <w:rPr>
          <w:rFonts w:ascii="TH SarabunPSK" w:hAnsi="TH SarabunPSK" w:cs="TH SarabunPSK" w:hint="cs"/>
          <w:cs/>
        </w:rPr>
        <w:t>อำเภอ เสนา</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อัตราป่วยเท่ากับ  909.35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312.69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296.01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139.25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130.72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124.7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91.44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34.36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32.32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27.31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22.85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22.74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10.04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2.54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 0 </w:t>
      </w:r>
      <w:r w:rsidR="00836B5F" w:rsidRPr="00836B5F">
        <w:rPr>
          <w:rFonts w:ascii="TH SarabunPSK" w:hAnsi="TH SarabunPSK" w:cs="TH SarabunPSK"/>
        </w:rPr>
        <w:t xml:space="preserve">,   </w:t>
      </w:r>
      <w:r w:rsidR="00836B5F" w:rsidRPr="00836B5F">
        <w:rPr>
          <w:rFonts w:ascii="TH SarabunPSK" w:hAnsi="TH SarabunPSK" w:cs="TH SarabunPSK" w:hint="cs"/>
          <w:cs/>
        </w:rPr>
        <w:t xml:space="preserve">ราย ตามลำดับ  </w:t>
      </w:r>
    </w:p>
    <w:p w14:paraId="581065FD" w14:textId="77777777" w:rsidR="00DB6F66" w:rsidRPr="002C08EA" w:rsidRDefault="00DB6F66" w:rsidP="00AF2A0E">
      <w:pPr>
        <w:spacing w:before="120"/>
        <w:ind w:right="-472"/>
        <w:jc w:val="thaiDistribute"/>
        <w:rPr>
          <w:rFonts w:ascii="TH SarabunPSK" w:hAnsi="TH SarabunPSK" w:cs="TH SarabunPSK"/>
          <w:color w:val="FF0000"/>
        </w:rPr>
      </w:pPr>
    </w:p>
    <w:p w14:paraId="589BFC0E" w14:textId="77777777" w:rsidR="002E1FF3" w:rsidRPr="002C08EA" w:rsidRDefault="002E1FF3" w:rsidP="00AF2A0E">
      <w:pPr>
        <w:spacing w:before="120"/>
        <w:jc w:val="thaiDistribute"/>
        <w:rPr>
          <w:rFonts w:ascii="TH SarabunPSK" w:hAnsi="TH SarabunPSK" w:cs="TH SarabunPSK"/>
          <w:b/>
          <w:bCs/>
          <w:color w:val="FF0000"/>
        </w:rPr>
      </w:pPr>
    </w:p>
    <w:p w14:paraId="73219A32" w14:textId="77777777" w:rsidR="002E1FF3" w:rsidRPr="002C08EA" w:rsidRDefault="002E1FF3" w:rsidP="00AF2A0E">
      <w:pPr>
        <w:spacing w:before="120"/>
        <w:jc w:val="thaiDistribute"/>
        <w:rPr>
          <w:rFonts w:ascii="TH SarabunPSK" w:hAnsi="TH SarabunPSK" w:cs="TH SarabunPSK"/>
          <w:b/>
          <w:bCs/>
          <w:color w:val="FF0000"/>
        </w:rPr>
      </w:pPr>
    </w:p>
    <w:p w14:paraId="6B256CB1" w14:textId="77777777" w:rsidR="002E1FF3" w:rsidRPr="002C08EA" w:rsidRDefault="002E1FF3" w:rsidP="00AF2A0E">
      <w:pPr>
        <w:spacing w:before="120"/>
        <w:jc w:val="thaiDistribute"/>
        <w:rPr>
          <w:rFonts w:ascii="TH SarabunPSK" w:hAnsi="TH SarabunPSK" w:cs="TH SarabunPSK"/>
          <w:b/>
          <w:bCs/>
          <w:color w:val="FF0000"/>
        </w:rPr>
      </w:pPr>
    </w:p>
    <w:p w14:paraId="15C7BE29" w14:textId="77777777" w:rsidR="002E1FF3" w:rsidRPr="002C08EA" w:rsidRDefault="002E1FF3" w:rsidP="00AF2A0E">
      <w:pPr>
        <w:spacing w:before="120"/>
        <w:jc w:val="thaiDistribute"/>
        <w:rPr>
          <w:rFonts w:ascii="TH SarabunPSK" w:hAnsi="TH SarabunPSK" w:cs="TH SarabunPSK"/>
          <w:b/>
          <w:bCs/>
          <w:color w:val="FF0000"/>
        </w:rPr>
      </w:pPr>
    </w:p>
    <w:p w14:paraId="2AD6E81D" w14:textId="77777777" w:rsidR="002E1FF3" w:rsidRPr="002C08EA" w:rsidRDefault="002E1FF3" w:rsidP="00AF2A0E">
      <w:pPr>
        <w:spacing w:before="120"/>
        <w:jc w:val="thaiDistribute"/>
        <w:rPr>
          <w:rFonts w:ascii="TH SarabunPSK" w:hAnsi="TH SarabunPSK" w:cs="TH SarabunPSK"/>
          <w:b/>
          <w:bCs/>
          <w:color w:val="FF0000"/>
        </w:rPr>
      </w:pPr>
    </w:p>
    <w:p w14:paraId="11936360" w14:textId="77777777" w:rsidR="002E1FF3" w:rsidRPr="002C08EA" w:rsidRDefault="002E1FF3" w:rsidP="00AF2A0E">
      <w:pPr>
        <w:spacing w:before="120"/>
        <w:jc w:val="thaiDistribute"/>
        <w:rPr>
          <w:rFonts w:ascii="TH SarabunPSK" w:hAnsi="TH SarabunPSK" w:cs="TH SarabunPSK"/>
          <w:b/>
          <w:bCs/>
          <w:color w:val="FF0000"/>
        </w:rPr>
      </w:pPr>
    </w:p>
    <w:p w14:paraId="5E580E40" w14:textId="77777777" w:rsidR="002E1FF3" w:rsidRPr="002C08EA" w:rsidRDefault="002E1FF3" w:rsidP="00AF2A0E">
      <w:pPr>
        <w:spacing w:before="120"/>
        <w:jc w:val="thaiDistribute"/>
        <w:rPr>
          <w:rFonts w:ascii="TH SarabunPSK" w:hAnsi="TH SarabunPSK" w:cs="TH SarabunPSK"/>
          <w:b/>
          <w:bCs/>
          <w:color w:val="FF0000"/>
        </w:rPr>
      </w:pPr>
    </w:p>
    <w:p w14:paraId="7A3DCA5C" w14:textId="77777777" w:rsidR="00312174" w:rsidRPr="002C08EA" w:rsidRDefault="00312174" w:rsidP="00AF2A0E">
      <w:pPr>
        <w:spacing w:before="120"/>
        <w:jc w:val="thaiDistribute"/>
        <w:rPr>
          <w:rFonts w:ascii="TH SarabunPSK" w:hAnsi="TH SarabunPSK" w:cs="TH SarabunPSK"/>
          <w:b/>
          <w:bCs/>
          <w:color w:val="FF0000"/>
        </w:rPr>
      </w:pPr>
    </w:p>
    <w:p w14:paraId="2D0E78CF" w14:textId="612F0F64" w:rsidR="009C024F" w:rsidRPr="00591FE2" w:rsidRDefault="002508C2" w:rsidP="00AF2A0E">
      <w:pPr>
        <w:spacing w:before="120" w:line="276" w:lineRule="auto"/>
        <w:jc w:val="thaiDistribute"/>
        <w:rPr>
          <w:rFonts w:ascii="TH SarabunPSK" w:hAnsi="TH SarabunPSK" w:cs="TH SarabunPSK"/>
          <w:b/>
          <w:bCs/>
          <w:cs/>
        </w:rPr>
      </w:pPr>
      <w:r w:rsidRPr="00591FE2">
        <w:rPr>
          <w:rFonts w:ascii="TH SarabunPSK" w:hAnsi="TH SarabunPSK" w:cs="TH SarabunPSK"/>
          <w:b/>
          <w:bCs/>
          <w:cs/>
        </w:rPr>
        <w:lastRenderedPageBreak/>
        <w:t>๓</w:t>
      </w:r>
      <w:r w:rsidR="009C024F" w:rsidRPr="00591FE2">
        <w:rPr>
          <w:rFonts w:ascii="TH SarabunPSK" w:hAnsi="TH SarabunPSK" w:cs="TH SarabunPSK"/>
          <w:b/>
          <w:bCs/>
          <w:cs/>
        </w:rPr>
        <w:t>. โรคปอดอักเสบ</w:t>
      </w:r>
    </w:p>
    <w:p w14:paraId="64E027FC" w14:textId="66EE7723" w:rsidR="00591FE2" w:rsidRPr="00591FE2" w:rsidRDefault="00591FE2" w:rsidP="00AF2A0E">
      <w:pPr>
        <w:spacing w:before="120"/>
        <w:ind w:firstLine="720"/>
        <w:jc w:val="thaiDistribute"/>
        <w:rPr>
          <w:rFonts w:ascii="TH SarabunPSK" w:eastAsia="Calibri" w:hAnsi="TH SarabunPSK" w:cs="TH SarabunPSK"/>
        </w:rPr>
      </w:pPr>
      <w:r w:rsidRPr="00591FE2">
        <w:rPr>
          <w:rFonts w:ascii="TH SarabunPSK" w:eastAsia="Calibri" w:hAnsi="TH SarabunPSK" w:cs="TH SarabunPSK"/>
          <w:cs/>
        </w:rPr>
        <w:t xml:space="preserve">นับตั้งแต่วันที่  1 มกราคม 2566 ถึงวันที่  31 ธันวาคม 2566    สสจ.พระนครศรีอยุธยา  ได้รับรายงานผู้ป่วยโรค  </w:t>
      </w:r>
      <w:r w:rsidRPr="00591FE2">
        <w:rPr>
          <w:rFonts w:ascii="TH SarabunPSK" w:eastAsia="Calibri" w:hAnsi="TH SarabunPSK" w:cs="TH SarabunPSK"/>
        </w:rPr>
        <w:t xml:space="preserve">Pneumonia  </w:t>
      </w:r>
      <w:r w:rsidRPr="00591FE2">
        <w:rPr>
          <w:rFonts w:ascii="TH SarabunPSK" w:eastAsia="Calibri" w:hAnsi="TH SarabunPSK" w:cs="TH SarabunPSK" w:hint="cs"/>
          <w:cs/>
        </w:rPr>
        <w:t>จำนวนทั้งสิ้น 3096 ราย  คิดเป็นอัตราป่วย   377.33  ต่อประชากรแสนคน ไม่มีรายงานผู้ป่วยเสียชีวิต</w:t>
      </w:r>
    </w:p>
    <w:p w14:paraId="066AD294" w14:textId="6265D814" w:rsidR="00591FE2" w:rsidRPr="00591FE2" w:rsidRDefault="00591FE2" w:rsidP="00AF2A0E">
      <w:pPr>
        <w:spacing w:before="120"/>
        <w:jc w:val="thaiDistribute"/>
        <w:rPr>
          <w:rFonts w:ascii="TH SarabunPSK" w:eastAsia="Calibri" w:hAnsi="TH SarabunPSK" w:cs="TH SarabunPSK"/>
        </w:rPr>
      </w:pPr>
      <w:r w:rsidRPr="00591FE2">
        <w:rPr>
          <w:rFonts w:ascii="TH SarabunPSK" w:eastAsia="Calibri" w:hAnsi="TH SarabunPSK" w:cs="TH SarabunPSK"/>
          <w:cs/>
        </w:rPr>
        <w:t xml:space="preserve">       </w:t>
      </w:r>
      <w:r>
        <w:rPr>
          <w:rFonts w:ascii="TH SarabunPSK" w:eastAsia="Calibri" w:hAnsi="TH SarabunPSK" w:cs="TH SarabunPSK"/>
          <w:cs/>
        </w:rPr>
        <w:tab/>
      </w:r>
      <w:r w:rsidRPr="00591FE2">
        <w:rPr>
          <w:rFonts w:ascii="TH SarabunPSK" w:eastAsia="Calibri" w:hAnsi="TH SarabunPSK" w:cs="TH SarabunPSK"/>
          <w:cs/>
        </w:rPr>
        <w:t>พบผู้ป่วยเพศชายมากกว่าเพศหญิง  โดยพบเพศชาย1690  ราย  เพศหญิง 1406  ราย  อัตราส่วนเพศชาย ต่อ เพศหญิง  เท่ากับ 1.20 : 1</w:t>
      </w:r>
    </w:p>
    <w:p w14:paraId="56541B48" w14:textId="690C15B7" w:rsidR="00814F06" w:rsidRPr="002C08EA" w:rsidRDefault="00591FE2" w:rsidP="00AF2A0E">
      <w:pPr>
        <w:spacing w:before="120" w:line="276" w:lineRule="auto"/>
        <w:jc w:val="thaiDistribute"/>
        <w:rPr>
          <w:rFonts w:ascii="TH SarabunPSK" w:hAnsi="TH SarabunPSK" w:cs="TH SarabunPSK"/>
          <w:color w:val="FF0000"/>
          <w:cs/>
        </w:rPr>
      </w:pPr>
      <w:r w:rsidRPr="00591FE2">
        <w:rPr>
          <w:rFonts w:ascii="TH SarabunPSK" w:eastAsia="Calibri" w:hAnsi="TH SarabunPSK" w:cs="TH SarabunPSK"/>
          <w:cs/>
        </w:rPr>
        <w:t xml:space="preserve">      </w:t>
      </w:r>
      <w:r>
        <w:rPr>
          <w:rFonts w:ascii="TH SarabunPSK" w:eastAsia="Calibri" w:hAnsi="TH SarabunPSK" w:cs="TH SarabunPSK"/>
          <w:cs/>
        </w:rPr>
        <w:tab/>
      </w:r>
      <w:r w:rsidRPr="00591FE2">
        <w:rPr>
          <w:rFonts w:ascii="TH SarabunPSK" w:eastAsia="Calibri" w:hAnsi="TH SarabunPSK" w:cs="TH SarabunPSK"/>
          <w:cs/>
        </w:rPr>
        <w:t>อายุที่พบสูงสุดคือกลุ่มอายุ 0 - 4  ปี  คิดเป็นอัตราป่วย 3278.91 ต่อประชากรแสนคน รองลงมาคือ กลุ่มอายุ  65  ปี ขึ้นไป</w:t>
      </w:r>
      <w:r w:rsidRPr="00591FE2">
        <w:rPr>
          <w:rFonts w:ascii="TH SarabunPSK" w:eastAsia="Calibri" w:hAnsi="TH SarabunPSK" w:cs="TH SarabunPSK"/>
        </w:rPr>
        <w:t xml:space="preserve">, </w:t>
      </w:r>
      <w:r w:rsidRPr="00591FE2">
        <w:rPr>
          <w:rFonts w:ascii="TH SarabunPSK" w:eastAsia="Calibri" w:hAnsi="TH SarabunPSK" w:cs="TH SarabunPSK" w:hint="cs"/>
          <w:cs/>
        </w:rPr>
        <w:t>5 - 9  ปี</w:t>
      </w:r>
      <w:r w:rsidRPr="00591FE2">
        <w:rPr>
          <w:rFonts w:ascii="TH SarabunPSK" w:eastAsia="Calibri" w:hAnsi="TH SarabunPSK" w:cs="TH SarabunPSK"/>
        </w:rPr>
        <w:t xml:space="preserve">, </w:t>
      </w:r>
      <w:r w:rsidRPr="00591FE2">
        <w:rPr>
          <w:rFonts w:ascii="TH SarabunPSK" w:eastAsia="Calibri" w:hAnsi="TH SarabunPSK" w:cs="TH SarabunPSK" w:hint="cs"/>
          <w:cs/>
        </w:rPr>
        <w:t>55 -  64 ปี</w:t>
      </w:r>
      <w:r w:rsidRPr="00591FE2">
        <w:rPr>
          <w:rFonts w:ascii="TH SarabunPSK" w:eastAsia="Calibri" w:hAnsi="TH SarabunPSK" w:cs="TH SarabunPSK"/>
        </w:rPr>
        <w:t xml:space="preserve">, </w:t>
      </w:r>
      <w:r w:rsidRPr="00591FE2">
        <w:rPr>
          <w:rFonts w:ascii="TH SarabunPSK" w:eastAsia="Calibri" w:hAnsi="TH SarabunPSK" w:cs="TH SarabunPSK" w:hint="cs"/>
          <w:cs/>
        </w:rPr>
        <w:t>10 - 14  ปี</w:t>
      </w:r>
      <w:r w:rsidRPr="00591FE2">
        <w:rPr>
          <w:rFonts w:ascii="TH SarabunPSK" w:eastAsia="Calibri" w:hAnsi="TH SarabunPSK" w:cs="TH SarabunPSK"/>
        </w:rPr>
        <w:t xml:space="preserve">, </w:t>
      </w:r>
      <w:r w:rsidRPr="00591FE2">
        <w:rPr>
          <w:rFonts w:ascii="TH SarabunPSK" w:eastAsia="Calibri" w:hAnsi="TH SarabunPSK" w:cs="TH SarabunPSK" w:hint="cs"/>
          <w:cs/>
        </w:rPr>
        <w:t>45 - 54  ปี</w:t>
      </w:r>
      <w:r w:rsidRPr="00591FE2">
        <w:rPr>
          <w:rFonts w:ascii="TH SarabunPSK" w:eastAsia="Calibri" w:hAnsi="TH SarabunPSK" w:cs="TH SarabunPSK"/>
        </w:rPr>
        <w:t>,</w:t>
      </w:r>
      <w:r w:rsidRPr="00591FE2">
        <w:rPr>
          <w:rFonts w:ascii="TH SarabunPSK" w:eastAsia="Calibri" w:hAnsi="TH SarabunPSK" w:cs="TH SarabunPSK" w:hint="cs"/>
          <w:cs/>
        </w:rPr>
        <w:t>35 - 44 ปี</w:t>
      </w:r>
      <w:r w:rsidRPr="00591FE2">
        <w:rPr>
          <w:rFonts w:ascii="TH SarabunPSK" w:eastAsia="Calibri" w:hAnsi="TH SarabunPSK" w:cs="TH SarabunPSK"/>
        </w:rPr>
        <w:t xml:space="preserve">, </w:t>
      </w:r>
      <w:r w:rsidRPr="00591FE2">
        <w:rPr>
          <w:rFonts w:ascii="TH SarabunPSK" w:eastAsia="Calibri" w:hAnsi="TH SarabunPSK" w:cs="TH SarabunPSK" w:hint="cs"/>
          <w:cs/>
        </w:rPr>
        <w:t>25 - 34  ปี</w:t>
      </w:r>
      <w:r w:rsidRPr="00591FE2">
        <w:rPr>
          <w:rFonts w:ascii="TH SarabunPSK" w:eastAsia="Calibri" w:hAnsi="TH SarabunPSK" w:cs="TH SarabunPSK"/>
        </w:rPr>
        <w:t xml:space="preserve">, </w:t>
      </w:r>
      <w:r w:rsidRPr="00591FE2">
        <w:rPr>
          <w:rFonts w:ascii="TH SarabunPSK" w:eastAsia="Calibri" w:hAnsi="TH SarabunPSK" w:cs="TH SarabunPSK" w:hint="cs"/>
          <w:cs/>
        </w:rPr>
        <w:t>15 -  24  ปี  อัตราป่วยเท่ากับ  815.04</w:t>
      </w:r>
      <w:r w:rsidRPr="00591FE2">
        <w:rPr>
          <w:rFonts w:ascii="TH SarabunPSK" w:eastAsia="Calibri" w:hAnsi="TH SarabunPSK" w:cs="TH SarabunPSK"/>
        </w:rPr>
        <w:t>,</w:t>
      </w:r>
      <w:r w:rsidRPr="00591FE2">
        <w:rPr>
          <w:rFonts w:ascii="TH SarabunPSK" w:eastAsia="Calibri" w:hAnsi="TH SarabunPSK" w:cs="TH SarabunPSK" w:hint="cs"/>
          <w:cs/>
        </w:rPr>
        <w:t>604.94</w:t>
      </w:r>
      <w:r w:rsidRPr="00591FE2">
        <w:rPr>
          <w:rFonts w:ascii="TH SarabunPSK" w:eastAsia="Calibri" w:hAnsi="TH SarabunPSK" w:cs="TH SarabunPSK"/>
        </w:rPr>
        <w:t>,</w:t>
      </w:r>
      <w:r w:rsidRPr="00591FE2">
        <w:rPr>
          <w:rFonts w:ascii="TH SarabunPSK" w:eastAsia="Calibri" w:hAnsi="TH SarabunPSK" w:cs="TH SarabunPSK" w:hint="cs"/>
          <w:cs/>
        </w:rPr>
        <w:t>258.91</w:t>
      </w:r>
      <w:r w:rsidRPr="00591FE2">
        <w:rPr>
          <w:rFonts w:ascii="TH SarabunPSK" w:eastAsia="Calibri" w:hAnsi="TH SarabunPSK" w:cs="TH SarabunPSK"/>
        </w:rPr>
        <w:t>,</w:t>
      </w:r>
      <w:r w:rsidRPr="00591FE2">
        <w:rPr>
          <w:rFonts w:ascii="TH SarabunPSK" w:eastAsia="Calibri" w:hAnsi="TH SarabunPSK" w:cs="TH SarabunPSK" w:hint="cs"/>
          <w:cs/>
        </w:rPr>
        <w:t>135.87</w:t>
      </w:r>
      <w:r w:rsidRPr="00591FE2">
        <w:rPr>
          <w:rFonts w:ascii="TH SarabunPSK" w:eastAsia="Calibri" w:hAnsi="TH SarabunPSK" w:cs="TH SarabunPSK"/>
        </w:rPr>
        <w:t>,</w:t>
      </w:r>
      <w:r w:rsidRPr="00591FE2">
        <w:rPr>
          <w:rFonts w:ascii="TH SarabunPSK" w:eastAsia="Calibri" w:hAnsi="TH SarabunPSK" w:cs="TH SarabunPSK" w:hint="cs"/>
          <w:cs/>
        </w:rPr>
        <w:t>118.4</w:t>
      </w:r>
      <w:r w:rsidRPr="00591FE2">
        <w:rPr>
          <w:rFonts w:ascii="TH SarabunPSK" w:eastAsia="Calibri" w:hAnsi="TH SarabunPSK" w:cs="TH SarabunPSK"/>
        </w:rPr>
        <w:t xml:space="preserve">, </w:t>
      </w:r>
      <w:r w:rsidRPr="00591FE2">
        <w:rPr>
          <w:rFonts w:ascii="TH SarabunPSK" w:eastAsia="Calibri" w:hAnsi="TH SarabunPSK" w:cs="TH SarabunPSK" w:hint="cs"/>
          <w:cs/>
        </w:rPr>
        <w:t>68.16</w:t>
      </w:r>
      <w:r w:rsidRPr="00591FE2">
        <w:rPr>
          <w:rFonts w:ascii="TH SarabunPSK" w:eastAsia="Calibri" w:hAnsi="TH SarabunPSK" w:cs="TH SarabunPSK"/>
        </w:rPr>
        <w:t xml:space="preserve">, </w:t>
      </w:r>
      <w:r w:rsidRPr="00591FE2">
        <w:rPr>
          <w:rFonts w:ascii="TH SarabunPSK" w:eastAsia="Calibri" w:hAnsi="TH SarabunPSK" w:cs="TH SarabunPSK" w:hint="cs"/>
          <w:cs/>
        </w:rPr>
        <w:t>66.69  และ 66.43  ต่อประชากรแสนคน ตามลำดับ</w:t>
      </w:r>
      <w:r w:rsidR="009C024F" w:rsidRPr="002C08EA">
        <w:rPr>
          <w:rFonts w:ascii="TH SarabunPSK" w:hAnsi="TH SarabunPSK" w:cs="TH SarabunPSK"/>
          <w:color w:val="FF0000"/>
          <w:cs/>
        </w:rPr>
        <w:t xml:space="preserve">          </w:t>
      </w:r>
      <w:r w:rsidR="009C024F" w:rsidRPr="002C08EA">
        <w:rPr>
          <w:rFonts w:ascii="TH SarabunPSK" w:hAnsi="TH SarabunPSK" w:cs="TH SarabunPSK"/>
          <w:color w:val="FF0000"/>
          <w:cs/>
        </w:rPr>
        <w:tab/>
      </w:r>
    </w:p>
    <w:p w14:paraId="6BAD9CB6" w14:textId="77777777" w:rsidR="00591FE2" w:rsidRPr="00591FE2" w:rsidRDefault="00A14EDE" w:rsidP="00AF2A0E">
      <w:pPr>
        <w:spacing w:before="120"/>
        <w:jc w:val="thaiDistribute"/>
        <w:rPr>
          <w:rFonts w:ascii="TH SarabunPSK" w:eastAsia="Calibri" w:hAnsi="TH SarabunPSK" w:cs="TH SarabunPSK"/>
        </w:rPr>
      </w:pPr>
      <w:r w:rsidRPr="002C08EA">
        <w:rPr>
          <w:rFonts w:ascii="TH SarabunPSK" w:eastAsia="Calibri" w:hAnsi="TH SarabunPSK" w:cs="TH SarabunPSK"/>
          <w:color w:val="FF0000"/>
          <w:cs/>
        </w:rPr>
        <w:tab/>
      </w:r>
      <w:r w:rsidR="00591FE2" w:rsidRPr="00591FE2">
        <w:rPr>
          <w:rFonts w:ascii="TH SarabunPSK" w:eastAsia="Calibri" w:hAnsi="TH SarabunPSK" w:cs="TH SarabunPSK"/>
          <w:cs/>
        </w:rPr>
        <w:t xml:space="preserve">พบผู้ป่วยสูงสุดในเดือน ตุลาคมจำนวนผู้ป่วย เท่ากับ 360 ราย  จำนวนผู้ป่วยเดือนนี้( ธันวาคม ) น้อยกว่าเดือนที่แล้ว (พฤศจิกายน) จำนวนผู้ป่วยเดือนนี้ ( ธันวาคม ) เท่ากับ 189 ราย  ส่วนเดือนที่แล้ว (พฤศจิกายน ) เท่ากับ 256 ราย   โดยมีรายงานผู้ป่วยเดือน  มกราคม  328 ราย กุมภาพันธ์  224 ราย มีนาคม  289 ราย เมษายน  180 ราย พฤษภาคม  173 ราย มิถุนายน  218 ราย กรกฏาคม  208 ราย สิงหาคม  312 ราย กันยายน  359 ราย ตุลาคม  360 ราย พฤศจิกายน  256 ราย ธันวาคม  189 ราย </w:t>
      </w:r>
    </w:p>
    <w:p w14:paraId="7CBF321A" w14:textId="5746F4FC" w:rsidR="004206B3" w:rsidRPr="002C08EA" w:rsidRDefault="00A14EDE" w:rsidP="00AF2A0E">
      <w:pPr>
        <w:spacing w:before="120" w:line="276" w:lineRule="auto"/>
        <w:jc w:val="thaiDistribute"/>
        <w:rPr>
          <w:rFonts w:ascii="TH SarabunPSK" w:eastAsia="Calibri" w:hAnsi="TH SarabunPSK" w:cs="TH SarabunPSK"/>
          <w:color w:val="FF0000"/>
        </w:rPr>
      </w:pPr>
      <w:r w:rsidRPr="002C08EA">
        <w:rPr>
          <w:rFonts w:ascii="TH SarabunPSK" w:hAnsi="TH SarabunPSK" w:cs="TH SarabunPSK"/>
          <w:color w:val="FF0000"/>
          <w:cs/>
        </w:rPr>
        <w:tab/>
      </w:r>
      <w:r w:rsidR="00591FE2" w:rsidRPr="00591FE2">
        <w:rPr>
          <w:rFonts w:ascii="TH SarabunPSK" w:hAnsi="TH SarabunPSK" w:cs="TH SarabunPSK"/>
          <w:cs/>
        </w:rPr>
        <w:t xml:space="preserve">ผู้ป่วยเข้ารับการรักษาที่ โรงพยาบาลศูนย์เท่ากับ 865 ราย โรงพยาบาลทั่วไป  เท่ากับ 101 ราย  โรงพยาบาลชุมชน  เท่ากับ 2090 ราย  คลินิกราชการ  เท่ากับ 1 ราย  </w:t>
      </w:r>
      <w:r w:rsidR="00591FE2">
        <w:rPr>
          <w:rFonts w:ascii="TH SarabunPSK" w:hAnsi="TH SarabunPSK" w:cs="TH SarabunPSK" w:hint="cs"/>
          <w:cs/>
        </w:rPr>
        <w:t>โรงพยาบาลส่งเสริมสุภาพตำบล</w:t>
      </w:r>
      <w:r w:rsidR="00591FE2" w:rsidRPr="00591FE2">
        <w:rPr>
          <w:rFonts w:ascii="TH SarabunPSK" w:hAnsi="TH SarabunPSK" w:cs="TH SarabunPSK"/>
          <w:cs/>
        </w:rPr>
        <w:t xml:space="preserve">  เท่ากับ 4 ราย</w:t>
      </w:r>
    </w:p>
    <w:p w14:paraId="4DF218F0" w14:textId="60C3766D" w:rsidR="00A9646D" w:rsidRPr="002C08EA" w:rsidRDefault="004206B3" w:rsidP="00AF2A0E">
      <w:pPr>
        <w:spacing w:before="120" w:line="276" w:lineRule="auto"/>
        <w:jc w:val="thaiDistribute"/>
        <w:rPr>
          <w:rFonts w:ascii="TH SarabunPSK" w:hAnsi="TH SarabunPSK" w:cs="TH SarabunPSK"/>
          <w:noProof/>
          <w:color w:val="FF0000"/>
        </w:rPr>
      </w:pPr>
      <w:r w:rsidRPr="002C08EA">
        <w:rPr>
          <w:rFonts w:ascii="TH SarabunPSK" w:eastAsia="Calibri" w:hAnsi="TH SarabunPSK" w:cs="TH SarabunPSK"/>
          <w:color w:val="FF0000"/>
          <w:cs/>
        </w:rPr>
        <w:t xml:space="preserve">       </w:t>
      </w:r>
      <w:r w:rsidR="00814F06" w:rsidRPr="002C08EA">
        <w:rPr>
          <w:rFonts w:ascii="TH SarabunPSK" w:eastAsia="Calibri" w:hAnsi="TH SarabunPSK" w:cs="TH SarabunPSK"/>
          <w:color w:val="FF0000"/>
          <w:cs/>
        </w:rPr>
        <w:tab/>
      </w:r>
      <w:r w:rsidR="007029F8" w:rsidRPr="007029F8">
        <w:rPr>
          <w:rFonts w:ascii="TH SarabunPSK" w:hAnsi="TH SarabunPSK" w:cs="TH SarabunPSK"/>
          <w:cs/>
        </w:rPr>
        <w:t>อำเภอที่มีอัตราป่วยต่อประชากรแสนคนสูงสุดคืออำเภอ   บางปะหัน อัตราป่วยเท่ากับ 835.08  ต่อประชากรแสนคน รองลงมาคือ   อำเภอ ท่าเรือ</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นครหลวง</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บางปะอิน</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ลาดบัวหลวง</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พระนครศรีอยุธยา</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วังน้อย</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ผักไห่</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มหาราช</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บางซ้าย</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บางไทร</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อุทัย</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บางบาล</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บ้านแพรก</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เสนา</w:t>
      </w:r>
      <w:r w:rsidR="007029F8" w:rsidRPr="007029F8">
        <w:rPr>
          <w:rFonts w:ascii="TH SarabunPSK" w:hAnsi="TH SarabunPSK" w:cs="TH SarabunPSK"/>
        </w:rPr>
        <w:t xml:space="preserve">,  </w:t>
      </w:r>
      <w:r w:rsidR="007029F8" w:rsidRPr="007029F8">
        <w:rPr>
          <w:rFonts w:ascii="TH SarabunPSK" w:hAnsi="TH SarabunPSK" w:cs="TH SarabunPSK" w:hint="cs"/>
          <w:cs/>
        </w:rPr>
        <w:t>อำเภอ ภาชี</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อัตราป่วยเท่ากับ  747.98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595.37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489.41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403.92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375.84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368.41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307.92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304.81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240.52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226.45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213.45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204.43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170.53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119.81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64.33 </w:t>
      </w:r>
      <w:r w:rsidR="007029F8" w:rsidRPr="007029F8">
        <w:rPr>
          <w:rFonts w:ascii="TH SarabunPSK" w:hAnsi="TH SarabunPSK" w:cs="TH SarabunPSK"/>
        </w:rPr>
        <w:t xml:space="preserve">,   </w:t>
      </w:r>
      <w:r w:rsidR="007029F8" w:rsidRPr="007029F8">
        <w:rPr>
          <w:rFonts w:ascii="TH SarabunPSK" w:hAnsi="TH SarabunPSK" w:cs="TH SarabunPSK" w:hint="cs"/>
          <w:cs/>
        </w:rPr>
        <w:t xml:space="preserve">ราย ตามลำดับ  </w:t>
      </w:r>
    </w:p>
    <w:p w14:paraId="2BE9C4C2" w14:textId="77777777" w:rsidR="002E1FF3" w:rsidRPr="002C08EA" w:rsidRDefault="002E1FF3" w:rsidP="00AF2A0E">
      <w:pPr>
        <w:spacing w:before="120"/>
        <w:jc w:val="thaiDistribute"/>
        <w:rPr>
          <w:rFonts w:ascii="TH SarabunPSK" w:hAnsi="TH SarabunPSK" w:cs="TH SarabunPSK"/>
          <w:b/>
          <w:bCs/>
          <w:color w:val="FF0000"/>
        </w:rPr>
      </w:pPr>
    </w:p>
    <w:p w14:paraId="422E15D3" w14:textId="77777777" w:rsidR="002E1FF3" w:rsidRPr="002C08EA" w:rsidRDefault="002E1FF3" w:rsidP="00AF2A0E">
      <w:pPr>
        <w:spacing w:before="120"/>
        <w:jc w:val="thaiDistribute"/>
        <w:rPr>
          <w:rFonts w:ascii="TH SarabunPSK" w:hAnsi="TH SarabunPSK" w:cs="TH SarabunPSK"/>
          <w:b/>
          <w:bCs/>
          <w:color w:val="FF0000"/>
        </w:rPr>
      </w:pPr>
    </w:p>
    <w:p w14:paraId="7D082733" w14:textId="77777777" w:rsidR="002E1FF3" w:rsidRPr="002C08EA" w:rsidRDefault="002E1FF3" w:rsidP="00AF2A0E">
      <w:pPr>
        <w:spacing w:before="120"/>
        <w:jc w:val="thaiDistribute"/>
        <w:rPr>
          <w:rFonts w:ascii="TH SarabunPSK" w:hAnsi="TH SarabunPSK" w:cs="TH SarabunPSK"/>
          <w:b/>
          <w:bCs/>
          <w:color w:val="FF0000"/>
        </w:rPr>
      </w:pPr>
    </w:p>
    <w:p w14:paraId="3CD4D0C7" w14:textId="77777777" w:rsidR="002E1FF3" w:rsidRPr="002C08EA" w:rsidRDefault="002E1FF3" w:rsidP="00AF2A0E">
      <w:pPr>
        <w:spacing w:before="120"/>
        <w:jc w:val="thaiDistribute"/>
        <w:rPr>
          <w:rFonts w:ascii="TH SarabunPSK" w:hAnsi="TH SarabunPSK" w:cs="TH SarabunPSK"/>
          <w:b/>
          <w:bCs/>
          <w:color w:val="FF0000"/>
        </w:rPr>
      </w:pPr>
    </w:p>
    <w:p w14:paraId="4B5A48DF" w14:textId="77777777" w:rsidR="002E1FF3" w:rsidRPr="002C08EA" w:rsidRDefault="002E1FF3" w:rsidP="00AF2A0E">
      <w:pPr>
        <w:spacing w:before="120"/>
        <w:jc w:val="thaiDistribute"/>
        <w:rPr>
          <w:rFonts w:ascii="TH SarabunPSK" w:hAnsi="TH SarabunPSK" w:cs="TH SarabunPSK"/>
          <w:b/>
          <w:bCs/>
          <w:color w:val="FF0000"/>
        </w:rPr>
      </w:pPr>
    </w:p>
    <w:p w14:paraId="61AA6009" w14:textId="77777777" w:rsidR="002E1FF3" w:rsidRPr="002C08EA" w:rsidRDefault="002E1FF3" w:rsidP="00AF2A0E">
      <w:pPr>
        <w:spacing w:before="120"/>
        <w:jc w:val="thaiDistribute"/>
        <w:rPr>
          <w:rFonts w:ascii="TH SarabunPSK" w:hAnsi="TH SarabunPSK" w:cs="TH SarabunPSK"/>
          <w:b/>
          <w:bCs/>
          <w:color w:val="FF0000"/>
          <w:cs/>
        </w:rPr>
      </w:pPr>
    </w:p>
    <w:p w14:paraId="60332EFB" w14:textId="77777777" w:rsidR="002E1FF3" w:rsidRPr="002C08EA" w:rsidRDefault="002E1FF3" w:rsidP="00AF2A0E">
      <w:pPr>
        <w:spacing w:before="120"/>
        <w:jc w:val="thaiDistribute"/>
        <w:rPr>
          <w:rFonts w:ascii="TH SarabunPSK" w:hAnsi="TH SarabunPSK" w:cs="TH SarabunPSK"/>
          <w:b/>
          <w:bCs/>
          <w:color w:val="FF0000"/>
        </w:rPr>
      </w:pPr>
    </w:p>
    <w:p w14:paraId="7BA982B1" w14:textId="77777777" w:rsidR="00444DCE" w:rsidRDefault="00444DCE" w:rsidP="00AF2A0E">
      <w:pPr>
        <w:spacing w:before="120"/>
        <w:jc w:val="thaiDistribute"/>
        <w:rPr>
          <w:rFonts w:ascii="TH SarabunPSK" w:hAnsi="TH SarabunPSK" w:cs="TH SarabunPSK"/>
          <w:b/>
          <w:bCs/>
          <w:color w:val="FF0000"/>
        </w:rPr>
      </w:pPr>
    </w:p>
    <w:p w14:paraId="45158127" w14:textId="77777777" w:rsidR="00AF2A0E" w:rsidRPr="002C08EA" w:rsidRDefault="00AF2A0E" w:rsidP="00AF2A0E">
      <w:pPr>
        <w:spacing w:before="120"/>
        <w:jc w:val="thaiDistribute"/>
        <w:rPr>
          <w:rFonts w:ascii="TH SarabunPSK" w:hAnsi="TH SarabunPSK" w:cs="TH SarabunPSK"/>
          <w:b/>
          <w:bCs/>
          <w:color w:val="FF0000"/>
        </w:rPr>
      </w:pPr>
    </w:p>
    <w:p w14:paraId="789C274F" w14:textId="03F3E965" w:rsidR="009A41D0" w:rsidRPr="002C08EA" w:rsidRDefault="002508C2" w:rsidP="00AF2A0E">
      <w:pPr>
        <w:spacing w:before="120" w:line="276" w:lineRule="auto"/>
        <w:jc w:val="thaiDistribute"/>
        <w:rPr>
          <w:rFonts w:ascii="TH SarabunPSK" w:hAnsi="TH SarabunPSK" w:cs="TH SarabunPSK"/>
          <w:color w:val="FF0000"/>
        </w:rPr>
      </w:pPr>
      <w:r w:rsidRPr="00AF2A0E">
        <w:rPr>
          <w:rFonts w:ascii="TH SarabunPSK" w:hAnsi="TH SarabunPSK" w:cs="TH SarabunPSK"/>
          <w:b/>
          <w:bCs/>
          <w:cs/>
        </w:rPr>
        <w:lastRenderedPageBreak/>
        <w:t>๔</w:t>
      </w:r>
      <w:r w:rsidR="009C024F" w:rsidRPr="00AF2A0E">
        <w:rPr>
          <w:rFonts w:ascii="TH SarabunPSK" w:hAnsi="TH SarabunPSK" w:cs="TH SarabunPSK"/>
          <w:b/>
          <w:bCs/>
          <w:cs/>
        </w:rPr>
        <w:t>. โรคไข้หวัดใหญ่</w:t>
      </w:r>
      <w:r w:rsidR="009A41D0" w:rsidRPr="002C08EA">
        <w:rPr>
          <w:rFonts w:ascii="TH SarabunPSK" w:hAnsi="TH SarabunPSK" w:cs="TH SarabunPSK"/>
          <w:color w:val="FF0000"/>
          <w:cs/>
        </w:rPr>
        <w:tab/>
      </w:r>
    </w:p>
    <w:p w14:paraId="28C18D1E" w14:textId="77777777" w:rsidR="00AF2A0E" w:rsidRPr="00AF2A0E" w:rsidRDefault="009A41D0" w:rsidP="00AF2A0E">
      <w:pPr>
        <w:spacing w:before="120"/>
        <w:jc w:val="thaiDistribute"/>
        <w:rPr>
          <w:rFonts w:ascii="TH SarabunPSK" w:eastAsia="Calibri" w:hAnsi="TH SarabunPSK" w:cs="TH SarabunPSK"/>
        </w:rPr>
      </w:pPr>
      <w:r w:rsidRPr="002C08EA">
        <w:rPr>
          <w:rFonts w:ascii="TH SarabunPSK" w:hAnsi="TH SarabunPSK" w:cs="TH SarabunPSK"/>
          <w:color w:val="FF0000"/>
          <w:cs/>
        </w:rPr>
        <w:tab/>
      </w:r>
      <w:r w:rsidR="00AF2A0E" w:rsidRPr="00AF2A0E">
        <w:rPr>
          <w:rFonts w:ascii="TH SarabunPSK" w:eastAsia="Calibri" w:hAnsi="TH SarabunPSK" w:cs="TH SarabunPSK"/>
          <w:cs/>
        </w:rPr>
        <w:t>นับตั้งแต่วันที่  1 มกราคม 2566 ถึงวันที่  31 ธันวาคม 2566    สสจ.พระนครศรีอยุธยา  ได้รับรายงานผู้ป่วยโรค  ไข้เลือดออกรวม(26</w:t>
      </w:r>
      <w:r w:rsidR="00AF2A0E" w:rsidRPr="00AF2A0E">
        <w:rPr>
          <w:rFonts w:ascii="TH SarabunPSK" w:eastAsia="Calibri" w:hAnsi="TH SarabunPSK" w:cs="TH SarabunPSK"/>
        </w:rPr>
        <w:t>,</w:t>
      </w:r>
      <w:r w:rsidR="00AF2A0E" w:rsidRPr="00AF2A0E">
        <w:rPr>
          <w:rFonts w:ascii="TH SarabunPSK" w:eastAsia="Calibri" w:hAnsi="TH SarabunPSK" w:cs="TH SarabunPSK" w:hint="cs"/>
          <w:cs/>
        </w:rPr>
        <w:t>27</w:t>
      </w:r>
      <w:r w:rsidR="00AF2A0E" w:rsidRPr="00AF2A0E">
        <w:rPr>
          <w:rFonts w:ascii="TH SarabunPSK" w:eastAsia="Calibri" w:hAnsi="TH SarabunPSK" w:cs="TH SarabunPSK"/>
        </w:rPr>
        <w:t>,</w:t>
      </w:r>
      <w:r w:rsidR="00AF2A0E" w:rsidRPr="00AF2A0E">
        <w:rPr>
          <w:rFonts w:ascii="TH SarabunPSK" w:eastAsia="Calibri" w:hAnsi="TH SarabunPSK" w:cs="TH SarabunPSK" w:hint="cs"/>
          <w:cs/>
        </w:rPr>
        <w:t>66)  จำนวนทั้งสิ้น 2099 ราย  คิดเป็นอัตราป่วย   255.82  ต่อประชากรแสนคน มีรายงานผู้เสียชีวิต 3  ราย   อัตราตายต่อประชากรแสนคน เท่ากับ    0.37   อัตราผู้ป่วยตายเท่ากับร้อยละ  0.14</w:t>
      </w:r>
    </w:p>
    <w:p w14:paraId="244F7138" w14:textId="65089BE5" w:rsidR="00AF2A0E" w:rsidRPr="00AF2A0E" w:rsidRDefault="00AF2A0E" w:rsidP="00AF2A0E">
      <w:pPr>
        <w:spacing w:before="120"/>
        <w:jc w:val="thaiDistribute"/>
        <w:rPr>
          <w:rFonts w:ascii="TH SarabunPSK" w:eastAsia="Calibri" w:hAnsi="TH SarabunPSK" w:cs="TH SarabunPSK"/>
        </w:rPr>
      </w:pPr>
      <w:r w:rsidRPr="00AF2A0E">
        <w:rPr>
          <w:rFonts w:ascii="TH SarabunPSK" w:eastAsia="Calibri" w:hAnsi="TH SarabunPSK" w:cs="TH SarabunPSK"/>
          <w:cs/>
        </w:rPr>
        <w:t xml:space="preserve">       </w:t>
      </w:r>
      <w:r>
        <w:rPr>
          <w:rFonts w:ascii="TH SarabunPSK" w:eastAsia="Calibri" w:hAnsi="TH SarabunPSK" w:cs="TH SarabunPSK"/>
          <w:cs/>
        </w:rPr>
        <w:tab/>
      </w:r>
      <w:r w:rsidRPr="00AF2A0E">
        <w:rPr>
          <w:rFonts w:ascii="TH SarabunPSK" w:eastAsia="Calibri" w:hAnsi="TH SarabunPSK" w:cs="TH SarabunPSK"/>
          <w:cs/>
        </w:rPr>
        <w:t>พบผู้ป่วยเพศหญิงมากกว่าเพศชาย  โดยพบเพศหญิง1080  ราย  เพศชาย 1019  ราย  อัตราส่วนเพศหญิงต่อเพศชาย  เท่ากับ  1.06 : 1</w:t>
      </w:r>
    </w:p>
    <w:p w14:paraId="16B74976" w14:textId="094DB559" w:rsidR="00AF2A0E" w:rsidRPr="00AF2A0E" w:rsidRDefault="00AF2A0E" w:rsidP="00AF2A0E">
      <w:pPr>
        <w:spacing w:before="120"/>
        <w:jc w:val="thaiDistribute"/>
        <w:rPr>
          <w:rFonts w:ascii="TH SarabunPSK" w:eastAsia="Calibri" w:hAnsi="TH SarabunPSK" w:cs="TH SarabunPSK"/>
        </w:rPr>
      </w:pPr>
      <w:r w:rsidRPr="00AF2A0E">
        <w:rPr>
          <w:rFonts w:ascii="TH SarabunPSK" w:eastAsia="Calibri" w:hAnsi="TH SarabunPSK" w:cs="TH SarabunPSK"/>
          <w:cs/>
        </w:rPr>
        <w:t xml:space="preserve">      </w:t>
      </w:r>
      <w:r>
        <w:rPr>
          <w:rFonts w:ascii="TH SarabunPSK" w:eastAsia="Calibri" w:hAnsi="TH SarabunPSK" w:cs="TH SarabunPSK"/>
          <w:cs/>
        </w:rPr>
        <w:tab/>
      </w:r>
      <w:r w:rsidRPr="00AF2A0E">
        <w:rPr>
          <w:rFonts w:ascii="TH SarabunPSK" w:eastAsia="Calibri" w:hAnsi="TH SarabunPSK" w:cs="TH SarabunPSK"/>
          <w:cs/>
        </w:rPr>
        <w:t>กลุ่มอายุที่พบสูงสุดคือกลุ่มอายุ 10 - 14  ปี  คิดเป็นอัตราป่วย 668.73 ต่อประชากรแสนคน รองลงมาคือ กลุ่มอายุ  15 -  24  ปี</w:t>
      </w:r>
      <w:r w:rsidRPr="00AF2A0E">
        <w:rPr>
          <w:rFonts w:ascii="TH SarabunPSK" w:eastAsia="Calibri" w:hAnsi="TH SarabunPSK" w:cs="TH SarabunPSK"/>
        </w:rPr>
        <w:t xml:space="preserve">, </w:t>
      </w:r>
      <w:r w:rsidRPr="00AF2A0E">
        <w:rPr>
          <w:rFonts w:ascii="TH SarabunPSK" w:eastAsia="Calibri" w:hAnsi="TH SarabunPSK" w:cs="TH SarabunPSK" w:hint="cs"/>
          <w:cs/>
        </w:rPr>
        <w:t>5 - 9  ปี</w:t>
      </w:r>
      <w:r w:rsidRPr="00AF2A0E">
        <w:rPr>
          <w:rFonts w:ascii="TH SarabunPSK" w:eastAsia="Calibri" w:hAnsi="TH SarabunPSK" w:cs="TH SarabunPSK"/>
        </w:rPr>
        <w:t xml:space="preserve">, </w:t>
      </w:r>
      <w:r w:rsidRPr="00AF2A0E">
        <w:rPr>
          <w:rFonts w:ascii="TH SarabunPSK" w:eastAsia="Calibri" w:hAnsi="TH SarabunPSK" w:cs="TH SarabunPSK" w:hint="cs"/>
          <w:cs/>
        </w:rPr>
        <w:t>25 - 34  ปี</w:t>
      </w:r>
      <w:r w:rsidRPr="00AF2A0E">
        <w:rPr>
          <w:rFonts w:ascii="TH SarabunPSK" w:eastAsia="Calibri" w:hAnsi="TH SarabunPSK" w:cs="TH SarabunPSK"/>
        </w:rPr>
        <w:t xml:space="preserve">, </w:t>
      </w:r>
      <w:r w:rsidRPr="00AF2A0E">
        <w:rPr>
          <w:rFonts w:ascii="TH SarabunPSK" w:eastAsia="Calibri" w:hAnsi="TH SarabunPSK" w:cs="TH SarabunPSK" w:hint="cs"/>
          <w:cs/>
        </w:rPr>
        <w:t>35 - 44 ปี</w:t>
      </w:r>
      <w:r w:rsidRPr="00AF2A0E">
        <w:rPr>
          <w:rFonts w:ascii="TH SarabunPSK" w:eastAsia="Calibri" w:hAnsi="TH SarabunPSK" w:cs="TH SarabunPSK"/>
        </w:rPr>
        <w:t xml:space="preserve">, </w:t>
      </w:r>
      <w:r w:rsidRPr="00AF2A0E">
        <w:rPr>
          <w:rFonts w:ascii="TH SarabunPSK" w:eastAsia="Calibri" w:hAnsi="TH SarabunPSK" w:cs="TH SarabunPSK" w:hint="cs"/>
          <w:cs/>
        </w:rPr>
        <w:t>0 - 4  ปี</w:t>
      </w:r>
      <w:r w:rsidRPr="00AF2A0E">
        <w:rPr>
          <w:rFonts w:ascii="TH SarabunPSK" w:eastAsia="Calibri" w:hAnsi="TH SarabunPSK" w:cs="TH SarabunPSK"/>
        </w:rPr>
        <w:t>,</w:t>
      </w:r>
      <w:r w:rsidRPr="00AF2A0E">
        <w:rPr>
          <w:rFonts w:ascii="TH SarabunPSK" w:eastAsia="Calibri" w:hAnsi="TH SarabunPSK" w:cs="TH SarabunPSK" w:hint="cs"/>
          <w:cs/>
        </w:rPr>
        <w:t>45 - 54  ปี</w:t>
      </w:r>
      <w:r w:rsidRPr="00AF2A0E">
        <w:rPr>
          <w:rFonts w:ascii="TH SarabunPSK" w:eastAsia="Calibri" w:hAnsi="TH SarabunPSK" w:cs="TH SarabunPSK"/>
        </w:rPr>
        <w:t xml:space="preserve">, </w:t>
      </w:r>
      <w:r w:rsidRPr="00AF2A0E">
        <w:rPr>
          <w:rFonts w:ascii="TH SarabunPSK" w:eastAsia="Calibri" w:hAnsi="TH SarabunPSK" w:cs="TH SarabunPSK" w:hint="cs"/>
          <w:cs/>
        </w:rPr>
        <w:t>55 -  64 ปี</w:t>
      </w:r>
      <w:r w:rsidRPr="00AF2A0E">
        <w:rPr>
          <w:rFonts w:ascii="TH SarabunPSK" w:eastAsia="Calibri" w:hAnsi="TH SarabunPSK" w:cs="TH SarabunPSK"/>
        </w:rPr>
        <w:t xml:space="preserve">, </w:t>
      </w:r>
      <w:r w:rsidRPr="00AF2A0E">
        <w:rPr>
          <w:rFonts w:ascii="TH SarabunPSK" w:eastAsia="Calibri" w:hAnsi="TH SarabunPSK" w:cs="TH SarabunPSK" w:hint="cs"/>
          <w:cs/>
        </w:rPr>
        <w:t>65  ปี ขึ้นไป  อัตราป่วยเท่ากับ  530.44</w:t>
      </w:r>
      <w:r w:rsidRPr="00AF2A0E">
        <w:rPr>
          <w:rFonts w:ascii="TH SarabunPSK" w:eastAsia="Calibri" w:hAnsi="TH SarabunPSK" w:cs="TH SarabunPSK"/>
        </w:rPr>
        <w:t>,</w:t>
      </w:r>
      <w:r w:rsidRPr="00AF2A0E">
        <w:rPr>
          <w:rFonts w:ascii="TH SarabunPSK" w:eastAsia="Calibri" w:hAnsi="TH SarabunPSK" w:cs="TH SarabunPSK" w:hint="cs"/>
          <w:cs/>
        </w:rPr>
        <w:t>451.41</w:t>
      </w:r>
      <w:r w:rsidRPr="00AF2A0E">
        <w:rPr>
          <w:rFonts w:ascii="TH SarabunPSK" w:eastAsia="Calibri" w:hAnsi="TH SarabunPSK" w:cs="TH SarabunPSK"/>
        </w:rPr>
        <w:t>,</w:t>
      </w:r>
      <w:r w:rsidRPr="00AF2A0E">
        <w:rPr>
          <w:rFonts w:ascii="TH SarabunPSK" w:eastAsia="Calibri" w:hAnsi="TH SarabunPSK" w:cs="TH SarabunPSK" w:hint="cs"/>
          <w:cs/>
        </w:rPr>
        <w:t>330.82</w:t>
      </w:r>
      <w:r w:rsidRPr="00AF2A0E">
        <w:rPr>
          <w:rFonts w:ascii="TH SarabunPSK" w:eastAsia="Calibri" w:hAnsi="TH SarabunPSK" w:cs="TH SarabunPSK"/>
        </w:rPr>
        <w:t>,</w:t>
      </w:r>
      <w:r w:rsidRPr="00AF2A0E">
        <w:rPr>
          <w:rFonts w:ascii="TH SarabunPSK" w:eastAsia="Calibri" w:hAnsi="TH SarabunPSK" w:cs="TH SarabunPSK" w:hint="cs"/>
          <w:cs/>
        </w:rPr>
        <w:t>233.14</w:t>
      </w:r>
      <w:r w:rsidRPr="00AF2A0E">
        <w:rPr>
          <w:rFonts w:ascii="TH SarabunPSK" w:eastAsia="Calibri" w:hAnsi="TH SarabunPSK" w:cs="TH SarabunPSK"/>
        </w:rPr>
        <w:t>,</w:t>
      </w:r>
      <w:r w:rsidRPr="00AF2A0E">
        <w:rPr>
          <w:rFonts w:ascii="TH SarabunPSK" w:eastAsia="Calibri" w:hAnsi="TH SarabunPSK" w:cs="TH SarabunPSK" w:hint="cs"/>
          <w:cs/>
        </w:rPr>
        <w:t>228.51</w:t>
      </w:r>
      <w:r w:rsidRPr="00AF2A0E">
        <w:rPr>
          <w:rFonts w:ascii="TH SarabunPSK" w:eastAsia="Calibri" w:hAnsi="TH SarabunPSK" w:cs="TH SarabunPSK"/>
        </w:rPr>
        <w:t xml:space="preserve">, </w:t>
      </w:r>
      <w:r w:rsidRPr="00AF2A0E">
        <w:rPr>
          <w:rFonts w:ascii="TH SarabunPSK" w:eastAsia="Calibri" w:hAnsi="TH SarabunPSK" w:cs="TH SarabunPSK" w:hint="cs"/>
          <w:cs/>
        </w:rPr>
        <w:t>125.36</w:t>
      </w:r>
      <w:r w:rsidRPr="00AF2A0E">
        <w:rPr>
          <w:rFonts w:ascii="TH SarabunPSK" w:eastAsia="Calibri" w:hAnsi="TH SarabunPSK" w:cs="TH SarabunPSK"/>
        </w:rPr>
        <w:t xml:space="preserve">, </w:t>
      </w:r>
      <w:r w:rsidRPr="00AF2A0E">
        <w:rPr>
          <w:rFonts w:ascii="TH SarabunPSK" w:eastAsia="Calibri" w:hAnsi="TH SarabunPSK" w:cs="TH SarabunPSK" w:hint="cs"/>
          <w:cs/>
        </w:rPr>
        <w:t xml:space="preserve">64.95  และ 64.91  ต่อประชากรแสนคน ตามลำดับ </w:t>
      </w:r>
    </w:p>
    <w:p w14:paraId="79E91D00" w14:textId="36627197" w:rsidR="009C024F" w:rsidRPr="002C08EA" w:rsidRDefault="009C024F" w:rsidP="00AF2A0E">
      <w:pPr>
        <w:spacing w:line="276" w:lineRule="auto"/>
        <w:jc w:val="thaiDistribute"/>
        <w:rPr>
          <w:rFonts w:ascii="TH SarabunPSK" w:hAnsi="TH SarabunPSK" w:cs="TH SarabunPSK"/>
          <w:color w:val="FF0000"/>
        </w:rPr>
      </w:pPr>
      <w:r w:rsidRPr="002C08EA">
        <w:rPr>
          <w:rFonts w:ascii="TH SarabunPSK" w:hAnsi="TH SarabunPSK" w:cs="TH SarabunPSK"/>
          <w:color w:val="FF0000"/>
          <w:cs/>
        </w:rPr>
        <w:t xml:space="preserve">         </w:t>
      </w:r>
      <w:r w:rsidR="00AF2A0E" w:rsidRPr="00AF2A0E">
        <w:rPr>
          <w:rFonts w:ascii="TH SarabunPSK" w:hAnsi="TH SarabunPSK" w:cs="TH SarabunPSK"/>
          <w:cs/>
        </w:rPr>
        <w:t>พบผู้ป่วยสูงสุดในเดือน พฤศจิกายนจำนวนผู้ป่วย เท่ากับ 466 ราย  จำนวนผู้ป่วยเดือนนี้( ธันวาคม ) น้อยกว่าเดือนที่แล้ว (พฤศจิกายน) จำนวนผู้ป่วยเดือนนี้ ( ธันวาคม ) เท่ากับ 243 ราย  ส่วนเดือนที่แล้ว (พฤศจิกายน ) เท่ากับ 466 ราย   โดยมีรายงานผู้ป่วยเดือน  มกราคม  43 ราย กุมภาพันธ์  25 ราย มีนาคม  57 ราย เมษายน  32 ราย พฤษภาคม  24 ราย มิถุนายน  61 ราย กรกฏาคม  169 ราย สิงหาคม  338 ราย กันยายน  273 ราย ตุลาคม  368 ราย พฤศจิกายน  466 ราย ธันวาคม  243 ราย</w:t>
      </w:r>
    </w:p>
    <w:p w14:paraId="1AC4C2F0" w14:textId="77777777" w:rsidR="00F77A5B" w:rsidRDefault="009C024F" w:rsidP="00F77A5B">
      <w:pPr>
        <w:spacing w:line="276" w:lineRule="auto"/>
        <w:jc w:val="thaiDistribute"/>
        <w:rPr>
          <w:rFonts w:ascii="TH SarabunPSK" w:eastAsia="Calibri" w:hAnsi="TH SarabunPSK" w:cs="TH SarabunPSK"/>
          <w:color w:val="FF0000"/>
        </w:rPr>
      </w:pPr>
      <w:r w:rsidRPr="002C08EA">
        <w:rPr>
          <w:rFonts w:ascii="TH SarabunPSK" w:hAnsi="TH SarabunPSK" w:cs="TH SarabunPSK"/>
          <w:color w:val="FF0000"/>
          <w:cs/>
        </w:rPr>
        <w:t xml:space="preserve">       </w:t>
      </w:r>
      <w:r w:rsidRPr="002C08EA">
        <w:rPr>
          <w:rFonts w:ascii="TH SarabunPSK" w:hAnsi="TH SarabunPSK" w:cs="TH SarabunPSK"/>
          <w:color w:val="FF0000"/>
          <w:cs/>
        </w:rPr>
        <w:tab/>
      </w:r>
      <w:r w:rsidR="00F77A5B" w:rsidRPr="00F77A5B">
        <w:rPr>
          <w:rFonts w:ascii="TH SarabunPSK" w:hAnsi="TH SarabunPSK" w:cs="TH SarabunPSK"/>
          <w:cs/>
        </w:rPr>
        <w:t xml:space="preserve">ผู้ป่วยเข้ารับการรักษาที่ โรงพยาบาลศูนย์เท่ากับ 522 ราย โรงพยาบาลทั่วไป  เท่ากับ 470 ราย  โรงพยาบาลชุมชน  เท่ากับ 658 ราย    คลินิกราชการ  เท่ากับ 1 ราย  โรงพยาบาลในเขตกรุงเทพมหานคร  เท่ากับ 2 ราย  คลินิก โรงพยาบาลเอกชน  เท่ากับ 438 ราย </w:t>
      </w:r>
    </w:p>
    <w:p w14:paraId="462A925A" w14:textId="3F9F19BA" w:rsidR="00CC012C" w:rsidRPr="002C08EA" w:rsidRDefault="005B384E" w:rsidP="005B384E">
      <w:pPr>
        <w:spacing w:before="120"/>
        <w:ind w:right="-471" w:firstLine="720"/>
        <w:jc w:val="thaiDistribute"/>
        <w:rPr>
          <w:rFonts w:ascii="TH SarabunPSK" w:hAnsi="TH SarabunPSK" w:cs="TH SarabunPSK"/>
          <w:noProof/>
          <w:color w:val="FF0000"/>
          <w:sz w:val="28"/>
          <w:szCs w:val="28"/>
        </w:rPr>
      </w:pPr>
      <w:r>
        <w:rPr>
          <w:rFonts w:ascii="TH SarabunPSK" w:hAnsi="TH SarabunPSK" w:cs="TH SarabunPSK"/>
          <w:cs/>
        </w:rPr>
        <w:t>อำเภอที่มีอัตราป่วยต่อประชากรแสนคนสูงสุดคืออำเภอ   เสนา อัตราป่วยเท่ากับ 489.88  ต่อประชากรแสนคน รองลงมาคือ   อำเภอ ผักไห่</w:t>
      </w:r>
      <w:r>
        <w:rPr>
          <w:rFonts w:ascii="TH SarabunPSK" w:hAnsi="TH SarabunPSK" w:cs="TH SarabunPSK"/>
        </w:rPr>
        <w:t xml:space="preserve">,  </w:t>
      </w:r>
      <w:r>
        <w:rPr>
          <w:rFonts w:ascii="TH SarabunPSK" w:hAnsi="TH SarabunPSK" w:cs="TH SarabunPSK" w:hint="cs"/>
          <w:cs/>
        </w:rPr>
        <w:t>อำเภอ บางปะหัน</w:t>
      </w:r>
      <w:r>
        <w:rPr>
          <w:rFonts w:ascii="TH SarabunPSK" w:hAnsi="TH SarabunPSK" w:cs="TH SarabunPSK"/>
        </w:rPr>
        <w:t xml:space="preserve">,  </w:t>
      </w:r>
      <w:r>
        <w:rPr>
          <w:rFonts w:ascii="TH SarabunPSK" w:hAnsi="TH SarabunPSK" w:cs="TH SarabunPSK" w:hint="cs"/>
          <w:cs/>
        </w:rPr>
        <w:t>อำเภอ พระนครศรีอยุธยา</w:t>
      </w:r>
      <w:r>
        <w:rPr>
          <w:rFonts w:ascii="TH SarabunPSK" w:hAnsi="TH SarabunPSK" w:cs="TH SarabunPSK"/>
        </w:rPr>
        <w:t xml:space="preserve">,  </w:t>
      </w:r>
      <w:r>
        <w:rPr>
          <w:rFonts w:ascii="TH SarabunPSK" w:hAnsi="TH SarabunPSK" w:cs="TH SarabunPSK" w:hint="cs"/>
          <w:cs/>
        </w:rPr>
        <w:t>อำเภอ บางซ้าย</w:t>
      </w:r>
      <w:r>
        <w:rPr>
          <w:rFonts w:ascii="TH SarabunPSK" w:hAnsi="TH SarabunPSK" w:cs="TH SarabunPSK"/>
        </w:rPr>
        <w:t xml:space="preserve">,  </w:t>
      </w:r>
      <w:r>
        <w:rPr>
          <w:rFonts w:ascii="TH SarabunPSK" w:hAnsi="TH SarabunPSK" w:cs="TH SarabunPSK" w:hint="cs"/>
          <w:cs/>
        </w:rPr>
        <w:t>อำเภอ ภาชี</w:t>
      </w:r>
      <w:r>
        <w:rPr>
          <w:rFonts w:ascii="TH SarabunPSK" w:hAnsi="TH SarabunPSK" w:cs="TH SarabunPSK"/>
        </w:rPr>
        <w:t xml:space="preserve">,  </w:t>
      </w:r>
      <w:r>
        <w:rPr>
          <w:rFonts w:ascii="TH SarabunPSK" w:hAnsi="TH SarabunPSK" w:cs="TH SarabunPSK" w:hint="cs"/>
          <w:cs/>
        </w:rPr>
        <w:t>อำเภอ นครหลวง</w:t>
      </w:r>
      <w:r>
        <w:rPr>
          <w:rFonts w:ascii="TH SarabunPSK" w:hAnsi="TH SarabunPSK" w:cs="TH SarabunPSK"/>
        </w:rPr>
        <w:t xml:space="preserve">,  </w:t>
      </w:r>
      <w:r>
        <w:rPr>
          <w:rFonts w:ascii="TH SarabunPSK" w:hAnsi="TH SarabunPSK" w:cs="TH SarabunPSK" w:hint="cs"/>
          <w:cs/>
        </w:rPr>
        <w:t>อำเภอ ลาดบัวหลวง</w:t>
      </w:r>
      <w:r>
        <w:rPr>
          <w:rFonts w:ascii="TH SarabunPSK" w:hAnsi="TH SarabunPSK" w:cs="TH SarabunPSK"/>
        </w:rPr>
        <w:t xml:space="preserve">,  </w:t>
      </w:r>
      <w:r>
        <w:rPr>
          <w:rFonts w:ascii="TH SarabunPSK" w:hAnsi="TH SarabunPSK" w:cs="TH SarabunPSK" w:hint="cs"/>
          <w:cs/>
        </w:rPr>
        <w:t>อำเภอ บางไทร</w:t>
      </w:r>
      <w:r>
        <w:rPr>
          <w:rFonts w:ascii="TH SarabunPSK" w:hAnsi="TH SarabunPSK" w:cs="TH SarabunPSK"/>
        </w:rPr>
        <w:t xml:space="preserve">,  </w:t>
      </w:r>
      <w:r>
        <w:rPr>
          <w:rFonts w:ascii="TH SarabunPSK" w:hAnsi="TH SarabunPSK" w:cs="TH SarabunPSK" w:hint="cs"/>
          <w:cs/>
        </w:rPr>
        <w:t>อำเภอ บางบาล</w:t>
      </w:r>
      <w:r>
        <w:rPr>
          <w:rFonts w:ascii="TH SarabunPSK" w:hAnsi="TH SarabunPSK" w:cs="TH SarabunPSK"/>
        </w:rPr>
        <w:t xml:space="preserve">,  </w:t>
      </w:r>
      <w:r>
        <w:rPr>
          <w:rFonts w:ascii="TH SarabunPSK" w:hAnsi="TH SarabunPSK" w:cs="TH SarabunPSK" w:hint="cs"/>
          <w:cs/>
        </w:rPr>
        <w:t>อำเภอ วังน้อย</w:t>
      </w:r>
      <w:r>
        <w:rPr>
          <w:rFonts w:ascii="TH SarabunPSK" w:hAnsi="TH SarabunPSK" w:cs="TH SarabunPSK"/>
        </w:rPr>
        <w:t xml:space="preserve">,  </w:t>
      </w:r>
      <w:r>
        <w:rPr>
          <w:rFonts w:ascii="TH SarabunPSK" w:hAnsi="TH SarabunPSK" w:cs="TH SarabunPSK" w:hint="cs"/>
          <w:cs/>
        </w:rPr>
        <w:t>อำเภอ บางปะอิน</w:t>
      </w:r>
      <w:r>
        <w:rPr>
          <w:rFonts w:ascii="TH SarabunPSK" w:hAnsi="TH SarabunPSK" w:cs="TH SarabunPSK"/>
        </w:rPr>
        <w:t xml:space="preserve">,  </w:t>
      </w:r>
      <w:r>
        <w:rPr>
          <w:rFonts w:ascii="TH SarabunPSK" w:hAnsi="TH SarabunPSK" w:cs="TH SarabunPSK" w:hint="cs"/>
          <w:cs/>
        </w:rPr>
        <w:t>อำเภอ อุทัย</w:t>
      </w:r>
      <w:r>
        <w:rPr>
          <w:rFonts w:ascii="TH SarabunPSK" w:hAnsi="TH SarabunPSK" w:cs="TH SarabunPSK"/>
        </w:rPr>
        <w:t xml:space="preserve">,  </w:t>
      </w:r>
      <w:r>
        <w:rPr>
          <w:rFonts w:ascii="TH SarabunPSK" w:hAnsi="TH SarabunPSK" w:cs="TH SarabunPSK" w:hint="cs"/>
          <w:cs/>
        </w:rPr>
        <w:t>อำเภอ ท่าเรือ</w:t>
      </w:r>
      <w:r>
        <w:rPr>
          <w:rFonts w:ascii="TH SarabunPSK" w:hAnsi="TH SarabunPSK" w:cs="TH SarabunPSK"/>
        </w:rPr>
        <w:t xml:space="preserve">,  </w:t>
      </w:r>
      <w:r>
        <w:rPr>
          <w:rFonts w:ascii="TH SarabunPSK" w:hAnsi="TH SarabunPSK" w:cs="TH SarabunPSK" w:hint="cs"/>
          <w:cs/>
        </w:rPr>
        <w:t>อำเภอ บ้านแพรก</w:t>
      </w:r>
      <w:r>
        <w:rPr>
          <w:rFonts w:ascii="TH SarabunPSK" w:hAnsi="TH SarabunPSK" w:cs="TH SarabunPSK"/>
        </w:rPr>
        <w:t xml:space="preserve">,  </w:t>
      </w:r>
      <w:r>
        <w:rPr>
          <w:rFonts w:ascii="TH SarabunPSK" w:hAnsi="TH SarabunPSK" w:cs="TH SarabunPSK" w:hint="cs"/>
          <w:cs/>
        </w:rPr>
        <w:t>อำเภอ มหาราช</w:t>
      </w:r>
      <w:r>
        <w:rPr>
          <w:rFonts w:ascii="TH SarabunPSK" w:hAnsi="TH SarabunPSK" w:cs="TH SarabunPSK"/>
        </w:rPr>
        <w:t xml:space="preserve">, </w:t>
      </w:r>
      <w:r>
        <w:rPr>
          <w:rFonts w:ascii="TH SarabunPSK" w:hAnsi="TH SarabunPSK" w:cs="TH SarabunPSK" w:hint="cs"/>
          <w:cs/>
        </w:rPr>
        <w:t xml:space="preserve">อัตราป่วยเท่ากับ  409.71 </w:t>
      </w:r>
      <w:r>
        <w:rPr>
          <w:rFonts w:ascii="TH SarabunPSK" w:hAnsi="TH SarabunPSK" w:cs="TH SarabunPSK"/>
        </w:rPr>
        <w:t xml:space="preserve">,  </w:t>
      </w:r>
      <w:r>
        <w:rPr>
          <w:rFonts w:ascii="TH SarabunPSK" w:hAnsi="TH SarabunPSK" w:cs="TH SarabunPSK" w:hint="cs"/>
          <w:cs/>
        </w:rPr>
        <w:t xml:space="preserve">356.17 </w:t>
      </w:r>
      <w:r>
        <w:rPr>
          <w:rFonts w:ascii="TH SarabunPSK" w:hAnsi="TH SarabunPSK" w:cs="TH SarabunPSK"/>
        </w:rPr>
        <w:t xml:space="preserve">,  </w:t>
      </w:r>
      <w:r>
        <w:rPr>
          <w:rFonts w:ascii="TH SarabunPSK" w:hAnsi="TH SarabunPSK" w:cs="TH SarabunPSK" w:hint="cs"/>
          <w:cs/>
        </w:rPr>
        <w:t xml:space="preserve">327.16 </w:t>
      </w:r>
      <w:r>
        <w:rPr>
          <w:rFonts w:ascii="TH SarabunPSK" w:hAnsi="TH SarabunPSK" w:cs="TH SarabunPSK"/>
        </w:rPr>
        <w:t xml:space="preserve">,  </w:t>
      </w:r>
      <w:r>
        <w:rPr>
          <w:rFonts w:ascii="TH SarabunPSK" w:hAnsi="TH SarabunPSK" w:cs="TH SarabunPSK" w:hint="cs"/>
          <w:cs/>
        </w:rPr>
        <w:t xml:space="preserve">277.12 </w:t>
      </w:r>
      <w:r>
        <w:rPr>
          <w:rFonts w:ascii="TH SarabunPSK" w:hAnsi="TH SarabunPSK" w:cs="TH SarabunPSK"/>
        </w:rPr>
        <w:t xml:space="preserve">,  </w:t>
      </w:r>
      <w:r>
        <w:rPr>
          <w:rFonts w:ascii="TH SarabunPSK" w:hAnsi="TH SarabunPSK" w:cs="TH SarabunPSK" w:hint="cs"/>
          <w:cs/>
        </w:rPr>
        <w:t xml:space="preserve">266.98 </w:t>
      </w:r>
      <w:r>
        <w:rPr>
          <w:rFonts w:ascii="TH SarabunPSK" w:hAnsi="TH SarabunPSK" w:cs="TH SarabunPSK"/>
        </w:rPr>
        <w:t xml:space="preserve">,  </w:t>
      </w:r>
      <w:r>
        <w:rPr>
          <w:rFonts w:ascii="TH SarabunPSK" w:hAnsi="TH SarabunPSK" w:cs="TH SarabunPSK" w:hint="cs"/>
          <w:cs/>
        </w:rPr>
        <w:t xml:space="preserve">248.53 </w:t>
      </w:r>
      <w:r>
        <w:rPr>
          <w:rFonts w:ascii="TH SarabunPSK" w:hAnsi="TH SarabunPSK" w:cs="TH SarabunPSK"/>
        </w:rPr>
        <w:t xml:space="preserve">,  </w:t>
      </w:r>
      <w:r>
        <w:rPr>
          <w:rFonts w:ascii="TH SarabunPSK" w:hAnsi="TH SarabunPSK" w:cs="TH SarabunPSK" w:hint="cs"/>
          <w:cs/>
        </w:rPr>
        <w:t xml:space="preserve">248.38 </w:t>
      </w:r>
      <w:r>
        <w:rPr>
          <w:rFonts w:ascii="TH SarabunPSK" w:hAnsi="TH SarabunPSK" w:cs="TH SarabunPSK"/>
        </w:rPr>
        <w:t xml:space="preserve">,  </w:t>
      </w:r>
      <w:r>
        <w:rPr>
          <w:rFonts w:ascii="TH SarabunPSK" w:hAnsi="TH SarabunPSK" w:cs="TH SarabunPSK" w:hint="cs"/>
          <w:cs/>
        </w:rPr>
        <w:t xml:space="preserve">228.53 </w:t>
      </w:r>
      <w:r>
        <w:rPr>
          <w:rFonts w:ascii="TH SarabunPSK" w:hAnsi="TH SarabunPSK" w:cs="TH SarabunPSK"/>
        </w:rPr>
        <w:t xml:space="preserve">,  </w:t>
      </w:r>
      <w:r>
        <w:rPr>
          <w:rFonts w:ascii="TH SarabunPSK" w:hAnsi="TH SarabunPSK" w:cs="TH SarabunPSK" w:hint="cs"/>
          <w:cs/>
        </w:rPr>
        <w:t xml:space="preserve">225.17 </w:t>
      </w:r>
      <w:r>
        <w:rPr>
          <w:rFonts w:ascii="TH SarabunPSK" w:hAnsi="TH SarabunPSK" w:cs="TH SarabunPSK"/>
        </w:rPr>
        <w:t xml:space="preserve">,  </w:t>
      </w:r>
      <w:r>
        <w:rPr>
          <w:rFonts w:ascii="TH SarabunPSK" w:hAnsi="TH SarabunPSK" w:cs="TH SarabunPSK" w:hint="cs"/>
          <w:cs/>
        </w:rPr>
        <w:t xml:space="preserve">199.07 </w:t>
      </w:r>
      <w:r>
        <w:rPr>
          <w:rFonts w:ascii="TH SarabunPSK" w:hAnsi="TH SarabunPSK" w:cs="TH SarabunPSK"/>
        </w:rPr>
        <w:t xml:space="preserve">,  </w:t>
      </w:r>
      <w:r>
        <w:rPr>
          <w:rFonts w:ascii="TH SarabunPSK" w:hAnsi="TH SarabunPSK" w:cs="TH SarabunPSK" w:hint="cs"/>
          <w:cs/>
        </w:rPr>
        <w:t xml:space="preserve">161.43 </w:t>
      </w:r>
      <w:r>
        <w:rPr>
          <w:rFonts w:ascii="TH SarabunPSK" w:hAnsi="TH SarabunPSK" w:cs="TH SarabunPSK"/>
        </w:rPr>
        <w:t xml:space="preserve">,  </w:t>
      </w:r>
      <w:r>
        <w:rPr>
          <w:rFonts w:ascii="TH SarabunPSK" w:hAnsi="TH SarabunPSK" w:cs="TH SarabunPSK" w:hint="cs"/>
          <w:cs/>
        </w:rPr>
        <w:t xml:space="preserve">155.41 </w:t>
      </w:r>
      <w:r>
        <w:rPr>
          <w:rFonts w:ascii="TH SarabunPSK" w:hAnsi="TH SarabunPSK" w:cs="TH SarabunPSK"/>
        </w:rPr>
        <w:t xml:space="preserve">,  </w:t>
      </w:r>
      <w:r>
        <w:rPr>
          <w:rFonts w:ascii="TH SarabunPSK" w:hAnsi="TH SarabunPSK" w:cs="TH SarabunPSK" w:hint="cs"/>
          <w:cs/>
        </w:rPr>
        <w:t xml:space="preserve">113.4 </w:t>
      </w:r>
      <w:r>
        <w:rPr>
          <w:rFonts w:ascii="TH SarabunPSK" w:hAnsi="TH SarabunPSK" w:cs="TH SarabunPSK"/>
        </w:rPr>
        <w:t xml:space="preserve">,  </w:t>
      </w:r>
      <w:r>
        <w:rPr>
          <w:rFonts w:ascii="TH SarabunPSK" w:hAnsi="TH SarabunPSK" w:cs="TH SarabunPSK" w:hint="cs"/>
          <w:cs/>
        </w:rPr>
        <w:t xml:space="preserve">90.95 </w:t>
      </w:r>
      <w:r>
        <w:rPr>
          <w:rFonts w:ascii="TH SarabunPSK" w:hAnsi="TH SarabunPSK" w:cs="TH SarabunPSK"/>
        </w:rPr>
        <w:t xml:space="preserve">,  </w:t>
      </w:r>
      <w:r>
        <w:rPr>
          <w:rFonts w:ascii="TH SarabunPSK" w:hAnsi="TH SarabunPSK" w:cs="TH SarabunPSK" w:hint="cs"/>
          <w:cs/>
        </w:rPr>
        <w:t xml:space="preserve">52.25 </w:t>
      </w:r>
      <w:r>
        <w:rPr>
          <w:rFonts w:ascii="TH SarabunPSK" w:hAnsi="TH SarabunPSK" w:cs="TH SarabunPSK"/>
        </w:rPr>
        <w:t xml:space="preserve">,   </w:t>
      </w:r>
      <w:r>
        <w:rPr>
          <w:rFonts w:ascii="TH SarabunPSK" w:hAnsi="TH SarabunPSK" w:cs="TH SarabunPSK" w:hint="cs"/>
          <w:cs/>
        </w:rPr>
        <w:t xml:space="preserve">ราย ตามลำดับ  </w:t>
      </w:r>
    </w:p>
    <w:p w14:paraId="1C6A4BBF" w14:textId="77777777" w:rsidR="002E1FF3" w:rsidRPr="002C08EA" w:rsidRDefault="002E1FF3" w:rsidP="00AF2A0E">
      <w:pPr>
        <w:jc w:val="thaiDistribute"/>
        <w:rPr>
          <w:rFonts w:ascii="TH SarabunPSK" w:hAnsi="TH SarabunPSK" w:cs="TH SarabunPSK"/>
          <w:b/>
          <w:bCs/>
          <w:color w:val="FF0000"/>
        </w:rPr>
      </w:pPr>
    </w:p>
    <w:p w14:paraId="34E892D6" w14:textId="77777777" w:rsidR="002E1FF3" w:rsidRPr="002C08EA" w:rsidRDefault="002E1FF3" w:rsidP="00AF2A0E">
      <w:pPr>
        <w:jc w:val="thaiDistribute"/>
        <w:rPr>
          <w:rFonts w:ascii="TH SarabunPSK" w:hAnsi="TH SarabunPSK" w:cs="TH SarabunPSK"/>
          <w:b/>
          <w:bCs/>
          <w:color w:val="FF0000"/>
        </w:rPr>
      </w:pPr>
    </w:p>
    <w:p w14:paraId="5955FB46" w14:textId="77777777" w:rsidR="002E1FF3" w:rsidRPr="002C08EA" w:rsidRDefault="002E1FF3" w:rsidP="00AF2A0E">
      <w:pPr>
        <w:jc w:val="thaiDistribute"/>
        <w:rPr>
          <w:rFonts w:ascii="TH SarabunPSK" w:hAnsi="TH SarabunPSK" w:cs="TH SarabunPSK"/>
          <w:b/>
          <w:bCs/>
          <w:color w:val="FF0000"/>
        </w:rPr>
      </w:pPr>
    </w:p>
    <w:p w14:paraId="52959CF9" w14:textId="77777777" w:rsidR="002E1FF3" w:rsidRPr="005B384E" w:rsidRDefault="002E1FF3" w:rsidP="00AF2A0E">
      <w:pPr>
        <w:jc w:val="thaiDistribute"/>
        <w:rPr>
          <w:rFonts w:ascii="TH SarabunPSK" w:hAnsi="TH SarabunPSK" w:cs="TH SarabunPSK"/>
          <w:b/>
          <w:bCs/>
          <w:color w:val="FF0000"/>
        </w:rPr>
      </w:pPr>
    </w:p>
    <w:p w14:paraId="50B3CF8D" w14:textId="77777777" w:rsidR="002E1FF3" w:rsidRPr="002C08EA" w:rsidRDefault="002E1FF3" w:rsidP="00AF2A0E">
      <w:pPr>
        <w:jc w:val="thaiDistribute"/>
        <w:rPr>
          <w:rFonts w:ascii="TH SarabunPSK" w:hAnsi="TH SarabunPSK" w:cs="TH SarabunPSK"/>
          <w:b/>
          <w:bCs/>
          <w:color w:val="FF0000"/>
        </w:rPr>
      </w:pPr>
    </w:p>
    <w:p w14:paraId="1D2E3EEC" w14:textId="77777777" w:rsidR="002E1FF3" w:rsidRPr="002C08EA" w:rsidRDefault="002E1FF3" w:rsidP="00AF2A0E">
      <w:pPr>
        <w:jc w:val="thaiDistribute"/>
        <w:rPr>
          <w:rFonts w:ascii="TH SarabunPSK" w:hAnsi="TH SarabunPSK" w:cs="TH SarabunPSK"/>
          <w:b/>
          <w:bCs/>
          <w:color w:val="FF0000"/>
        </w:rPr>
      </w:pPr>
    </w:p>
    <w:p w14:paraId="0EC7A530" w14:textId="77777777" w:rsidR="00444DCE" w:rsidRPr="002C08EA" w:rsidRDefault="00444DCE" w:rsidP="00AF2A0E">
      <w:pPr>
        <w:jc w:val="thaiDistribute"/>
        <w:rPr>
          <w:rFonts w:ascii="TH SarabunPSK" w:hAnsi="TH SarabunPSK" w:cs="TH SarabunPSK"/>
          <w:b/>
          <w:bCs/>
          <w:color w:val="FF0000"/>
        </w:rPr>
      </w:pPr>
    </w:p>
    <w:p w14:paraId="1C18E713" w14:textId="77777777" w:rsidR="00444DCE" w:rsidRPr="002C08EA" w:rsidRDefault="00444DCE" w:rsidP="00AF2A0E">
      <w:pPr>
        <w:jc w:val="thaiDistribute"/>
        <w:rPr>
          <w:rFonts w:ascii="TH SarabunPSK" w:hAnsi="TH SarabunPSK" w:cs="TH SarabunPSK"/>
          <w:b/>
          <w:bCs/>
          <w:color w:val="FF0000"/>
        </w:rPr>
      </w:pPr>
    </w:p>
    <w:p w14:paraId="1230B064" w14:textId="77777777" w:rsidR="002E1FF3" w:rsidRPr="002C08EA" w:rsidRDefault="002E1FF3" w:rsidP="00AF2A0E">
      <w:pPr>
        <w:jc w:val="thaiDistribute"/>
        <w:rPr>
          <w:rFonts w:ascii="TH SarabunPSK" w:hAnsi="TH SarabunPSK" w:cs="TH SarabunPSK"/>
          <w:b/>
          <w:bCs/>
          <w:color w:val="FF0000"/>
        </w:rPr>
      </w:pPr>
    </w:p>
    <w:p w14:paraId="5495D473" w14:textId="77777777" w:rsidR="002E1FF3" w:rsidRPr="002C08EA" w:rsidRDefault="002E1FF3" w:rsidP="00AF2A0E">
      <w:pPr>
        <w:jc w:val="thaiDistribute"/>
        <w:rPr>
          <w:rFonts w:ascii="TH SarabunPSK" w:hAnsi="TH SarabunPSK" w:cs="TH SarabunPSK"/>
          <w:b/>
          <w:bCs/>
          <w:color w:val="FF0000"/>
        </w:rPr>
      </w:pPr>
    </w:p>
    <w:p w14:paraId="1304309F" w14:textId="77777777" w:rsidR="002E1FF3" w:rsidRPr="002C08EA" w:rsidRDefault="002E1FF3" w:rsidP="00AF2A0E">
      <w:pPr>
        <w:jc w:val="thaiDistribute"/>
        <w:rPr>
          <w:rFonts w:ascii="TH SarabunPSK" w:hAnsi="TH SarabunPSK" w:cs="TH SarabunPSK"/>
          <w:b/>
          <w:bCs/>
          <w:color w:val="FF0000"/>
        </w:rPr>
      </w:pPr>
    </w:p>
    <w:p w14:paraId="630359EF" w14:textId="77777777" w:rsidR="002E1FF3" w:rsidRPr="002C08EA" w:rsidRDefault="002E1FF3" w:rsidP="00AF2A0E">
      <w:pPr>
        <w:jc w:val="thaiDistribute"/>
        <w:rPr>
          <w:rFonts w:ascii="TH SarabunPSK" w:hAnsi="TH SarabunPSK" w:cs="TH SarabunPSK"/>
          <w:b/>
          <w:bCs/>
          <w:color w:val="FF0000"/>
        </w:rPr>
      </w:pPr>
    </w:p>
    <w:p w14:paraId="449B934A" w14:textId="206DCCEE" w:rsidR="00623CE5" w:rsidRPr="002A18C8" w:rsidRDefault="002508C2" w:rsidP="00AF2A0E">
      <w:pPr>
        <w:spacing w:line="276" w:lineRule="auto"/>
        <w:jc w:val="thaiDistribute"/>
        <w:rPr>
          <w:rFonts w:ascii="TH SarabunPSK" w:hAnsi="TH SarabunPSK" w:cs="TH SarabunPSK"/>
          <w:b/>
          <w:bCs/>
          <w:cs/>
        </w:rPr>
      </w:pPr>
      <w:r w:rsidRPr="002A18C8">
        <w:rPr>
          <w:rFonts w:ascii="TH SarabunPSK" w:hAnsi="TH SarabunPSK" w:cs="TH SarabunPSK"/>
          <w:b/>
          <w:bCs/>
          <w:cs/>
        </w:rPr>
        <w:lastRenderedPageBreak/>
        <w:t>๕</w:t>
      </w:r>
      <w:r w:rsidR="009C024F" w:rsidRPr="002A18C8">
        <w:rPr>
          <w:rFonts w:ascii="TH SarabunPSK" w:hAnsi="TH SarabunPSK" w:cs="TH SarabunPSK"/>
          <w:b/>
          <w:bCs/>
          <w:cs/>
        </w:rPr>
        <w:t>. โรคอาหารเป็นพิษ</w:t>
      </w:r>
    </w:p>
    <w:p w14:paraId="0CF6303E" w14:textId="77777777" w:rsidR="00952EE1" w:rsidRPr="00952EE1" w:rsidRDefault="001160F7" w:rsidP="00952EE1">
      <w:pPr>
        <w:spacing w:before="120"/>
        <w:jc w:val="thaiDistribute"/>
        <w:rPr>
          <w:rFonts w:ascii="TH SarabunPSK" w:eastAsia="Calibri" w:hAnsi="TH SarabunPSK" w:cs="TH SarabunPSK"/>
        </w:rPr>
      </w:pPr>
      <w:r w:rsidRPr="002C08EA">
        <w:rPr>
          <w:rFonts w:ascii="TH SarabunPSK" w:eastAsia="Calibri" w:hAnsi="TH SarabunPSK" w:cs="TH SarabunPSK"/>
          <w:color w:val="FF0000"/>
          <w:cs/>
        </w:rPr>
        <w:tab/>
      </w:r>
      <w:r w:rsidR="00952EE1" w:rsidRPr="00952EE1">
        <w:rPr>
          <w:rFonts w:ascii="TH SarabunPSK" w:eastAsia="Calibri" w:hAnsi="TH SarabunPSK" w:cs="TH SarabunPSK"/>
          <w:cs/>
        </w:rPr>
        <w:t xml:space="preserve">นับตั้งแต่วันที่  1 มกราคม 2566 ถึงวันที่  31 ธันวาคม 2566    สสจ.พระนครศรีอยุธยา  ได้รับรายงานผู้ป่วยโรค  </w:t>
      </w:r>
      <w:r w:rsidR="00952EE1" w:rsidRPr="00952EE1">
        <w:rPr>
          <w:rFonts w:ascii="TH SarabunPSK" w:eastAsia="Calibri" w:hAnsi="TH SarabunPSK" w:cs="TH SarabunPSK"/>
        </w:rPr>
        <w:t xml:space="preserve">Food Poisoning  </w:t>
      </w:r>
      <w:r w:rsidR="00952EE1" w:rsidRPr="00952EE1">
        <w:rPr>
          <w:rFonts w:ascii="TH SarabunPSK" w:eastAsia="Calibri" w:hAnsi="TH SarabunPSK" w:cs="TH SarabunPSK" w:hint="cs"/>
          <w:cs/>
        </w:rPr>
        <w:t>จำนวนทั้งสิ้น 654 ราย  คิดเป็นอัตราป่วย   79.71  ต่อประชากรแสนคน ไม่มีรายงานผู้ป่วยเสียชีวิต</w:t>
      </w:r>
    </w:p>
    <w:p w14:paraId="5BA57E2F" w14:textId="6CF3D3AF" w:rsidR="00952EE1" w:rsidRPr="00952EE1" w:rsidRDefault="00952EE1" w:rsidP="00952EE1">
      <w:pPr>
        <w:spacing w:before="120" w:line="276" w:lineRule="auto"/>
        <w:jc w:val="thaiDistribute"/>
        <w:rPr>
          <w:rFonts w:ascii="TH SarabunPSK" w:eastAsia="Calibri" w:hAnsi="TH SarabunPSK" w:cs="TH SarabunPSK"/>
        </w:rPr>
      </w:pPr>
      <w:r w:rsidRPr="00952EE1">
        <w:rPr>
          <w:rFonts w:ascii="TH SarabunPSK" w:eastAsia="Calibri" w:hAnsi="TH SarabunPSK" w:cs="TH SarabunPSK"/>
          <w:cs/>
        </w:rPr>
        <w:t xml:space="preserve">       </w:t>
      </w:r>
      <w:r>
        <w:rPr>
          <w:rFonts w:ascii="TH SarabunPSK" w:eastAsia="Calibri" w:hAnsi="TH SarabunPSK" w:cs="TH SarabunPSK"/>
          <w:cs/>
        </w:rPr>
        <w:tab/>
      </w:r>
      <w:r w:rsidRPr="00952EE1">
        <w:rPr>
          <w:rFonts w:ascii="TH SarabunPSK" w:eastAsia="Calibri" w:hAnsi="TH SarabunPSK" w:cs="TH SarabunPSK"/>
          <w:cs/>
        </w:rPr>
        <w:t>พบผู้ป่วยเพศหญิงมากกว่าเพศชาย  โดยพบเพศหญิง416  ราย  เพศชาย 238  ราย  อัตราส่วนเพศหญิงต่อเพศชาย  เท่ากับ  1.75 : 1</w:t>
      </w:r>
    </w:p>
    <w:p w14:paraId="733FC301" w14:textId="7028EC08" w:rsidR="00952EE1" w:rsidRDefault="00952EE1" w:rsidP="00952EE1">
      <w:pPr>
        <w:spacing w:line="276" w:lineRule="auto"/>
        <w:jc w:val="thaiDistribute"/>
        <w:rPr>
          <w:rFonts w:ascii="TH SarabunPSK" w:hAnsi="TH SarabunPSK" w:cs="TH SarabunPSK"/>
          <w:color w:val="FF0000"/>
        </w:rPr>
      </w:pPr>
      <w:r w:rsidRPr="00952EE1">
        <w:rPr>
          <w:rFonts w:ascii="TH SarabunPSK" w:eastAsia="Calibri" w:hAnsi="TH SarabunPSK" w:cs="TH SarabunPSK"/>
          <w:cs/>
        </w:rPr>
        <w:t xml:space="preserve">      </w:t>
      </w:r>
      <w:r>
        <w:rPr>
          <w:rFonts w:ascii="TH SarabunPSK" w:eastAsia="Calibri" w:hAnsi="TH SarabunPSK" w:cs="TH SarabunPSK"/>
          <w:cs/>
        </w:rPr>
        <w:tab/>
      </w:r>
      <w:r w:rsidRPr="00952EE1">
        <w:rPr>
          <w:rFonts w:ascii="TH SarabunPSK" w:eastAsia="Calibri" w:hAnsi="TH SarabunPSK" w:cs="TH SarabunPSK"/>
          <w:cs/>
        </w:rPr>
        <w:t>กลุ่มอายุที่พบสูงสุดคือกลุ่มอายุ 0 - 4  ปี  คิดเป็นอัตราป่วย 140.41 ต่อประชากรแสนคน รองลงมาคือ กลุ่มอายุ  5 - 9  ปี</w:t>
      </w:r>
      <w:r w:rsidRPr="00952EE1">
        <w:rPr>
          <w:rFonts w:ascii="TH SarabunPSK" w:eastAsia="Calibri" w:hAnsi="TH SarabunPSK" w:cs="TH SarabunPSK"/>
        </w:rPr>
        <w:t xml:space="preserve">, </w:t>
      </w:r>
      <w:r w:rsidRPr="00952EE1">
        <w:rPr>
          <w:rFonts w:ascii="TH SarabunPSK" w:eastAsia="Calibri" w:hAnsi="TH SarabunPSK" w:cs="TH SarabunPSK" w:hint="cs"/>
          <w:cs/>
        </w:rPr>
        <w:t>10 - 14  ปี</w:t>
      </w:r>
      <w:r w:rsidRPr="00952EE1">
        <w:rPr>
          <w:rFonts w:ascii="TH SarabunPSK" w:eastAsia="Calibri" w:hAnsi="TH SarabunPSK" w:cs="TH SarabunPSK"/>
        </w:rPr>
        <w:t xml:space="preserve">, </w:t>
      </w:r>
      <w:r w:rsidRPr="00952EE1">
        <w:rPr>
          <w:rFonts w:ascii="TH SarabunPSK" w:eastAsia="Calibri" w:hAnsi="TH SarabunPSK" w:cs="TH SarabunPSK" w:hint="cs"/>
          <w:cs/>
        </w:rPr>
        <w:t>65  ปี ขึ้นไป</w:t>
      </w:r>
      <w:r w:rsidRPr="00952EE1">
        <w:rPr>
          <w:rFonts w:ascii="TH SarabunPSK" w:eastAsia="Calibri" w:hAnsi="TH SarabunPSK" w:cs="TH SarabunPSK"/>
        </w:rPr>
        <w:t xml:space="preserve">, </w:t>
      </w:r>
      <w:r w:rsidRPr="00952EE1">
        <w:rPr>
          <w:rFonts w:ascii="TH SarabunPSK" w:eastAsia="Calibri" w:hAnsi="TH SarabunPSK" w:cs="TH SarabunPSK" w:hint="cs"/>
          <w:cs/>
        </w:rPr>
        <w:t>15 -  24  ปี</w:t>
      </w:r>
      <w:r w:rsidRPr="00952EE1">
        <w:rPr>
          <w:rFonts w:ascii="TH SarabunPSK" w:eastAsia="Calibri" w:hAnsi="TH SarabunPSK" w:cs="TH SarabunPSK"/>
        </w:rPr>
        <w:t xml:space="preserve">, </w:t>
      </w:r>
      <w:r w:rsidRPr="00952EE1">
        <w:rPr>
          <w:rFonts w:ascii="TH SarabunPSK" w:eastAsia="Calibri" w:hAnsi="TH SarabunPSK" w:cs="TH SarabunPSK" w:hint="cs"/>
          <w:cs/>
        </w:rPr>
        <w:t>55 -  64 ปี</w:t>
      </w:r>
      <w:r w:rsidRPr="00952EE1">
        <w:rPr>
          <w:rFonts w:ascii="TH SarabunPSK" w:eastAsia="Calibri" w:hAnsi="TH SarabunPSK" w:cs="TH SarabunPSK"/>
        </w:rPr>
        <w:t>,</w:t>
      </w:r>
      <w:r w:rsidRPr="00952EE1">
        <w:rPr>
          <w:rFonts w:ascii="TH SarabunPSK" w:eastAsia="Calibri" w:hAnsi="TH SarabunPSK" w:cs="TH SarabunPSK" w:hint="cs"/>
          <w:cs/>
        </w:rPr>
        <w:t>35 - 44 ปี</w:t>
      </w:r>
      <w:r w:rsidRPr="00952EE1">
        <w:rPr>
          <w:rFonts w:ascii="TH SarabunPSK" w:eastAsia="Calibri" w:hAnsi="TH SarabunPSK" w:cs="TH SarabunPSK"/>
        </w:rPr>
        <w:t xml:space="preserve">, </w:t>
      </w:r>
      <w:r w:rsidRPr="00952EE1">
        <w:rPr>
          <w:rFonts w:ascii="TH SarabunPSK" w:eastAsia="Calibri" w:hAnsi="TH SarabunPSK" w:cs="TH SarabunPSK" w:hint="cs"/>
          <w:cs/>
        </w:rPr>
        <w:t>45 - 54  ปี</w:t>
      </w:r>
      <w:r w:rsidRPr="00952EE1">
        <w:rPr>
          <w:rFonts w:ascii="TH SarabunPSK" w:eastAsia="Calibri" w:hAnsi="TH SarabunPSK" w:cs="TH SarabunPSK"/>
        </w:rPr>
        <w:t xml:space="preserve">, </w:t>
      </w:r>
      <w:r w:rsidRPr="00952EE1">
        <w:rPr>
          <w:rFonts w:ascii="TH SarabunPSK" w:eastAsia="Calibri" w:hAnsi="TH SarabunPSK" w:cs="TH SarabunPSK" w:hint="cs"/>
          <w:cs/>
        </w:rPr>
        <w:t>25 - 34  ปี  อัตราป่วยเท่ากับ  130.61</w:t>
      </w:r>
      <w:r w:rsidRPr="00952EE1">
        <w:rPr>
          <w:rFonts w:ascii="TH SarabunPSK" w:eastAsia="Calibri" w:hAnsi="TH SarabunPSK" w:cs="TH SarabunPSK"/>
        </w:rPr>
        <w:t>,</w:t>
      </w:r>
      <w:r w:rsidRPr="00952EE1">
        <w:rPr>
          <w:rFonts w:ascii="TH SarabunPSK" w:eastAsia="Calibri" w:hAnsi="TH SarabunPSK" w:cs="TH SarabunPSK" w:hint="cs"/>
          <w:cs/>
        </w:rPr>
        <w:t>101.9</w:t>
      </w:r>
      <w:r w:rsidRPr="00952EE1">
        <w:rPr>
          <w:rFonts w:ascii="TH SarabunPSK" w:eastAsia="Calibri" w:hAnsi="TH SarabunPSK" w:cs="TH SarabunPSK"/>
        </w:rPr>
        <w:t>,</w:t>
      </w:r>
      <w:r w:rsidRPr="00952EE1">
        <w:rPr>
          <w:rFonts w:ascii="TH SarabunPSK" w:eastAsia="Calibri" w:hAnsi="TH SarabunPSK" w:cs="TH SarabunPSK" w:hint="cs"/>
          <w:cs/>
        </w:rPr>
        <w:t>97.37</w:t>
      </w:r>
      <w:r w:rsidRPr="00952EE1">
        <w:rPr>
          <w:rFonts w:ascii="TH SarabunPSK" w:eastAsia="Calibri" w:hAnsi="TH SarabunPSK" w:cs="TH SarabunPSK"/>
        </w:rPr>
        <w:t>,</w:t>
      </w:r>
      <w:r w:rsidRPr="00952EE1">
        <w:rPr>
          <w:rFonts w:ascii="TH SarabunPSK" w:eastAsia="Calibri" w:hAnsi="TH SarabunPSK" w:cs="TH SarabunPSK" w:hint="cs"/>
          <w:cs/>
        </w:rPr>
        <w:t>86.87</w:t>
      </w:r>
      <w:r w:rsidRPr="00952EE1">
        <w:rPr>
          <w:rFonts w:ascii="TH SarabunPSK" w:eastAsia="Calibri" w:hAnsi="TH SarabunPSK" w:cs="TH SarabunPSK"/>
        </w:rPr>
        <w:t>,</w:t>
      </w:r>
      <w:r w:rsidRPr="00952EE1">
        <w:rPr>
          <w:rFonts w:ascii="TH SarabunPSK" w:eastAsia="Calibri" w:hAnsi="TH SarabunPSK" w:cs="TH SarabunPSK" w:hint="cs"/>
          <w:cs/>
        </w:rPr>
        <w:t>75.63</w:t>
      </w:r>
      <w:r w:rsidRPr="00952EE1">
        <w:rPr>
          <w:rFonts w:ascii="TH SarabunPSK" w:eastAsia="Calibri" w:hAnsi="TH SarabunPSK" w:cs="TH SarabunPSK"/>
        </w:rPr>
        <w:t xml:space="preserve">, </w:t>
      </w:r>
      <w:r w:rsidRPr="00952EE1">
        <w:rPr>
          <w:rFonts w:ascii="TH SarabunPSK" w:eastAsia="Calibri" w:hAnsi="TH SarabunPSK" w:cs="TH SarabunPSK" w:hint="cs"/>
          <w:cs/>
        </w:rPr>
        <w:t>62.74</w:t>
      </w:r>
      <w:r w:rsidRPr="00952EE1">
        <w:rPr>
          <w:rFonts w:ascii="TH SarabunPSK" w:eastAsia="Calibri" w:hAnsi="TH SarabunPSK" w:cs="TH SarabunPSK"/>
        </w:rPr>
        <w:t xml:space="preserve">, </w:t>
      </w:r>
      <w:r w:rsidRPr="00952EE1">
        <w:rPr>
          <w:rFonts w:ascii="TH SarabunPSK" w:eastAsia="Calibri" w:hAnsi="TH SarabunPSK" w:cs="TH SarabunPSK" w:hint="cs"/>
          <w:cs/>
        </w:rPr>
        <w:t>57.26  และ 57.04  ต่อประชากรแสนคน ตามลำดับ</w:t>
      </w:r>
    </w:p>
    <w:p w14:paraId="1E8773C0" w14:textId="77777777" w:rsidR="00952EE1" w:rsidRDefault="00952EE1" w:rsidP="00AF2A0E">
      <w:pPr>
        <w:spacing w:line="276" w:lineRule="auto"/>
        <w:ind w:firstLine="720"/>
        <w:jc w:val="thaiDistribute"/>
        <w:rPr>
          <w:rFonts w:ascii="TH SarabunPSK" w:hAnsi="TH SarabunPSK" w:cs="TH SarabunPSK"/>
        </w:rPr>
      </w:pPr>
      <w:r w:rsidRPr="00952EE1">
        <w:rPr>
          <w:rFonts w:ascii="TH SarabunPSK" w:hAnsi="TH SarabunPSK" w:cs="TH SarabunPSK"/>
          <w:cs/>
        </w:rPr>
        <w:t>พบผู้ป่วยสูงสุดในเดือน มกราคมจำนวนผู้ป่วย เท่ากับ 121 ราย  จำนวนผู้ป่วยเดือนนี้( ธันวาคม ) น้อยกว่าเดือนที่แล้ว (พฤศจิกายน) จำนวนผู้ป่วยเดือนนี้ ( ธันวาคม ) เท่ากับ 28 ราย  ส่วนเดือนที่แล้ว (พฤศจิกายน ) เท่ากับ 38 ราย   โดยมีรายงานผู้ป่วยเดือน  มกราคม  121 ราย กุมภาพันธ์  53 ราย มีนาคม  69 ราย เมษายน  46 ราย พฤษภาคม  75 ราย มิถุนายน  63 ราย กรกฏาคม  35 ราย สิงหาคม  48 ราย กันยายน  42 ราย ตุลาคม  36 ราย พฤศจิกายน  38 ราย ธันวาคม  28 ราย</w:t>
      </w:r>
    </w:p>
    <w:p w14:paraId="34F0F2BC" w14:textId="7CE1C986" w:rsidR="00952EE1" w:rsidRDefault="00952EE1" w:rsidP="00AF2A0E">
      <w:pPr>
        <w:spacing w:line="276" w:lineRule="auto"/>
        <w:ind w:firstLine="720"/>
        <w:jc w:val="thaiDistribute"/>
        <w:rPr>
          <w:rFonts w:ascii="TH SarabunPSK" w:hAnsi="TH SarabunPSK" w:cs="TH SarabunPSK"/>
          <w:color w:val="FF0000"/>
        </w:rPr>
      </w:pPr>
      <w:r w:rsidRPr="00952EE1">
        <w:rPr>
          <w:rFonts w:ascii="TH SarabunPSK" w:hAnsi="TH SarabunPSK" w:cs="TH SarabunPSK"/>
          <w:cs/>
        </w:rPr>
        <w:t xml:space="preserve">ผู้ป่วยเข้ารับการรักษาที่ โรงพยาบาลศูนย์เท่ากับ 99 ราย โรงพยาบาลทั่วไป  เท่ากับ 9 ราย  โรงพยาบาลชุมชน  เท่ากับ 225 ราย   </w:t>
      </w:r>
      <w:r>
        <w:rPr>
          <w:rFonts w:ascii="TH SarabunPSK" w:hAnsi="TH SarabunPSK" w:cs="TH SarabunPSK" w:hint="cs"/>
          <w:cs/>
        </w:rPr>
        <w:t>โรงพยาบาลส่งเสริมสุขภาพตำบล</w:t>
      </w:r>
      <w:r w:rsidRPr="00952EE1">
        <w:rPr>
          <w:rFonts w:ascii="TH SarabunPSK" w:hAnsi="TH SarabunPSK" w:cs="TH SarabunPSK"/>
          <w:cs/>
        </w:rPr>
        <w:t xml:space="preserve">  เท่ากับ 228 ราย </w:t>
      </w:r>
    </w:p>
    <w:p w14:paraId="2B64D5FC" w14:textId="6F84376D" w:rsidR="002E1FF3" w:rsidRPr="002C08EA" w:rsidRDefault="00581A70" w:rsidP="00581A70">
      <w:pPr>
        <w:ind w:firstLine="720"/>
        <w:jc w:val="thaiDistribute"/>
        <w:rPr>
          <w:rFonts w:ascii="TH SarabunPSK" w:hAnsi="TH SarabunPSK" w:cs="TH SarabunPSK"/>
          <w:b/>
          <w:bCs/>
          <w:color w:val="FF0000"/>
        </w:rPr>
      </w:pPr>
      <w:r w:rsidRPr="00581A70">
        <w:rPr>
          <w:rFonts w:ascii="TH SarabunPSK" w:hAnsi="TH SarabunPSK" w:cs="TH SarabunPSK"/>
          <w:cs/>
        </w:rPr>
        <w:t>อำเภอที่มีอัตราป่วยต่อประชากรแสนคนสูงสุดคืออำเภอ   บ้านแพรก อัตราป่วยเท่ากับ 477.49  ต่อประชากรแสนคน รองลงมาคือ   อำเภอ ภาชี</w:t>
      </w:r>
      <w:r w:rsidRPr="00581A70">
        <w:rPr>
          <w:rFonts w:ascii="TH SarabunPSK" w:hAnsi="TH SarabunPSK" w:cs="TH SarabunPSK"/>
        </w:rPr>
        <w:t xml:space="preserve">,  </w:t>
      </w:r>
      <w:r w:rsidRPr="00581A70">
        <w:rPr>
          <w:rFonts w:ascii="TH SarabunPSK" w:hAnsi="TH SarabunPSK" w:cs="TH SarabunPSK" w:hint="cs"/>
          <w:cs/>
        </w:rPr>
        <w:t>อำเภอ นครหลวง</w:t>
      </w:r>
      <w:r w:rsidRPr="00581A70">
        <w:rPr>
          <w:rFonts w:ascii="TH SarabunPSK" w:hAnsi="TH SarabunPSK" w:cs="TH SarabunPSK"/>
        </w:rPr>
        <w:t xml:space="preserve">,  </w:t>
      </w:r>
      <w:r w:rsidRPr="00581A70">
        <w:rPr>
          <w:rFonts w:ascii="TH SarabunPSK" w:hAnsi="TH SarabunPSK" w:cs="TH SarabunPSK" w:hint="cs"/>
          <w:cs/>
        </w:rPr>
        <w:t>อำเภอ เสนา</w:t>
      </w:r>
      <w:r w:rsidRPr="00581A70">
        <w:rPr>
          <w:rFonts w:ascii="TH SarabunPSK" w:hAnsi="TH SarabunPSK" w:cs="TH SarabunPSK"/>
        </w:rPr>
        <w:t xml:space="preserve">,  </w:t>
      </w:r>
      <w:r w:rsidRPr="00581A70">
        <w:rPr>
          <w:rFonts w:ascii="TH SarabunPSK" w:hAnsi="TH SarabunPSK" w:cs="TH SarabunPSK" w:hint="cs"/>
          <w:cs/>
        </w:rPr>
        <w:t>อำเภอ ลาดบัวหลวง</w:t>
      </w:r>
      <w:r w:rsidRPr="00581A70">
        <w:rPr>
          <w:rFonts w:ascii="TH SarabunPSK" w:hAnsi="TH SarabunPSK" w:cs="TH SarabunPSK"/>
        </w:rPr>
        <w:t xml:space="preserve">,  </w:t>
      </w:r>
      <w:r w:rsidRPr="00581A70">
        <w:rPr>
          <w:rFonts w:ascii="TH SarabunPSK" w:hAnsi="TH SarabunPSK" w:cs="TH SarabunPSK" w:hint="cs"/>
          <w:cs/>
        </w:rPr>
        <w:t>อำเภอ บางปะหัน</w:t>
      </w:r>
      <w:r w:rsidRPr="00581A70">
        <w:rPr>
          <w:rFonts w:ascii="TH SarabunPSK" w:hAnsi="TH SarabunPSK" w:cs="TH SarabunPSK"/>
        </w:rPr>
        <w:t xml:space="preserve">,  </w:t>
      </w:r>
      <w:r w:rsidRPr="00581A70">
        <w:rPr>
          <w:rFonts w:ascii="TH SarabunPSK" w:hAnsi="TH SarabunPSK" w:cs="TH SarabunPSK" w:hint="cs"/>
          <w:cs/>
        </w:rPr>
        <w:t>อำเภอ บางบาล</w:t>
      </w:r>
      <w:r w:rsidRPr="00581A70">
        <w:rPr>
          <w:rFonts w:ascii="TH SarabunPSK" w:hAnsi="TH SarabunPSK" w:cs="TH SarabunPSK"/>
        </w:rPr>
        <w:t xml:space="preserve">,  </w:t>
      </w:r>
      <w:r w:rsidRPr="00581A70">
        <w:rPr>
          <w:rFonts w:ascii="TH SarabunPSK" w:hAnsi="TH SarabunPSK" w:cs="TH SarabunPSK" w:hint="cs"/>
          <w:cs/>
        </w:rPr>
        <w:t>อำเภอ พระนครศรีอยุธยา</w:t>
      </w:r>
      <w:r w:rsidRPr="00581A70">
        <w:rPr>
          <w:rFonts w:ascii="TH SarabunPSK" w:hAnsi="TH SarabunPSK" w:cs="TH SarabunPSK"/>
        </w:rPr>
        <w:t xml:space="preserve">,  </w:t>
      </w:r>
      <w:r w:rsidRPr="00581A70">
        <w:rPr>
          <w:rFonts w:ascii="TH SarabunPSK" w:hAnsi="TH SarabunPSK" w:cs="TH SarabunPSK" w:hint="cs"/>
          <w:cs/>
        </w:rPr>
        <w:t>อำเภอ บางซ้าย</w:t>
      </w:r>
      <w:r w:rsidRPr="00581A70">
        <w:rPr>
          <w:rFonts w:ascii="TH SarabunPSK" w:hAnsi="TH SarabunPSK" w:cs="TH SarabunPSK"/>
        </w:rPr>
        <w:t xml:space="preserve">,  </w:t>
      </w:r>
      <w:r w:rsidRPr="00581A70">
        <w:rPr>
          <w:rFonts w:ascii="TH SarabunPSK" w:hAnsi="TH SarabunPSK" w:cs="TH SarabunPSK" w:hint="cs"/>
          <w:cs/>
        </w:rPr>
        <w:t>อำเภอ ท่าเรือ</w:t>
      </w:r>
      <w:r w:rsidRPr="00581A70">
        <w:rPr>
          <w:rFonts w:ascii="TH SarabunPSK" w:hAnsi="TH SarabunPSK" w:cs="TH SarabunPSK"/>
        </w:rPr>
        <w:t xml:space="preserve">,  </w:t>
      </w:r>
      <w:r w:rsidRPr="00581A70">
        <w:rPr>
          <w:rFonts w:ascii="TH SarabunPSK" w:hAnsi="TH SarabunPSK" w:cs="TH SarabunPSK" w:hint="cs"/>
          <w:cs/>
        </w:rPr>
        <w:t>อำเภอ บางไทร</w:t>
      </w:r>
      <w:r w:rsidRPr="00581A70">
        <w:rPr>
          <w:rFonts w:ascii="TH SarabunPSK" w:hAnsi="TH SarabunPSK" w:cs="TH SarabunPSK"/>
        </w:rPr>
        <w:t xml:space="preserve">,  </w:t>
      </w:r>
      <w:r w:rsidRPr="00581A70">
        <w:rPr>
          <w:rFonts w:ascii="TH SarabunPSK" w:hAnsi="TH SarabunPSK" w:cs="TH SarabunPSK" w:hint="cs"/>
          <w:cs/>
        </w:rPr>
        <w:t>อำเภอ ผักไห่</w:t>
      </w:r>
      <w:r w:rsidRPr="00581A70">
        <w:rPr>
          <w:rFonts w:ascii="TH SarabunPSK" w:hAnsi="TH SarabunPSK" w:cs="TH SarabunPSK"/>
        </w:rPr>
        <w:t xml:space="preserve">,  </w:t>
      </w:r>
      <w:r w:rsidRPr="00581A70">
        <w:rPr>
          <w:rFonts w:ascii="TH SarabunPSK" w:hAnsi="TH SarabunPSK" w:cs="TH SarabunPSK" w:hint="cs"/>
          <w:cs/>
        </w:rPr>
        <w:t>อำเภอ อุทัย</w:t>
      </w:r>
      <w:r w:rsidRPr="00581A70">
        <w:rPr>
          <w:rFonts w:ascii="TH SarabunPSK" w:hAnsi="TH SarabunPSK" w:cs="TH SarabunPSK"/>
        </w:rPr>
        <w:t xml:space="preserve">,  </w:t>
      </w:r>
      <w:r w:rsidRPr="00581A70">
        <w:rPr>
          <w:rFonts w:ascii="TH SarabunPSK" w:hAnsi="TH SarabunPSK" w:cs="TH SarabunPSK" w:hint="cs"/>
          <w:cs/>
        </w:rPr>
        <w:t>อำเภอ มหาราช</w:t>
      </w:r>
      <w:r w:rsidRPr="00581A70">
        <w:rPr>
          <w:rFonts w:ascii="TH SarabunPSK" w:hAnsi="TH SarabunPSK" w:cs="TH SarabunPSK"/>
        </w:rPr>
        <w:t xml:space="preserve">,  </w:t>
      </w:r>
      <w:r w:rsidRPr="00581A70">
        <w:rPr>
          <w:rFonts w:ascii="TH SarabunPSK" w:hAnsi="TH SarabunPSK" w:cs="TH SarabunPSK" w:hint="cs"/>
          <w:cs/>
        </w:rPr>
        <w:t>อำเภอ บางปะอิน</w:t>
      </w:r>
      <w:r w:rsidRPr="00581A70">
        <w:rPr>
          <w:rFonts w:ascii="TH SarabunPSK" w:hAnsi="TH SarabunPSK" w:cs="TH SarabunPSK"/>
        </w:rPr>
        <w:t xml:space="preserve">,  </w:t>
      </w:r>
      <w:r w:rsidRPr="00581A70">
        <w:rPr>
          <w:rFonts w:ascii="TH SarabunPSK" w:hAnsi="TH SarabunPSK" w:cs="TH SarabunPSK" w:hint="cs"/>
          <w:cs/>
        </w:rPr>
        <w:t>อำเภอ วังน้อย</w:t>
      </w:r>
      <w:r w:rsidRPr="00581A70">
        <w:rPr>
          <w:rFonts w:ascii="TH SarabunPSK" w:hAnsi="TH SarabunPSK" w:cs="TH SarabunPSK"/>
        </w:rPr>
        <w:t xml:space="preserve">, </w:t>
      </w:r>
      <w:r w:rsidRPr="00581A70">
        <w:rPr>
          <w:rFonts w:ascii="TH SarabunPSK" w:hAnsi="TH SarabunPSK" w:cs="TH SarabunPSK" w:hint="cs"/>
          <w:cs/>
        </w:rPr>
        <w:t xml:space="preserve">อัตราป่วยเท่ากับ  379.57 </w:t>
      </w:r>
      <w:r w:rsidRPr="00581A70">
        <w:rPr>
          <w:rFonts w:ascii="TH SarabunPSK" w:hAnsi="TH SarabunPSK" w:cs="TH SarabunPSK"/>
        </w:rPr>
        <w:t xml:space="preserve">,  </w:t>
      </w:r>
      <w:r w:rsidRPr="00581A70">
        <w:rPr>
          <w:rFonts w:ascii="TH SarabunPSK" w:hAnsi="TH SarabunPSK" w:cs="TH SarabunPSK" w:hint="cs"/>
          <w:cs/>
        </w:rPr>
        <w:t xml:space="preserve">172.06 </w:t>
      </w:r>
      <w:r w:rsidRPr="00581A70">
        <w:rPr>
          <w:rFonts w:ascii="TH SarabunPSK" w:hAnsi="TH SarabunPSK" w:cs="TH SarabunPSK"/>
        </w:rPr>
        <w:t xml:space="preserve">,  </w:t>
      </w:r>
      <w:r w:rsidRPr="00581A70">
        <w:rPr>
          <w:rFonts w:ascii="TH SarabunPSK" w:hAnsi="TH SarabunPSK" w:cs="TH SarabunPSK" w:hint="cs"/>
          <w:cs/>
        </w:rPr>
        <w:t xml:space="preserve">156.21 </w:t>
      </w:r>
      <w:r w:rsidRPr="00581A70">
        <w:rPr>
          <w:rFonts w:ascii="TH SarabunPSK" w:hAnsi="TH SarabunPSK" w:cs="TH SarabunPSK"/>
        </w:rPr>
        <w:t xml:space="preserve">,  </w:t>
      </w:r>
      <w:r w:rsidRPr="00581A70">
        <w:rPr>
          <w:rFonts w:ascii="TH SarabunPSK" w:hAnsi="TH SarabunPSK" w:cs="TH SarabunPSK" w:hint="cs"/>
          <w:cs/>
        </w:rPr>
        <w:t xml:space="preserve">117.92 </w:t>
      </w:r>
      <w:r w:rsidRPr="00581A70">
        <w:rPr>
          <w:rFonts w:ascii="TH SarabunPSK" w:hAnsi="TH SarabunPSK" w:cs="TH SarabunPSK"/>
        </w:rPr>
        <w:t xml:space="preserve">,  </w:t>
      </w:r>
      <w:r w:rsidRPr="00581A70">
        <w:rPr>
          <w:rFonts w:ascii="TH SarabunPSK" w:hAnsi="TH SarabunPSK" w:cs="TH SarabunPSK" w:hint="cs"/>
          <w:cs/>
        </w:rPr>
        <w:t xml:space="preserve">89.04 </w:t>
      </w:r>
      <w:r w:rsidRPr="00581A70">
        <w:rPr>
          <w:rFonts w:ascii="TH SarabunPSK" w:hAnsi="TH SarabunPSK" w:cs="TH SarabunPSK"/>
        </w:rPr>
        <w:t xml:space="preserve">,  </w:t>
      </w:r>
      <w:r w:rsidRPr="00581A70">
        <w:rPr>
          <w:rFonts w:ascii="TH SarabunPSK" w:hAnsi="TH SarabunPSK" w:cs="TH SarabunPSK" w:hint="cs"/>
          <w:cs/>
        </w:rPr>
        <w:t xml:space="preserve">80 </w:t>
      </w:r>
      <w:r w:rsidRPr="00581A70">
        <w:rPr>
          <w:rFonts w:ascii="TH SarabunPSK" w:hAnsi="TH SarabunPSK" w:cs="TH SarabunPSK"/>
        </w:rPr>
        <w:t xml:space="preserve">,  </w:t>
      </w:r>
      <w:r w:rsidRPr="00581A70">
        <w:rPr>
          <w:rFonts w:ascii="TH SarabunPSK" w:hAnsi="TH SarabunPSK" w:cs="TH SarabunPSK" w:hint="cs"/>
          <w:cs/>
        </w:rPr>
        <w:t xml:space="preserve">73.02 </w:t>
      </w:r>
      <w:r w:rsidRPr="00581A70">
        <w:rPr>
          <w:rFonts w:ascii="TH SarabunPSK" w:hAnsi="TH SarabunPSK" w:cs="TH SarabunPSK"/>
        </w:rPr>
        <w:t xml:space="preserve">,  </w:t>
      </w:r>
      <w:r w:rsidRPr="00581A70">
        <w:rPr>
          <w:rFonts w:ascii="TH SarabunPSK" w:hAnsi="TH SarabunPSK" w:cs="TH SarabunPSK" w:hint="cs"/>
          <w:cs/>
        </w:rPr>
        <w:t xml:space="preserve">57.52 </w:t>
      </w:r>
      <w:r w:rsidRPr="00581A70">
        <w:rPr>
          <w:rFonts w:ascii="TH SarabunPSK" w:hAnsi="TH SarabunPSK" w:cs="TH SarabunPSK"/>
        </w:rPr>
        <w:t xml:space="preserve">,  </w:t>
      </w:r>
      <w:r w:rsidRPr="00581A70">
        <w:rPr>
          <w:rFonts w:ascii="TH SarabunPSK" w:hAnsi="TH SarabunPSK" w:cs="TH SarabunPSK" w:hint="cs"/>
          <w:cs/>
        </w:rPr>
        <w:t xml:space="preserve">52.34 </w:t>
      </w:r>
      <w:r w:rsidRPr="00581A70">
        <w:rPr>
          <w:rFonts w:ascii="TH SarabunPSK" w:hAnsi="TH SarabunPSK" w:cs="TH SarabunPSK"/>
        </w:rPr>
        <w:t xml:space="preserve">,  </w:t>
      </w:r>
      <w:r w:rsidRPr="00581A70">
        <w:rPr>
          <w:rFonts w:ascii="TH SarabunPSK" w:hAnsi="TH SarabunPSK" w:cs="TH SarabunPSK" w:hint="cs"/>
          <w:cs/>
        </w:rPr>
        <w:t xml:space="preserve">43.63 </w:t>
      </w:r>
      <w:r w:rsidRPr="00581A70">
        <w:rPr>
          <w:rFonts w:ascii="TH SarabunPSK" w:hAnsi="TH SarabunPSK" w:cs="TH SarabunPSK"/>
        </w:rPr>
        <w:t xml:space="preserve">,  </w:t>
      </w:r>
      <w:r w:rsidRPr="00581A70">
        <w:rPr>
          <w:rFonts w:ascii="TH SarabunPSK" w:hAnsi="TH SarabunPSK" w:cs="TH SarabunPSK" w:hint="cs"/>
          <w:cs/>
        </w:rPr>
        <w:t xml:space="preserve">35.63 </w:t>
      </w:r>
      <w:r w:rsidRPr="00581A70">
        <w:rPr>
          <w:rFonts w:ascii="TH SarabunPSK" w:hAnsi="TH SarabunPSK" w:cs="TH SarabunPSK"/>
        </w:rPr>
        <w:t xml:space="preserve">,  </w:t>
      </w:r>
      <w:r w:rsidRPr="00581A70">
        <w:rPr>
          <w:rFonts w:ascii="TH SarabunPSK" w:hAnsi="TH SarabunPSK" w:cs="TH SarabunPSK" w:hint="cs"/>
          <w:cs/>
        </w:rPr>
        <w:t xml:space="preserve">24.34 </w:t>
      </w:r>
      <w:r w:rsidRPr="00581A70">
        <w:rPr>
          <w:rFonts w:ascii="TH SarabunPSK" w:hAnsi="TH SarabunPSK" w:cs="TH SarabunPSK"/>
        </w:rPr>
        <w:t xml:space="preserve">,  </w:t>
      </w:r>
      <w:r w:rsidRPr="00581A70">
        <w:rPr>
          <w:rFonts w:ascii="TH SarabunPSK" w:hAnsi="TH SarabunPSK" w:cs="TH SarabunPSK" w:hint="cs"/>
          <w:cs/>
        </w:rPr>
        <w:t xml:space="preserve">21.77 </w:t>
      </w:r>
      <w:r w:rsidRPr="00581A70">
        <w:rPr>
          <w:rFonts w:ascii="TH SarabunPSK" w:hAnsi="TH SarabunPSK" w:cs="TH SarabunPSK"/>
        </w:rPr>
        <w:t xml:space="preserve">,  </w:t>
      </w:r>
      <w:r w:rsidRPr="00581A70">
        <w:rPr>
          <w:rFonts w:ascii="TH SarabunPSK" w:hAnsi="TH SarabunPSK" w:cs="TH SarabunPSK" w:hint="cs"/>
          <w:cs/>
        </w:rPr>
        <w:t xml:space="preserve">18.79 </w:t>
      </w:r>
      <w:r w:rsidRPr="00581A70">
        <w:rPr>
          <w:rFonts w:ascii="TH SarabunPSK" w:hAnsi="TH SarabunPSK" w:cs="TH SarabunPSK"/>
        </w:rPr>
        <w:t xml:space="preserve">,  </w:t>
      </w:r>
      <w:r w:rsidRPr="00581A70">
        <w:rPr>
          <w:rFonts w:ascii="TH SarabunPSK" w:hAnsi="TH SarabunPSK" w:cs="TH SarabunPSK" w:hint="cs"/>
          <w:cs/>
        </w:rPr>
        <w:t>6.46</w:t>
      </w:r>
      <w:r w:rsidRPr="00581A70">
        <w:rPr>
          <w:rFonts w:ascii="TH SarabunPSK" w:hAnsi="TH SarabunPSK" w:cs="TH SarabunPSK"/>
        </w:rPr>
        <w:t xml:space="preserve"> ,   </w:t>
      </w:r>
      <w:r w:rsidRPr="00581A70">
        <w:rPr>
          <w:rFonts w:ascii="TH SarabunPSK" w:hAnsi="TH SarabunPSK" w:cs="TH SarabunPSK" w:hint="cs"/>
          <w:cs/>
        </w:rPr>
        <w:t xml:space="preserve">ราย ตามลำดับ  </w:t>
      </w:r>
    </w:p>
    <w:p w14:paraId="5671E535" w14:textId="77777777" w:rsidR="002E1FF3" w:rsidRPr="002C08EA" w:rsidRDefault="002E1FF3" w:rsidP="00AF2A0E">
      <w:pPr>
        <w:jc w:val="thaiDistribute"/>
        <w:rPr>
          <w:rFonts w:ascii="TH SarabunPSK" w:hAnsi="TH SarabunPSK" w:cs="TH SarabunPSK"/>
          <w:b/>
          <w:bCs/>
          <w:color w:val="FF0000"/>
        </w:rPr>
      </w:pPr>
    </w:p>
    <w:p w14:paraId="6A731917" w14:textId="77777777" w:rsidR="002E1FF3" w:rsidRPr="002C08EA" w:rsidRDefault="002E1FF3" w:rsidP="00AF2A0E">
      <w:pPr>
        <w:jc w:val="thaiDistribute"/>
        <w:rPr>
          <w:rFonts w:ascii="TH SarabunPSK" w:hAnsi="TH SarabunPSK" w:cs="TH SarabunPSK"/>
          <w:b/>
          <w:bCs/>
          <w:color w:val="FF0000"/>
        </w:rPr>
      </w:pPr>
    </w:p>
    <w:p w14:paraId="5C966457" w14:textId="77777777" w:rsidR="002E1FF3" w:rsidRPr="002C08EA" w:rsidRDefault="002E1FF3" w:rsidP="00AF2A0E">
      <w:pPr>
        <w:jc w:val="thaiDistribute"/>
        <w:rPr>
          <w:rFonts w:ascii="TH SarabunPSK" w:hAnsi="TH SarabunPSK" w:cs="TH SarabunPSK"/>
          <w:b/>
          <w:bCs/>
          <w:color w:val="FF0000"/>
        </w:rPr>
      </w:pPr>
    </w:p>
    <w:p w14:paraId="10944768" w14:textId="77777777" w:rsidR="002E1FF3" w:rsidRPr="002C08EA" w:rsidRDefault="002E1FF3" w:rsidP="00AF2A0E">
      <w:pPr>
        <w:jc w:val="thaiDistribute"/>
        <w:rPr>
          <w:rFonts w:ascii="TH SarabunPSK" w:hAnsi="TH SarabunPSK" w:cs="TH SarabunPSK"/>
          <w:b/>
          <w:bCs/>
          <w:color w:val="FF0000"/>
        </w:rPr>
      </w:pPr>
    </w:p>
    <w:p w14:paraId="2384268B" w14:textId="77777777" w:rsidR="002E1FF3" w:rsidRPr="002C08EA" w:rsidRDefault="002E1FF3" w:rsidP="00AF2A0E">
      <w:pPr>
        <w:jc w:val="thaiDistribute"/>
        <w:rPr>
          <w:rFonts w:ascii="TH SarabunPSK" w:hAnsi="TH SarabunPSK" w:cs="TH SarabunPSK"/>
          <w:b/>
          <w:bCs/>
          <w:color w:val="FF0000"/>
        </w:rPr>
      </w:pPr>
    </w:p>
    <w:p w14:paraId="1FC75A18" w14:textId="77777777" w:rsidR="002E1FF3" w:rsidRPr="002C08EA" w:rsidRDefault="002E1FF3" w:rsidP="00AF2A0E">
      <w:pPr>
        <w:jc w:val="thaiDistribute"/>
        <w:rPr>
          <w:rFonts w:ascii="TH SarabunPSK" w:hAnsi="TH SarabunPSK" w:cs="TH SarabunPSK"/>
          <w:b/>
          <w:bCs/>
          <w:color w:val="FF0000"/>
        </w:rPr>
      </w:pPr>
    </w:p>
    <w:p w14:paraId="3DD81C04" w14:textId="77777777" w:rsidR="002E1FF3" w:rsidRPr="002C08EA" w:rsidRDefault="002E1FF3" w:rsidP="00AF2A0E">
      <w:pPr>
        <w:jc w:val="thaiDistribute"/>
        <w:rPr>
          <w:rFonts w:ascii="TH SarabunPSK" w:hAnsi="TH SarabunPSK" w:cs="TH SarabunPSK"/>
          <w:b/>
          <w:bCs/>
          <w:color w:val="FF0000"/>
        </w:rPr>
      </w:pPr>
    </w:p>
    <w:p w14:paraId="26B7A25E" w14:textId="77777777" w:rsidR="002E1FF3" w:rsidRPr="002C08EA" w:rsidRDefault="002E1FF3" w:rsidP="00AF2A0E">
      <w:pPr>
        <w:jc w:val="thaiDistribute"/>
        <w:rPr>
          <w:rFonts w:ascii="TH SarabunPSK" w:hAnsi="TH SarabunPSK" w:cs="TH SarabunPSK"/>
          <w:b/>
          <w:bCs/>
          <w:color w:val="FF0000"/>
        </w:rPr>
      </w:pPr>
    </w:p>
    <w:p w14:paraId="6DDCAC9D" w14:textId="77777777" w:rsidR="002E1FF3" w:rsidRPr="002C08EA" w:rsidRDefault="002E1FF3" w:rsidP="00AF2A0E">
      <w:pPr>
        <w:jc w:val="thaiDistribute"/>
        <w:rPr>
          <w:rFonts w:ascii="TH SarabunPSK" w:hAnsi="TH SarabunPSK" w:cs="TH SarabunPSK"/>
          <w:b/>
          <w:bCs/>
          <w:color w:val="FF0000"/>
        </w:rPr>
      </w:pPr>
    </w:p>
    <w:p w14:paraId="45D6F347" w14:textId="77777777" w:rsidR="002E1FF3" w:rsidRPr="002C08EA" w:rsidRDefault="002E1FF3" w:rsidP="00AF2A0E">
      <w:pPr>
        <w:jc w:val="thaiDistribute"/>
        <w:rPr>
          <w:rFonts w:ascii="TH SarabunPSK" w:hAnsi="TH SarabunPSK" w:cs="TH SarabunPSK"/>
          <w:b/>
          <w:bCs/>
          <w:color w:val="FF0000"/>
        </w:rPr>
      </w:pPr>
    </w:p>
    <w:p w14:paraId="5F2B1567" w14:textId="77777777" w:rsidR="002E1FF3" w:rsidRPr="002C08EA" w:rsidRDefault="002E1FF3" w:rsidP="00AF2A0E">
      <w:pPr>
        <w:jc w:val="thaiDistribute"/>
        <w:rPr>
          <w:rFonts w:ascii="TH SarabunPSK" w:hAnsi="TH SarabunPSK" w:cs="TH SarabunPSK"/>
          <w:b/>
          <w:bCs/>
          <w:color w:val="FF0000"/>
        </w:rPr>
      </w:pPr>
    </w:p>
    <w:p w14:paraId="0BD4FC91" w14:textId="77777777" w:rsidR="00444DCE" w:rsidRPr="002C08EA" w:rsidRDefault="00444DCE" w:rsidP="00AF2A0E">
      <w:pPr>
        <w:jc w:val="thaiDistribute"/>
        <w:rPr>
          <w:rFonts w:ascii="TH SarabunPSK" w:hAnsi="TH SarabunPSK" w:cs="TH SarabunPSK"/>
          <w:b/>
          <w:bCs/>
          <w:color w:val="FF0000"/>
        </w:rPr>
      </w:pPr>
    </w:p>
    <w:p w14:paraId="04E9F79C" w14:textId="77777777" w:rsidR="00444DCE" w:rsidRDefault="00444DCE" w:rsidP="00AF2A0E">
      <w:pPr>
        <w:jc w:val="thaiDistribute"/>
        <w:rPr>
          <w:rFonts w:ascii="TH SarabunPSK" w:hAnsi="TH SarabunPSK" w:cs="TH SarabunPSK"/>
          <w:b/>
          <w:bCs/>
          <w:color w:val="FF0000"/>
        </w:rPr>
      </w:pPr>
    </w:p>
    <w:p w14:paraId="1FD53045" w14:textId="77777777" w:rsidR="00581A70" w:rsidRPr="002C08EA" w:rsidRDefault="00581A70" w:rsidP="00AF2A0E">
      <w:pPr>
        <w:jc w:val="thaiDistribute"/>
        <w:rPr>
          <w:rFonts w:ascii="TH SarabunPSK" w:hAnsi="TH SarabunPSK" w:cs="TH SarabunPSK"/>
          <w:b/>
          <w:bCs/>
          <w:color w:val="FF0000"/>
        </w:rPr>
      </w:pPr>
    </w:p>
    <w:p w14:paraId="48E9CF2F" w14:textId="34B17689" w:rsidR="002E1FF3" w:rsidRPr="00B84B0C" w:rsidRDefault="002508C2" w:rsidP="00AF2A0E">
      <w:pPr>
        <w:spacing w:line="276" w:lineRule="auto"/>
        <w:jc w:val="thaiDistribute"/>
        <w:rPr>
          <w:rFonts w:ascii="TH SarabunPSK" w:hAnsi="TH SarabunPSK" w:cs="TH SarabunPSK"/>
          <w:cs/>
        </w:rPr>
      </w:pPr>
      <w:r w:rsidRPr="00B84B0C">
        <w:rPr>
          <w:rFonts w:ascii="TH SarabunPSK" w:hAnsi="TH SarabunPSK" w:cs="TH SarabunPSK"/>
          <w:b/>
          <w:bCs/>
          <w:cs/>
        </w:rPr>
        <w:lastRenderedPageBreak/>
        <w:t>๗</w:t>
      </w:r>
      <w:r w:rsidR="009C024F" w:rsidRPr="00B84B0C">
        <w:rPr>
          <w:rFonts w:ascii="TH SarabunPSK" w:hAnsi="TH SarabunPSK" w:cs="TH SarabunPSK"/>
          <w:b/>
          <w:bCs/>
          <w:cs/>
        </w:rPr>
        <w:t>. โรคตาแดง</w:t>
      </w:r>
    </w:p>
    <w:p w14:paraId="7651DE58" w14:textId="77777777" w:rsidR="00B84B0C" w:rsidRPr="00B84B0C" w:rsidRDefault="009C024F" w:rsidP="00B84B0C">
      <w:pPr>
        <w:spacing w:before="120"/>
        <w:jc w:val="thaiDistribute"/>
        <w:rPr>
          <w:rFonts w:ascii="TH SarabunPSK" w:eastAsia="Calibri" w:hAnsi="TH SarabunPSK" w:cs="TH SarabunPSK"/>
        </w:rPr>
      </w:pPr>
      <w:r w:rsidRPr="002C08EA">
        <w:rPr>
          <w:rFonts w:ascii="TH SarabunPSK" w:hAnsi="TH SarabunPSK" w:cs="TH SarabunPSK"/>
          <w:color w:val="FF0000"/>
          <w:cs/>
        </w:rPr>
        <w:t xml:space="preserve">       </w:t>
      </w:r>
      <w:r w:rsidR="00FE67CB" w:rsidRPr="002C08EA">
        <w:rPr>
          <w:rFonts w:ascii="TH SarabunPSK" w:eastAsia="Calibri" w:hAnsi="TH SarabunPSK" w:cs="TH SarabunPSK"/>
          <w:color w:val="FF0000"/>
          <w:cs/>
        </w:rPr>
        <w:tab/>
      </w:r>
      <w:r w:rsidR="00B84B0C" w:rsidRPr="00B84B0C">
        <w:rPr>
          <w:rFonts w:ascii="TH SarabunPSK" w:eastAsia="Calibri" w:hAnsi="TH SarabunPSK" w:cs="TH SarabunPSK"/>
          <w:cs/>
        </w:rPr>
        <w:t xml:space="preserve">นับตั้งแต่วันที่  1 มกราคม 2566 ถึงวันที่  31 ธันวาคม 2566    สสจ.พระนครศรีอยุธยา  ได้รับรายงานผู้ป่วยโรค  </w:t>
      </w:r>
      <w:proofErr w:type="spellStart"/>
      <w:r w:rsidR="00B84B0C" w:rsidRPr="00B84B0C">
        <w:rPr>
          <w:rFonts w:ascii="TH SarabunPSK" w:eastAsia="Calibri" w:hAnsi="TH SarabunPSK" w:cs="TH SarabunPSK"/>
        </w:rPr>
        <w:t>H.conjunctivitis</w:t>
      </w:r>
      <w:proofErr w:type="spellEnd"/>
      <w:r w:rsidR="00B84B0C" w:rsidRPr="00B84B0C">
        <w:rPr>
          <w:rFonts w:ascii="TH SarabunPSK" w:eastAsia="Calibri" w:hAnsi="TH SarabunPSK" w:cs="TH SarabunPSK"/>
        </w:rPr>
        <w:t xml:space="preserve">  </w:t>
      </w:r>
      <w:r w:rsidR="00B84B0C" w:rsidRPr="00B84B0C">
        <w:rPr>
          <w:rFonts w:ascii="TH SarabunPSK" w:eastAsia="Calibri" w:hAnsi="TH SarabunPSK" w:cs="TH SarabunPSK" w:hint="cs"/>
          <w:cs/>
        </w:rPr>
        <w:t>จำนวนทั้งสิ้น 136 ราย  คิดเป็นอัตราป่วย   16.58  ต่อประชากรแสนคน ไม่มีรายงานผู้ป่วยเสียชีวิต</w:t>
      </w:r>
    </w:p>
    <w:p w14:paraId="3DCBCD54" w14:textId="29C71AEB" w:rsidR="00B84B0C" w:rsidRPr="00B84B0C" w:rsidRDefault="00B84B0C" w:rsidP="00B84B0C">
      <w:pPr>
        <w:spacing w:before="120" w:line="276" w:lineRule="auto"/>
        <w:jc w:val="thaiDistribute"/>
        <w:rPr>
          <w:rFonts w:ascii="TH SarabunPSK" w:eastAsia="Calibri" w:hAnsi="TH SarabunPSK" w:cs="TH SarabunPSK"/>
        </w:rPr>
      </w:pPr>
      <w:r w:rsidRPr="00B84B0C">
        <w:rPr>
          <w:rFonts w:ascii="TH SarabunPSK" w:eastAsia="Calibri" w:hAnsi="TH SarabunPSK" w:cs="TH SarabunPSK"/>
          <w:cs/>
        </w:rPr>
        <w:t xml:space="preserve">       </w:t>
      </w:r>
      <w:r>
        <w:rPr>
          <w:rFonts w:ascii="TH SarabunPSK" w:eastAsia="Calibri" w:hAnsi="TH SarabunPSK" w:cs="TH SarabunPSK"/>
          <w:cs/>
        </w:rPr>
        <w:tab/>
      </w:r>
      <w:r w:rsidRPr="00B84B0C">
        <w:rPr>
          <w:rFonts w:ascii="TH SarabunPSK" w:eastAsia="Calibri" w:hAnsi="TH SarabunPSK" w:cs="TH SarabunPSK"/>
          <w:cs/>
        </w:rPr>
        <w:t>พบผู้ป่วยเพศหญิงมากกว่าเพศชาย  โดยพบเพศหญิง71  ราย  เพศชาย 65  ราย  อัตราส่วนเพศหญิงต่อเพศชาย  เท่ากับ  1.09 : 1</w:t>
      </w:r>
    </w:p>
    <w:p w14:paraId="4E90F6FE" w14:textId="566066BC" w:rsidR="00B84B0C" w:rsidRPr="00B84B0C" w:rsidRDefault="00B84B0C" w:rsidP="00B84B0C">
      <w:pPr>
        <w:spacing w:before="120" w:line="276" w:lineRule="auto"/>
        <w:jc w:val="thaiDistribute"/>
        <w:rPr>
          <w:rFonts w:ascii="TH SarabunPSK" w:eastAsia="Calibri" w:hAnsi="TH SarabunPSK" w:cs="TH SarabunPSK"/>
        </w:rPr>
      </w:pPr>
      <w:r w:rsidRPr="00B84B0C">
        <w:rPr>
          <w:rFonts w:ascii="TH SarabunPSK" w:eastAsia="Calibri" w:hAnsi="TH SarabunPSK" w:cs="TH SarabunPSK"/>
          <w:cs/>
        </w:rPr>
        <w:t xml:space="preserve">      </w:t>
      </w:r>
      <w:r>
        <w:rPr>
          <w:rFonts w:ascii="TH SarabunPSK" w:eastAsia="Calibri" w:hAnsi="TH SarabunPSK" w:cs="TH SarabunPSK"/>
          <w:cs/>
        </w:rPr>
        <w:tab/>
      </w:r>
      <w:r w:rsidRPr="00B84B0C">
        <w:rPr>
          <w:rFonts w:ascii="TH SarabunPSK" w:eastAsia="Calibri" w:hAnsi="TH SarabunPSK" w:cs="TH SarabunPSK"/>
          <w:cs/>
        </w:rPr>
        <w:t>กลุ่มอายุที่พบสูงสุดคือกลุ่มอายุ 0 - 4  ปี  คิดเป็นอัตราป่วย 57.81 ต่อประชากรแสนคน รองลงมาคือ กลุ่มอายุ  5 - 9  ปี</w:t>
      </w:r>
      <w:r w:rsidRPr="00B84B0C">
        <w:rPr>
          <w:rFonts w:ascii="TH SarabunPSK" w:eastAsia="Calibri" w:hAnsi="TH SarabunPSK" w:cs="TH SarabunPSK"/>
        </w:rPr>
        <w:t xml:space="preserve">, </w:t>
      </w:r>
      <w:r w:rsidRPr="00B84B0C">
        <w:rPr>
          <w:rFonts w:ascii="TH SarabunPSK" w:eastAsia="Calibri" w:hAnsi="TH SarabunPSK" w:cs="TH SarabunPSK" w:hint="cs"/>
          <w:cs/>
        </w:rPr>
        <w:t>55 -  64 ปี</w:t>
      </w:r>
      <w:r w:rsidRPr="00B84B0C">
        <w:rPr>
          <w:rFonts w:ascii="TH SarabunPSK" w:eastAsia="Calibri" w:hAnsi="TH SarabunPSK" w:cs="TH SarabunPSK"/>
        </w:rPr>
        <w:t xml:space="preserve">, </w:t>
      </w:r>
      <w:r w:rsidRPr="00B84B0C">
        <w:rPr>
          <w:rFonts w:ascii="TH SarabunPSK" w:eastAsia="Calibri" w:hAnsi="TH SarabunPSK" w:cs="TH SarabunPSK" w:hint="cs"/>
          <w:cs/>
        </w:rPr>
        <w:t>65  ปี ขึ้นไป</w:t>
      </w:r>
      <w:r w:rsidRPr="00B84B0C">
        <w:rPr>
          <w:rFonts w:ascii="TH SarabunPSK" w:eastAsia="Calibri" w:hAnsi="TH SarabunPSK" w:cs="TH SarabunPSK"/>
        </w:rPr>
        <w:t xml:space="preserve">, </w:t>
      </w:r>
      <w:r w:rsidRPr="00B84B0C">
        <w:rPr>
          <w:rFonts w:ascii="TH SarabunPSK" w:eastAsia="Calibri" w:hAnsi="TH SarabunPSK" w:cs="TH SarabunPSK" w:hint="cs"/>
          <w:cs/>
        </w:rPr>
        <w:t>25 - 34  ปี</w:t>
      </w:r>
      <w:r w:rsidRPr="00B84B0C">
        <w:rPr>
          <w:rFonts w:ascii="TH SarabunPSK" w:eastAsia="Calibri" w:hAnsi="TH SarabunPSK" w:cs="TH SarabunPSK"/>
        </w:rPr>
        <w:t xml:space="preserve">, </w:t>
      </w:r>
      <w:r w:rsidRPr="00B84B0C">
        <w:rPr>
          <w:rFonts w:ascii="TH SarabunPSK" w:eastAsia="Calibri" w:hAnsi="TH SarabunPSK" w:cs="TH SarabunPSK" w:hint="cs"/>
          <w:cs/>
        </w:rPr>
        <w:t>10 - 14  ปี</w:t>
      </w:r>
      <w:r w:rsidRPr="00B84B0C">
        <w:rPr>
          <w:rFonts w:ascii="TH SarabunPSK" w:eastAsia="Calibri" w:hAnsi="TH SarabunPSK" w:cs="TH SarabunPSK"/>
        </w:rPr>
        <w:t>,</w:t>
      </w:r>
      <w:r w:rsidRPr="00B84B0C">
        <w:rPr>
          <w:rFonts w:ascii="TH SarabunPSK" w:eastAsia="Calibri" w:hAnsi="TH SarabunPSK" w:cs="TH SarabunPSK" w:hint="cs"/>
          <w:cs/>
        </w:rPr>
        <w:t>35 - 44 ปี</w:t>
      </w:r>
      <w:r w:rsidRPr="00B84B0C">
        <w:rPr>
          <w:rFonts w:ascii="TH SarabunPSK" w:eastAsia="Calibri" w:hAnsi="TH SarabunPSK" w:cs="TH SarabunPSK"/>
        </w:rPr>
        <w:t xml:space="preserve">, </w:t>
      </w:r>
      <w:r w:rsidRPr="00B84B0C">
        <w:rPr>
          <w:rFonts w:ascii="TH SarabunPSK" w:eastAsia="Calibri" w:hAnsi="TH SarabunPSK" w:cs="TH SarabunPSK" w:hint="cs"/>
          <w:cs/>
        </w:rPr>
        <w:t>15 -  24  ปี</w:t>
      </w:r>
      <w:r w:rsidRPr="00B84B0C">
        <w:rPr>
          <w:rFonts w:ascii="TH SarabunPSK" w:eastAsia="Calibri" w:hAnsi="TH SarabunPSK" w:cs="TH SarabunPSK"/>
        </w:rPr>
        <w:t xml:space="preserve">, </w:t>
      </w:r>
      <w:r w:rsidRPr="00B84B0C">
        <w:rPr>
          <w:rFonts w:ascii="TH SarabunPSK" w:eastAsia="Calibri" w:hAnsi="TH SarabunPSK" w:cs="TH SarabunPSK" w:hint="cs"/>
          <w:cs/>
        </w:rPr>
        <w:t>45 - 54  ปี  อัตราป่วยเท่ากับ  38.95</w:t>
      </w:r>
      <w:r w:rsidRPr="00B84B0C">
        <w:rPr>
          <w:rFonts w:ascii="TH SarabunPSK" w:eastAsia="Calibri" w:hAnsi="TH SarabunPSK" w:cs="TH SarabunPSK"/>
        </w:rPr>
        <w:t>,</w:t>
      </w:r>
      <w:r w:rsidRPr="00B84B0C">
        <w:rPr>
          <w:rFonts w:ascii="TH SarabunPSK" w:eastAsia="Calibri" w:hAnsi="TH SarabunPSK" w:cs="TH SarabunPSK" w:hint="cs"/>
          <w:cs/>
        </w:rPr>
        <w:t>19.57</w:t>
      </w:r>
      <w:r w:rsidRPr="00B84B0C">
        <w:rPr>
          <w:rFonts w:ascii="TH SarabunPSK" w:eastAsia="Calibri" w:hAnsi="TH SarabunPSK" w:cs="TH SarabunPSK"/>
        </w:rPr>
        <w:t>,</w:t>
      </w:r>
      <w:r w:rsidRPr="00B84B0C">
        <w:rPr>
          <w:rFonts w:ascii="TH SarabunPSK" w:eastAsia="Calibri" w:hAnsi="TH SarabunPSK" w:cs="TH SarabunPSK" w:hint="cs"/>
          <w:cs/>
        </w:rPr>
        <w:t>16.23</w:t>
      </w:r>
      <w:r w:rsidRPr="00B84B0C">
        <w:rPr>
          <w:rFonts w:ascii="TH SarabunPSK" w:eastAsia="Calibri" w:hAnsi="TH SarabunPSK" w:cs="TH SarabunPSK"/>
        </w:rPr>
        <w:t>,</w:t>
      </w:r>
      <w:r w:rsidRPr="00B84B0C">
        <w:rPr>
          <w:rFonts w:ascii="TH SarabunPSK" w:eastAsia="Calibri" w:hAnsi="TH SarabunPSK" w:cs="TH SarabunPSK" w:hint="cs"/>
          <w:cs/>
        </w:rPr>
        <w:t>14.92</w:t>
      </w:r>
      <w:r w:rsidRPr="00B84B0C">
        <w:rPr>
          <w:rFonts w:ascii="TH SarabunPSK" w:eastAsia="Calibri" w:hAnsi="TH SarabunPSK" w:cs="TH SarabunPSK"/>
        </w:rPr>
        <w:t>,</w:t>
      </w:r>
      <w:r w:rsidRPr="00B84B0C">
        <w:rPr>
          <w:rFonts w:ascii="TH SarabunPSK" w:eastAsia="Calibri" w:hAnsi="TH SarabunPSK" w:cs="TH SarabunPSK" w:hint="cs"/>
          <w:cs/>
        </w:rPr>
        <w:t>14.86</w:t>
      </w:r>
      <w:r w:rsidRPr="00B84B0C">
        <w:rPr>
          <w:rFonts w:ascii="TH SarabunPSK" w:eastAsia="Calibri" w:hAnsi="TH SarabunPSK" w:cs="TH SarabunPSK"/>
        </w:rPr>
        <w:t xml:space="preserve">, </w:t>
      </w:r>
      <w:r w:rsidRPr="00B84B0C">
        <w:rPr>
          <w:rFonts w:ascii="TH SarabunPSK" w:eastAsia="Calibri" w:hAnsi="TH SarabunPSK" w:cs="TH SarabunPSK" w:hint="cs"/>
          <w:cs/>
        </w:rPr>
        <w:t>13.17</w:t>
      </w:r>
      <w:r w:rsidRPr="00B84B0C">
        <w:rPr>
          <w:rFonts w:ascii="TH SarabunPSK" w:eastAsia="Calibri" w:hAnsi="TH SarabunPSK" w:cs="TH SarabunPSK"/>
        </w:rPr>
        <w:t xml:space="preserve">, </w:t>
      </w:r>
      <w:r w:rsidRPr="00B84B0C">
        <w:rPr>
          <w:rFonts w:ascii="TH SarabunPSK" w:eastAsia="Calibri" w:hAnsi="TH SarabunPSK" w:cs="TH SarabunPSK" w:hint="cs"/>
          <w:cs/>
        </w:rPr>
        <w:t xml:space="preserve">11.24  และ 4.64  ต่อประชากรแสนคน ตามลำดับ </w:t>
      </w:r>
    </w:p>
    <w:p w14:paraId="176ED426" w14:textId="1BA5B057" w:rsidR="0005449F" w:rsidRPr="002C08EA" w:rsidRDefault="009C024F" w:rsidP="00B84B0C">
      <w:pPr>
        <w:spacing w:line="276" w:lineRule="auto"/>
        <w:jc w:val="thaiDistribute"/>
        <w:rPr>
          <w:rFonts w:ascii="TH SarabunPSK" w:eastAsia="Calibri" w:hAnsi="TH SarabunPSK" w:cs="TH SarabunPSK"/>
          <w:color w:val="FF0000"/>
        </w:rPr>
      </w:pPr>
      <w:r w:rsidRPr="002C08EA">
        <w:rPr>
          <w:rFonts w:ascii="TH SarabunPSK" w:hAnsi="TH SarabunPSK" w:cs="TH SarabunPSK"/>
          <w:color w:val="FF0000"/>
          <w:cs/>
        </w:rPr>
        <w:t xml:space="preserve">        </w:t>
      </w:r>
      <w:r w:rsidR="005C05EA" w:rsidRPr="002C08EA">
        <w:rPr>
          <w:rFonts w:ascii="TH SarabunPSK" w:hAnsi="TH SarabunPSK" w:cs="TH SarabunPSK"/>
          <w:color w:val="FF0000"/>
          <w:cs/>
        </w:rPr>
        <w:tab/>
      </w:r>
      <w:r w:rsidR="00A55DFE" w:rsidRPr="00A55DFE">
        <w:rPr>
          <w:rFonts w:ascii="TH SarabunPSK" w:hAnsi="TH SarabunPSK" w:cs="TH SarabunPSK"/>
          <w:cs/>
        </w:rPr>
        <w:t>พบผู้ป่วยสูงสุดในเดือน กุมภาพันธุ์จำนวนผู้ป่วย เท่ากับ 26 ราย  จำนวนผู้ป่วยเดือนนี้( ธันวาคม ) เท่ากับเดือนที่แล้ว (พฤศจิกายน) จำนวนผู้ป่วยเดือนนี้ ( ธันวาคม ) เท่ากับ 0 ราย  ส่วนเดือนที่แล้ว (พฤศจิกายน ) เท่ากับ 0 ราย   โดยมีรายงานผู้ป่วยเดือน  มกราคม  23 ราย กุมภาพันธ์  26 ราย มีนาคม  20 ราย เมษายน  16 ราย พฤษภาคม  19 ราย มิถุนายน  5 ราย กรกฏาคม  11 ราย สิงหาคม  12 ราย กันยายน  4 ราย ตุลาคม  0 ราย พฤศจิกายน  0 ราย ธันวาคม  0 ราย</w:t>
      </w:r>
    </w:p>
    <w:p w14:paraId="5B2E62BA" w14:textId="54DF0D2C" w:rsidR="00936068" w:rsidRPr="00936068" w:rsidRDefault="00E17971" w:rsidP="00936068">
      <w:pPr>
        <w:spacing w:before="120"/>
        <w:jc w:val="thaiDistribute"/>
        <w:rPr>
          <w:rFonts w:ascii="TH SarabunPSK" w:eastAsia="Calibri" w:hAnsi="TH SarabunPSK" w:cs="TH SarabunPSK"/>
        </w:rPr>
      </w:pPr>
      <w:r w:rsidRPr="002C08EA">
        <w:rPr>
          <w:rFonts w:ascii="TH SarabunPSK" w:eastAsia="Calibri" w:hAnsi="TH SarabunPSK" w:cs="TH SarabunPSK"/>
          <w:color w:val="FF0000"/>
          <w:cs/>
        </w:rPr>
        <w:t xml:space="preserve">       </w:t>
      </w:r>
      <w:r w:rsidR="005C05EA" w:rsidRPr="002C08EA">
        <w:rPr>
          <w:rFonts w:ascii="TH SarabunPSK" w:eastAsia="Calibri" w:hAnsi="TH SarabunPSK" w:cs="TH SarabunPSK"/>
          <w:color w:val="FF0000"/>
          <w:cs/>
        </w:rPr>
        <w:tab/>
      </w:r>
      <w:r w:rsidR="00936068" w:rsidRPr="00936068">
        <w:rPr>
          <w:rFonts w:ascii="TH SarabunPSK" w:eastAsia="Calibri" w:hAnsi="TH SarabunPSK" w:cs="TH SarabunPSK"/>
          <w:cs/>
        </w:rPr>
        <w:t xml:space="preserve"> อำเภอที่มีอัตราป่วยต่อประชากรแสนคนสูงสุดคืออำเภอ   บางซ้าย อัตราป่วยเท่ากับ 115.03  ต่อประชากรแสนคน รองลงมาคือ   อำเภอ อุทัย</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มหาราช</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บางปะอิน</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บางปะหัน</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บางไทร</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นครหลวง</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พระนครศรีอยุธยา</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เสนา</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ลาดบัวหลวง</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วังน้อย</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ท่าเรือ</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ภาชี</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บางบาล</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บ้านแพรก</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อำเภอ ผักไห่</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อัตราป่วยเท่ากับ  56.17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47.9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23.06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19.25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16.62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8.19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7.87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7.58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7.53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5.17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4.36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3.22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2.96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0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0 </w:t>
      </w:r>
      <w:r w:rsidR="00936068" w:rsidRPr="00936068">
        <w:rPr>
          <w:rFonts w:ascii="TH SarabunPSK" w:eastAsia="Calibri" w:hAnsi="TH SarabunPSK" w:cs="TH SarabunPSK"/>
        </w:rPr>
        <w:t xml:space="preserve">,   </w:t>
      </w:r>
      <w:r w:rsidR="00936068" w:rsidRPr="00936068">
        <w:rPr>
          <w:rFonts w:ascii="TH SarabunPSK" w:eastAsia="Calibri" w:hAnsi="TH SarabunPSK" w:cs="TH SarabunPSK" w:hint="cs"/>
          <w:cs/>
        </w:rPr>
        <w:t xml:space="preserve">ราย ตามลำดับ  </w:t>
      </w:r>
    </w:p>
    <w:p w14:paraId="11CD64CA" w14:textId="1D8E4EFE" w:rsidR="004F10DC" w:rsidRPr="002C08EA" w:rsidRDefault="004F10DC" w:rsidP="00AF2A0E">
      <w:pPr>
        <w:spacing w:line="276" w:lineRule="auto"/>
        <w:jc w:val="thaiDistribute"/>
        <w:rPr>
          <w:rFonts w:ascii="TH SarabunPSK" w:hAnsi="TH SarabunPSK" w:cs="TH SarabunPSK"/>
          <w:color w:val="FF0000"/>
        </w:rPr>
      </w:pPr>
    </w:p>
    <w:p w14:paraId="4CBE18BD" w14:textId="77777777" w:rsidR="002E1FF3" w:rsidRPr="002C08EA" w:rsidRDefault="002E1FF3" w:rsidP="00AF2A0E">
      <w:pPr>
        <w:jc w:val="thaiDistribute"/>
        <w:rPr>
          <w:rFonts w:ascii="TH SarabunPSK" w:hAnsi="TH SarabunPSK" w:cs="TH SarabunPSK"/>
          <w:b/>
          <w:bCs/>
          <w:color w:val="FF0000"/>
        </w:rPr>
      </w:pPr>
    </w:p>
    <w:p w14:paraId="33C7DC42" w14:textId="77777777" w:rsidR="002E1FF3" w:rsidRPr="002C08EA" w:rsidRDefault="002E1FF3" w:rsidP="00AF2A0E">
      <w:pPr>
        <w:jc w:val="thaiDistribute"/>
        <w:rPr>
          <w:rFonts w:ascii="TH SarabunPSK" w:hAnsi="TH SarabunPSK" w:cs="TH SarabunPSK"/>
          <w:b/>
          <w:bCs/>
          <w:color w:val="FF0000"/>
        </w:rPr>
      </w:pPr>
    </w:p>
    <w:p w14:paraId="1559A267" w14:textId="77777777" w:rsidR="002E1FF3" w:rsidRPr="002C08EA" w:rsidRDefault="002E1FF3" w:rsidP="00AF2A0E">
      <w:pPr>
        <w:jc w:val="thaiDistribute"/>
        <w:rPr>
          <w:rFonts w:ascii="TH SarabunPSK" w:hAnsi="TH SarabunPSK" w:cs="TH SarabunPSK"/>
          <w:b/>
          <w:bCs/>
          <w:color w:val="FF0000"/>
        </w:rPr>
      </w:pPr>
    </w:p>
    <w:p w14:paraId="2AB7F567" w14:textId="77777777" w:rsidR="002E1FF3" w:rsidRPr="002C08EA" w:rsidRDefault="002E1FF3" w:rsidP="00AF2A0E">
      <w:pPr>
        <w:jc w:val="thaiDistribute"/>
        <w:rPr>
          <w:rFonts w:ascii="TH SarabunPSK" w:hAnsi="TH SarabunPSK" w:cs="TH SarabunPSK"/>
          <w:b/>
          <w:bCs/>
          <w:color w:val="FF0000"/>
        </w:rPr>
      </w:pPr>
    </w:p>
    <w:p w14:paraId="6E4E3BCB" w14:textId="77777777" w:rsidR="002E1FF3" w:rsidRPr="002C08EA" w:rsidRDefault="002E1FF3" w:rsidP="00AF2A0E">
      <w:pPr>
        <w:jc w:val="thaiDistribute"/>
        <w:rPr>
          <w:rFonts w:ascii="TH SarabunPSK" w:hAnsi="TH SarabunPSK" w:cs="TH SarabunPSK"/>
          <w:b/>
          <w:bCs/>
          <w:color w:val="FF0000"/>
        </w:rPr>
      </w:pPr>
    </w:p>
    <w:p w14:paraId="4A58D09C" w14:textId="77777777" w:rsidR="002E1FF3" w:rsidRPr="002C08EA" w:rsidRDefault="002E1FF3" w:rsidP="00AF2A0E">
      <w:pPr>
        <w:jc w:val="thaiDistribute"/>
        <w:rPr>
          <w:rFonts w:ascii="TH SarabunPSK" w:hAnsi="TH SarabunPSK" w:cs="TH SarabunPSK"/>
          <w:b/>
          <w:bCs/>
          <w:color w:val="FF0000"/>
        </w:rPr>
      </w:pPr>
    </w:p>
    <w:p w14:paraId="4C47BFDF" w14:textId="77777777" w:rsidR="002E1FF3" w:rsidRPr="002C08EA" w:rsidRDefault="002E1FF3" w:rsidP="00AF2A0E">
      <w:pPr>
        <w:jc w:val="thaiDistribute"/>
        <w:rPr>
          <w:rFonts w:ascii="TH SarabunPSK" w:hAnsi="TH SarabunPSK" w:cs="TH SarabunPSK"/>
          <w:b/>
          <w:bCs/>
          <w:color w:val="FF0000"/>
        </w:rPr>
      </w:pPr>
    </w:p>
    <w:p w14:paraId="7798A79F" w14:textId="77777777" w:rsidR="002E1FF3" w:rsidRPr="002C08EA" w:rsidRDefault="002E1FF3" w:rsidP="00AF2A0E">
      <w:pPr>
        <w:jc w:val="thaiDistribute"/>
        <w:rPr>
          <w:rFonts w:ascii="TH SarabunPSK" w:hAnsi="TH SarabunPSK" w:cs="TH SarabunPSK"/>
          <w:b/>
          <w:bCs/>
          <w:color w:val="FF0000"/>
        </w:rPr>
      </w:pPr>
    </w:p>
    <w:p w14:paraId="36638842" w14:textId="77777777" w:rsidR="002E1FF3" w:rsidRPr="002C08EA" w:rsidRDefault="002E1FF3" w:rsidP="00AF2A0E">
      <w:pPr>
        <w:jc w:val="thaiDistribute"/>
        <w:rPr>
          <w:rFonts w:ascii="TH SarabunPSK" w:hAnsi="TH SarabunPSK" w:cs="TH SarabunPSK"/>
          <w:b/>
          <w:bCs/>
          <w:color w:val="FF0000"/>
        </w:rPr>
      </w:pPr>
    </w:p>
    <w:p w14:paraId="236F0B71" w14:textId="77777777" w:rsidR="002E1FF3" w:rsidRPr="002C08EA" w:rsidRDefault="002E1FF3" w:rsidP="00AF2A0E">
      <w:pPr>
        <w:jc w:val="thaiDistribute"/>
        <w:rPr>
          <w:rFonts w:ascii="TH SarabunPSK" w:hAnsi="TH SarabunPSK" w:cs="TH SarabunPSK"/>
          <w:b/>
          <w:bCs/>
          <w:color w:val="FF0000"/>
        </w:rPr>
      </w:pPr>
    </w:p>
    <w:p w14:paraId="4B38F962" w14:textId="77777777" w:rsidR="002E1FF3" w:rsidRPr="002C08EA" w:rsidRDefault="002E1FF3" w:rsidP="00AF2A0E">
      <w:pPr>
        <w:jc w:val="thaiDistribute"/>
        <w:rPr>
          <w:rFonts w:ascii="TH SarabunPSK" w:hAnsi="TH SarabunPSK" w:cs="TH SarabunPSK"/>
          <w:b/>
          <w:bCs/>
          <w:color w:val="FF0000"/>
        </w:rPr>
      </w:pPr>
    </w:p>
    <w:p w14:paraId="63C4034F" w14:textId="77777777" w:rsidR="002E1FF3" w:rsidRPr="002C08EA" w:rsidRDefault="002E1FF3" w:rsidP="00AF2A0E">
      <w:pPr>
        <w:jc w:val="thaiDistribute"/>
        <w:rPr>
          <w:rFonts w:ascii="TH SarabunPSK" w:hAnsi="TH SarabunPSK" w:cs="TH SarabunPSK"/>
          <w:b/>
          <w:bCs/>
          <w:color w:val="FF0000"/>
        </w:rPr>
      </w:pPr>
    </w:p>
    <w:p w14:paraId="71BFDE50" w14:textId="77777777" w:rsidR="002E1FF3" w:rsidRPr="002C08EA" w:rsidRDefault="002E1FF3" w:rsidP="00AF2A0E">
      <w:pPr>
        <w:jc w:val="thaiDistribute"/>
        <w:rPr>
          <w:rFonts w:ascii="TH SarabunPSK" w:hAnsi="TH SarabunPSK" w:cs="TH SarabunPSK"/>
          <w:b/>
          <w:bCs/>
          <w:color w:val="FF0000"/>
        </w:rPr>
      </w:pPr>
    </w:p>
    <w:p w14:paraId="68C0A37D" w14:textId="77777777" w:rsidR="002E1FF3" w:rsidRPr="002C08EA" w:rsidRDefault="002E1FF3" w:rsidP="00AF2A0E">
      <w:pPr>
        <w:jc w:val="thaiDistribute"/>
        <w:rPr>
          <w:rFonts w:ascii="TH SarabunPSK" w:hAnsi="TH SarabunPSK" w:cs="TH SarabunPSK"/>
          <w:b/>
          <w:bCs/>
          <w:color w:val="FF0000"/>
        </w:rPr>
      </w:pPr>
    </w:p>
    <w:p w14:paraId="0E7B3FCC" w14:textId="77777777" w:rsidR="00476A04" w:rsidRPr="002C08EA" w:rsidRDefault="00476A04" w:rsidP="00AF2A0E">
      <w:pPr>
        <w:spacing w:line="276" w:lineRule="auto"/>
        <w:jc w:val="thaiDistribute"/>
        <w:rPr>
          <w:rFonts w:ascii="TH SarabunPSK" w:hAnsi="TH SarabunPSK" w:cs="TH SarabunPSK"/>
          <w:b/>
          <w:bCs/>
          <w:color w:val="FF0000"/>
        </w:rPr>
      </w:pPr>
    </w:p>
    <w:p w14:paraId="7A094515" w14:textId="4DE91B21" w:rsidR="007C2262" w:rsidRPr="00D9727F" w:rsidRDefault="002508C2" w:rsidP="00AF2A0E">
      <w:pPr>
        <w:spacing w:line="276" w:lineRule="auto"/>
        <w:jc w:val="thaiDistribute"/>
        <w:rPr>
          <w:rFonts w:ascii="TH SarabunPSK" w:hAnsi="TH SarabunPSK" w:cs="TH SarabunPSK"/>
          <w:b/>
          <w:bCs/>
          <w:cs/>
        </w:rPr>
      </w:pPr>
      <w:r w:rsidRPr="00D9727F">
        <w:rPr>
          <w:rFonts w:ascii="TH SarabunPSK" w:hAnsi="TH SarabunPSK" w:cs="TH SarabunPSK"/>
          <w:b/>
          <w:bCs/>
          <w:cs/>
        </w:rPr>
        <w:lastRenderedPageBreak/>
        <w:t>๘</w:t>
      </w:r>
      <w:r w:rsidR="003A1AC3" w:rsidRPr="00D9727F">
        <w:rPr>
          <w:rFonts w:ascii="TH SarabunPSK" w:hAnsi="TH SarabunPSK" w:cs="TH SarabunPSK"/>
          <w:b/>
          <w:bCs/>
          <w:cs/>
        </w:rPr>
        <w:t>. โรคสุกใส</w:t>
      </w:r>
    </w:p>
    <w:p w14:paraId="7CFA7117" w14:textId="77777777" w:rsidR="00D9727F" w:rsidRPr="00D9727F" w:rsidRDefault="003A1AC3" w:rsidP="00D9727F">
      <w:pPr>
        <w:spacing w:before="120" w:after="120"/>
        <w:jc w:val="thaiDistribute"/>
        <w:rPr>
          <w:rFonts w:ascii="TH SarabunPSK" w:eastAsia="Calibri" w:hAnsi="TH SarabunPSK" w:cs="TH SarabunPSK"/>
        </w:rPr>
      </w:pPr>
      <w:r w:rsidRPr="002C08EA">
        <w:rPr>
          <w:rFonts w:ascii="TH SarabunPSK" w:hAnsi="TH SarabunPSK" w:cs="TH SarabunPSK"/>
          <w:color w:val="FF0000"/>
          <w:cs/>
        </w:rPr>
        <w:t xml:space="preserve">       </w:t>
      </w:r>
      <w:r w:rsidR="00F33890" w:rsidRPr="002C08EA">
        <w:rPr>
          <w:rFonts w:ascii="TH SarabunPSK" w:hAnsi="TH SarabunPSK" w:cs="TH SarabunPSK"/>
          <w:color w:val="FF0000"/>
          <w:cs/>
        </w:rPr>
        <w:tab/>
      </w:r>
      <w:r w:rsidR="00D9727F" w:rsidRPr="00D9727F">
        <w:rPr>
          <w:rFonts w:ascii="TH SarabunPSK" w:eastAsia="Calibri" w:hAnsi="TH SarabunPSK" w:cs="TH SarabunPSK"/>
          <w:cs/>
        </w:rPr>
        <w:t xml:space="preserve">นับตั้งแต่วันที่  </w:t>
      </w:r>
      <w:r w:rsidR="00D9727F" w:rsidRPr="00D9727F">
        <w:rPr>
          <w:rFonts w:ascii="TH SarabunPSK" w:eastAsia="Calibri" w:hAnsi="TH SarabunPSK" w:cs="TH SarabunPSK"/>
        </w:rPr>
        <w:t xml:space="preserve">1 </w:t>
      </w:r>
      <w:r w:rsidR="00D9727F" w:rsidRPr="00D9727F">
        <w:rPr>
          <w:rFonts w:ascii="TH SarabunPSK" w:eastAsia="Calibri" w:hAnsi="TH SarabunPSK" w:cs="TH SarabunPSK" w:hint="cs"/>
          <w:cs/>
        </w:rPr>
        <w:t xml:space="preserve">มกราคม </w:t>
      </w:r>
      <w:r w:rsidR="00D9727F" w:rsidRPr="00D9727F">
        <w:rPr>
          <w:rFonts w:ascii="TH SarabunPSK" w:eastAsia="Calibri" w:hAnsi="TH SarabunPSK" w:cs="TH SarabunPSK"/>
        </w:rPr>
        <w:t xml:space="preserve">2566 </w:t>
      </w:r>
      <w:r w:rsidR="00D9727F" w:rsidRPr="00D9727F">
        <w:rPr>
          <w:rFonts w:ascii="TH SarabunPSK" w:eastAsia="Calibri" w:hAnsi="TH SarabunPSK" w:cs="TH SarabunPSK" w:hint="cs"/>
          <w:cs/>
        </w:rPr>
        <w:t xml:space="preserve">ถึงวันที่  </w:t>
      </w:r>
      <w:r w:rsidR="00D9727F" w:rsidRPr="00D9727F">
        <w:rPr>
          <w:rFonts w:ascii="TH SarabunPSK" w:eastAsia="Calibri" w:hAnsi="TH SarabunPSK" w:cs="TH SarabunPSK"/>
        </w:rPr>
        <w:t xml:space="preserve">31 </w:t>
      </w:r>
      <w:r w:rsidR="00D9727F" w:rsidRPr="00D9727F">
        <w:rPr>
          <w:rFonts w:ascii="TH SarabunPSK" w:eastAsia="Calibri" w:hAnsi="TH SarabunPSK" w:cs="TH SarabunPSK" w:hint="cs"/>
          <w:cs/>
        </w:rPr>
        <w:t xml:space="preserve">ธันวาคม </w:t>
      </w:r>
      <w:r w:rsidR="00D9727F" w:rsidRPr="00D9727F">
        <w:rPr>
          <w:rFonts w:ascii="TH SarabunPSK" w:eastAsia="Calibri" w:hAnsi="TH SarabunPSK" w:cs="TH SarabunPSK"/>
        </w:rPr>
        <w:t xml:space="preserve">2566    </w:t>
      </w:r>
      <w:r w:rsidR="00D9727F" w:rsidRPr="00D9727F">
        <w:rPr>
          <w:rFonts w:ascii="TH SarabunPSK" w:eastAsia="Calibri" w:hAnsi="TH SarabunPSK" w:cs="TH SarabunPSK" w:hint="cs"/>
          <w:cs/>
        </w:rPr>
        <w:t xml:space="preserve">สสจ.พระนครศรีอยุธยา  ได้รับรายงานผู้ป่วยโรค  </w:t>
      </w:r>
      <w:r w:rsidR="00D9727F" w:rsidRPr="00D9727F">
        <w:rPr>
          <w:rFonts w:ascii="TH SarabunPSK" w:eastAsia="Calibri" w:hAnsi="TH SarabunPSK" w:cs="TH SarabunPSK"/>
        </w:rPr>
        <w:t xml:space="preserve">Chickenpox  </w:t>
      </w:r>
      <w:r w:rsidR="00D9727F" w:rsidRPr="00D9727F">
        <w:rPr>
          <w:rFonts w:ascii="TH SarabunPSK" w:eastAsia="Calibri" w:hAnsi="TH SarabunPSK" w:cs="TH SarabunPSK" w:hint="cs"/>
          <w:cs/>
        </w:rPr>
        <w:t xml:space="preserve">จำนวนทั้งสิ้น </w:t>
      </w:r>
      <w:r w:rsidR="00D9727F" w:rsidRPr="00D9727F">
        <w:rPr>
          <w:rFonts w:ascii="TH SarabunPSK" w:eastAsia="Calibri" w:hAnsi="TH SarabunPSK" w:cs="TH SarabunPSK"/>
        </w:rPr>
        <w:t xml:space="preserve">223 </w:t>
      </w:r>
      <w:r w:rsidR="00D9727F" w:rsidRPr="00D9727F">
        <w:rPr>
          <w:rFonts w:ascii="TH SarabunPSK" w:eastAsia="Calibri" w:hAnsi="TH SarabunPSK" w:cs="TH SarabunPSK" w:hint="cs"/>
          <w:cs/>
        </w:rPr>
        <w:t xml:space="preserve">ราย  คิดเป็นอัตราป่วย   </w:t>
      </w:r>
      <w:r w:rsidR="00D9727F" w:rsidRPr="00D9727F">
        <w:rPr>
          <w:rFonts w:ascii="TH SarabunPSK" w:eastAsia="Calibri" w:hAnsi="TH SarabunPSK" w:cs="TH SarabunPSK"/>
        </w:rPr>
        <w:t xml:space="preserve">27.18  </w:t>
      </w:r>
      <w:r w:rsidR="00D9727F" w:rsidRPr="00D9727F">
        <w:rPr>
          <w:rFonts w:ascii="TH SarabunPSK" w:eastAsia="Calibri" w:hAnsi="TH SarabunPSK" w:cs="TH SarabunPSK" w:hint="cs"/>
          <w:cs/>
        </w:rPr>
        <w:t>ต่อประชากรแสนคน ไม่มีรายงานผู้ป่วยเสียชีวิต</w:t>
      </w:r>
    </w:p>
    <w:p w14:paraId="2ED16D0D" w14:textId="31D0A2EB" w:rsidR="00D9727F" w:rsidRPr="00D9727F" w:rsidRDefault="00D9727F" w:rsidP="00D9727F">
      <w:pPr>
        <w:spacing w:before="120" w:after="120" w:line="276" w:lineRule="auto"/>
        <w:jc w:val="thaiDistribute"/>
        <w:rPr>
          <w:rFonts w:ascii="TH SarabunPSK" w:eastAsia="Calibri" w:hAnsi="TH SarabunPSK" w:cs="TH SarabunPSK"/>
        </w:rPr>
      </w:pPr>
      <w:r w:rsidRPr="00D9727F">
        <w:rPr>
          <w:rFonts w:ascii="TH SarabunPSK" w:eastAsia="Calibri" w:hAnsi="TH SarabunPSK" w:cs="TH SarabunPSK"/>
          <w:cs/>
        </w:rPr>
        <w:t xml:space="preserve">       </w:t>
      </w:r>
      <w:r>
        <w:rPr>
          <w:rFonts w:ascii="TH SarabunPSK" w:eastAsia="Calibri" w:hAnsi="TH SarabunPSK" w:cs="TH SarabunPSK"/>
          <w:cs/>
        </w:rPr>
        <w:tab/>
      </w:r>
      <w:r w:rsidRPr="00D9727F">
        <w:rPr>
          <w:rFonts w:ascii="TH SarabunPSK" w:eastAsia="Calibri" w:hAnsi="TH SarabunPSK" w:cs="TH SarabunPSK"/>
          <w:cs/>
        </w:rPr>
        <w:t>พบผู้ป่วยเพศหญิงมากกว่าเพศชาย  โดยพบเพศหญิง</w:t>
      </w:r>
      <w:r w:rsidRPr="00D9727F">
        <w:rPr>
          <w:rFonts w:ascii="TH SarabunPSK" w:eastAsia="Calibri" w:hAnsi="TH SarabunPSK" w:cs="TH SarabunPSK"/>
        </w:rPr>
        <w:t xml:space="preserve">125  </w:t>
      </w:r>
      <w:r w:rsidRPr="00D9727F">
        <w:rPr>
          <w:rFonts w:ascii="TH SarabunPSK" w:eastAsia="Calibri" w:hAnsi="TH SarabunPSK" w:cs="TH SarabunPSK" w:hint="cs"/>
          <w:cs/>
        </w:rPr>
        <w:t xml:space="preserve">ราย  เพศชาย </w:t>
      </w:r>
      <w:r w:rsidRPr="00D9727F">
        <w:rPr>
          <w:rFonts w:ascii="TH SarabunPSK" w:eastAsia="Calibri" w:hAnsi="TH SarabunPSK" w:cs="TH SarabunPSK"/>
        </w:rPr>
        <w:t xml:space="preserve">98  </w:t>
      </w:r>
      <w:r w:rsidRPr="00D9727F">
        <w:rPr>
          <w:rFonts w:ascii="TH SarabunPSK" w:eastAsia="Calibri" w:hAnsi="TH SarabunPSK" w:cs="TH SarabunPSK" w:hint="cs"/>
          <w:cs/>
        </w:rPr>
        <w:t xml:space="preserve">ราย  อัตราส่วนเพศหญิงต่อเพศชาย  เท่ากับ  </w:t>
      </w:r>
      <w:r w:rsidRPr="00D9727F">
        <w:rPr>
          <w:rFonts w:ascii="TH SarabunPSK" w:eastAsia="Calibri" w:hAnsi="TH SarabunPSK" w:cs="TH SarabunPSK"/>
        </w:rPr>
        <w:t>1.28 : 1</w:t>
      </w:r>
    </w:p>
    <w:p w14:paraId="7CF6F696" w14:textId="77777777" w:rsidR="00D9727F" w:rsidRDefault="00D9727F" w:rsidP="00D9727F">
      <w:pPr>
        <w:spacing w:line="276" w:lineRule="auto"/>
        <w:jc w:val="thaiDistribute"/>
        <w:rPr>
          <w:rFonts w:ascii="TH SarabunPSK" w:hAnsi="TH SarabunPSK" w:cs="TH SarabunPSK"/>
          <w:color w:val="FF0000"/>
        </w:rPr>
      </w:pPr>
      <w:r w:rsidRPr="00D9727F">
        <w:rPr>
          <w:rFonts w:ascii="TH SarabunPSK" w:eastAsia="Calibri" w:hAnsi="TH SarabunPSK" w:cs="TH SarabunPSK"/>
          <w:cs/>
        </w:rPr>
        <w:t xml:space="preserve">      </w:t>
      </w:r>
      <w:r>
        <w:rPr>
          <w:rFonts w:ascii="TH SarabunPSK" w:eastAsia="Calibri" w:hAnsi="TH SarabunPSK" w:cs="TH SarabunPSK"/>
          <w:cs/>
        </w:rPr>
        <w:tab/>
      </w:r>
      <w:r w:rsidRPr="00D9727F">
        <w:rPr>
          <w:rFonts w:ascii="TH SarabunPSK" w:eastAsia="Calibri" w:hAnsi="TH SarabunPSK" w:cs="TH SarabunPSK"/>
          <w:cs/>
        </w:rPr>
        <w:t xml:space="preserve">กลุ่มอายุที่พบสูงสุดคือกลุ่มอายุ </w:t>
      </w:r>
      <w:r w:rsidRPr="00D9727F">
        <w:rPr>
          <w:rFonts w:ascii="TH SarabunPSK" w:eastAsia="Calibri" w:hAnsi="TH SarabunPSK" w:cs="TH SarabunPSK"/>
        </w:rPr>
        <w:t xml:space="preserve">5 - 9  </w:t>
      </w:r>
      <w:r w:rsidRPr="00D9727F">
        <w:rPr>
          <w:rFonts w:ascii="TH SarabunPSK" w:eastAsia="Calibri" w:hAnsi="TH SarabunPSK" w:cs="TH SarabunPSK" w:hint="cs"/>
          <w:cs/>
        </w:rPr>
        <w:t xml:space="preserve">ปี  คิดเป็นอัตราป่วย </w:t>
      </w:r>
      <w:r w:rsidRPr="00D9727F">
        <w:rPr>
          <w:rFonts w:ascii="TH SarabunPSK" w:eastAsia="Calibri" w:hAnsi="TH SarabunPSK" w:cs="TH SarabunPSK"/>
        </w:rPr>
        <w:t xml:space="preserve">103.11 </w:t>
      </w:r>
      <w:r w:rsidRPr="00D9727F">
        <w:rPr>
          <w:rFonts w:ascii="TH SarabunPSK" w:eastAsia="Calibri" w:hAnsi="TH SarabunPSK" w:cs="TH SarabunPSK" w:hint="cs"/>
          <w:cs/>
        </w:rPr>
        <w:t xml:space="preserve">ต่อประชากรแสนคน รองลงมาคือ กลุ่มอายุ  </w:t>
      </w:r>
      <w:r w:rsidRPr="00D9727F">
        <w:rPr>
          <w:rFonts w:ascii="TH SarabunPSK" w:eastAsia="Calibri" w:hAnsi="TH SarabunPSK" w:cs="TH SarabunPSK"/>
        </w:rPr>
        <w:t xml:space="preserve">0 - 4  </w:t>
      </w:r>
      <w:r w:rsidRPr="00D9727F">
        <w:rPr>
          <w:rFonts w:ascii="TH SarabunPSK" w:eastAsia="Calibri" w:hAnsi="TH SarabunPSK" w:cs="TH SarabunPSK" w:hint="cs"/>
          <w:cs/>
        </w:rPr>
        <w:t>ปี</w:t>
      </w:r>
      <w:r w:rsidRPr="00D9727F">
        <w:rPr>
          <w:rFonts w:ascii="TH SarabunPSK" w:eastAsia="Calibri" w:hAnsi="TH SarabunPSK" w:cs="TH SarabunPSK"/>
        </w:rPr>
        <w:t xml:space="preserve">, 10 - 14  </w:t>
      </w:r>
      <w:r w:rsidRPr="00D9727F">
        <w:rPr>
          <w:rFonts w:ascii="TH SarabunPSK" w:eastAsia="Calibri" w:hAnsi="TH SarabunPSK" w:cs="TH SarabunPSK" w:hint="cs"/>
          <w:cs/>
        </w:rPr>
        <w:t>ปี</w:t>
      </w:r>
      <w:r w:rsidRPr="00D9727F">
        <w:rPr>
          <w:rFonts w:ascii="TH SarabunPSK" w:eastAsia="Calibri" w:hAnsi="TH SarabunPSK" w:cs="TH SarabunPSK"/>
        </w:rPr>
        <w:t xml:space="preserve">, 15 -  24  </w:t>
      </w:r>
      <w:r w:rsidRPr="00D9727F">
        <w:rPr>
          <w:rFonts w:ascii="TH SarabunPSK" w:eastAsia="Calibri" w:hAnsi="TH SarabunPSK" w:cs="TH SarabunPSK" w:hint="cs"/>
          <w:cs/>
        </w:rPr>
        <w:t>ปี</w:t>
      </w:r>
      <w:r w:rsidRPr="00D9727F">
        <w:rPr>
          <w:rFonts w:ascii="TH SarabunPSK" w:eastAsia="Calibri" w:hAnsi="TH SarabunPSK" w:cs="TH SarabunPSK"/>
        </w:rPr>
        <w:t xml:space="preserve">, 25 - 34  </w:t>
      </w:r>
      <w:r w:rsidRPr="00D9727F">
        <w:rPr>
          <w:rFonts w:ascii="TH SarabunPSK" w:eastAsia="Calibri" w:hAnsi="TH SarabunPSK" w:cs="TH SarabunPSK" w:hint="cs"/>
          <w:cs/>
        </w:rPr>
        <w:t>ปี</w:t>
      </w:r>
      <w:r w:rsidRPr="00D9727F">
        <w:rPr>
          <w:rFonts w:ascii="TH SarabunPSK" w:eastAsia="Calibri" w:hAnsi="TH SarabunPSK" w:cs="TH SarabunPSK"/>
        </w:rPr>
        <w:t xml:space="preserve">, 35 - 44 </w:t>
      </w:r>
      <w:r w:rsidRPr="00D9727F">
        <w:rPr>
          <w:rFonts w:ascii="TH SarabunPSK" w:eastAsia="Calibri" w:hAnsi="TH SarabunPSK" w:cs="TH SarabunPSK" w:hint="cs"/>
          <w:cs/>
        </w:rPr>
        <w:t>ปี</w:t>
      </w:r>
      <w:r w:rsidRPr="00D9727F">
        <w:rPr>
          <w:rFonts w:ascii="TH SarabunPSK" w:eastAsia="Calibri" w:hAnsi="TH SarabunPSK" w:cs="TH SarabunPSK"/>
        </w:rPr>
        <w:t xml:space="preserve">,55 -  64 </w:t>
      </w:r>
      <w:r w:rsidRPr="00D9727F">
        <w:rPr>
          <w:rFonts w:ascii="TH SarabunPSK" w:eastAsia="Calibri" w:hAnsi="TH SarabunPSK" w:cs="TH SarabunPSK" w:hint="cs"/>
          <w:cs/>
        </w:rPr>
        <w:t>ปี</w:t>
      </w:r>
      <w:r w:rsidRPr="00D9727F">
        <w:rPr>
          <w:rFonts w:ascii="TH SarabunPSK" w:eastAsia="Calibri" w:hAnsi="TH SarabunPSK" w:cs="TH SarabunPSK"/>
        </w:rPr>
        <w:t xml:space="preserve">, 65  </w:t>
      </w:r>
      <w:r w:rsidRPr="00D9727F">
        <w:rPr>
          <w:rFonts w:ascii="TH SarabunPSK" w:eastAsia="Calibri" w:hAnsi="TH SarabunPSK" w:cs="TH SarabunPSK" w:hint="cs"/>
          <w:cs/>
        </w:rPr>
        <w:t>ปี ขึ้นไป</w:t>
      </w:r>
      <w:r w:rsidRPr="00D9727F">
        <w:rPr>
          <w:rFonts w:ascii="TH SarabunPSK" w:eastAsia="Calibri" w:hAnsi="TH SarabunPSK" w:cs="TH SarabunPSK"/>
        </w:rPr>
        <w:t xml:space="preserve">, 45 - 54  </w:t>
      </w:r>
      <w:r w:rsidRPr="00D9727F">
        <w:rPr>
          <w:rFonts w:ascii="TH SarabunPSK" w:eastAsia="Calibri" w:hAnsi="TH SarabunPSK" w:cs="TH SarabunPSK" w:hint="cs"/>
          <w:cs/>
        </w:rPr>
        <w:t xml:space="preserve">ปี  อัตราป่วยเท่ากับ  </w:t>
      </w:r>
      <w:r w:rsidRPr="00D9727F">
        <w:rPr>
          <w:rFonts w:ascii="TH SarabunPSK" w:eastAsia="Calibri" w:hAnsi="TH SarabunPSK" w:cs="TH SarabunPSK"/>
        </w:rPr>
        <w:t xml:space="preserve">90.85,67.93,42.93,27.2,15.49, 7.12, 5.41  </w:t>
      </w:r>
      <w:r w:rsidRPr="00D9727F">
        <w:rPr>
          <w:rFonts w:ascii="TH SarabunPSK" w:eastAsia="Calibri" w:hAnsi="TH SarabunPSK" w:cs="TH SarabunPSK" w:hint="cs"/>
          <w:cs/>
        </w:rPr>
        <w:t xml:space="preserve">และ </w:t>
      </w:r>
      <w:r w:rsidRPr="00D9727F">
        <w:rPr>
          <w:rFonts w:ascii="TH SarabunPSK" w:eastAsia="Calibri" w:hAnsi="TH SarabunPSK" w:cs="TH SarabunPSK"/>
        </w:rPr>
        <w:t xml:space="preserve">4.64  </w:t>
      </w:r>
      <w:r w:rsidRPr="00D9727F">
        <w:rPr>
          <w:rFonts w:ascii="TH SarabunPSK" w:eastAsia="Calibri" w:hAnsi="TH SarabunPSK" w:cs="TH SarabunPSK" w:hint="cs"/>
          <w:cs/>
        </w:rPr>
        <w:t>ต่อประชากรแสนคน ตามลำดับ</w:t>
      </w:r>
      <w:r w:rsidR="007C2262" w:rsidRPr="002C08EA">
        <w:rPr>
          <w:rFonts w:ascii="TH SarabunPSK" w:hAnsi="TH SarabunPSK" w:cs="TH SarabunPSK"/>
          <w:color w:val="FF0000"/>
          <w:cs/>
        </w:rPr>
        <w:tab/>
      </w:r>
    </w:p>
    <w:p w14:paraId="02EDE363" w14:textId="77777777" w:rsidR="006402AD" w:rsidRDefault="006402AD" w:rsidP="006402AD">
      <w:pPr>
        <w:spacing w:line="276" w:lineRule="auto"/>
        <w:ind w:firstLine="720"/>
        <w:jc w:val="thaiDistribute"/>
        <w:rPr>
          <w:rFonts w:ascii="TH SarabunPSK" w:hAnsi="TH SarabunPSK" w:cs="TH SarabunPSK"/>
          <w:color w:val="FF0000"/>
        </w:rPr>
      </w:pPr>
      <w:r w:rsidRPr="006402AD">
        <w:rPr>
          <w:rFonts w:ascii="TH SarabunPSK" w:hAnsi="TH SarabunPSK" w:cs="TH SarabunPSK"/>
          <w:cs/>
        </w:rPr>
        <w:t xml:space="preserve">พบผู้ป่วยสูงสุดในเดือน มีนาคมจำนวนผู้ป่วย เท่ากับ </w:t>
      </w:r>
      <w:r w:rsidRPr="006402AD">
        <w:rPr>
          <w:rFonts w:ascii="TH SarabunPSK" w:hAnsi="TH SarabunPSK" w:cs="TH SarabunPSK"/>
        </w:rPr>
        <w:t xml:space="preserve">28 </w:t>
      </w:r>
      <w:r w:rsidRPr="006402AD">
        <w:rPr>
          <w:rFonts w:ascii="TH SarabunPSK" w:hAnsi="TH SarabunPSK" w:cs="TH SarabunPSK" w:hint="cs"/>
          <w:cs/>
        </w:rPr>
        <w:t xml:space="preserve">ราย  จำนวนผู้ป่วยเดือนนี้( ธันวาคม ) น้อยกว่าเดือนที่แล้ว (พฤศจิกายน) จำนวนผู้ป่วยเดือนนี้ ( ธันวาคม ) เท่ากับ </w:t>
      </w:r>
      <w:r w:rsidRPr="006402AD">
        <w:rPr>
          <w:rFonts w:ascii="TH SarabunPSK" w:hAnsi="TH SarabunPSK" w:cs="TH SarabunPSK"/>
        </w:rPr>
        <w:t xml:space="preserve">15 </w:t>
      </w:r>
      <w:r w:rsidRPr="006402AD">
        <w:rPr>
          <w:rFonts w:ascii="TH SarabunPSK" w:hAnsi="TH SarabunPSK" w:cs="TH SarabunPSK" w:hint="cs"/>
          <w:cs/>
        </w:rPr>
        <w:t xml:space="preserve">ราย  ส่วนเดือนที่แล้ว (พฤศจิกายน ) เท่ากับ </w:t>
      </w:r>
      <w:r w:rsidRPr="006402AD">
        <w:rPr>
          <w:rFonts w:ascii="TH SarabunPSK" w:hAnsi="TH SarabunPSK" w:cs="TH SarabunPSK"/>
        </w:rPr>
        <w:t xml:space="preserve">16 </w:t>
      </w:r>
      <w:r w:rsidRPr="006402AD">
        <w:rPr>
          <w:rFonts w:ascii="TH SarabunPSK" w:hAnsi="TH SarabunPSK" w:cs="TH SarabunPSK" w:hint="cs"/>
          <w:cs/>
        </w:rPr>
        <w:t xml:space="preserve">ราย   โดยมีรายงานผู้ป่วยเดือน  มกราคม  </w:t>
      </w:r>
      <w:r w:rsidRPr="006402AD">
        <w:rPr>
          <w:rFonts w:ascii="TH SarabunPSK" w:hAnsi="TH SarabunPSK" w:cs="TH SarabunPSK"/>
        </w:rPr>
        <w:t xml:space="preserve">21 </w:t>
      </w:r>
      <w:r w:rsidRPr="006402AD">
        <w:rPr>
          <w:rFonts w:ascii="TH SarabunPSK" w:hAnsi="TH SarabunPSK" w:cs="TH SarabunPSK" w:hint="cs"/>
          <w:cs/>
        </w:rPr>
        <w:t xml:space="preserve">ราย กุมภาพันธ์  </w:t>
      </w:r>
      <w:r w:rsidRPr="006402AD">
        <w:rPr>
          <w:rFonts w:ascii="TH SarabunPSK" w:hAnsi="TH SarabunPSK" w:cs="TH SarabunPSK"/>
        </w:rPr>
        <w:t xml:space="preserve">16 </w:t>
      </w:r>
      <w:r w:rsidRPr="006402AD">
        <w:rPr>
          <w:rFonts w:ascii="TH SarabunPSK" w:hAnsi="TH SarabunPSK" w:cs="TH SarabunPSK" w:hint="cs"/>
          <w:cs/>
        </w:rPr>
        <w:t xml:space="preserve">ราย มีนาคม  </w:t>
      </w:r>
      <w:r w:rsidRPr="006402AD">
        <w:rPr>
          <w:rFonts w:ascii="TH SarabunPSK" w:hAnsi="TH SarabunPSK" w:cs="TH SarabunPSK"/>
        </w:rPr>
        <w:t xml:space="preserve">28 </w:t>
      </w:r>
      <w:r w:rsidRPr="006402AD">
        <w:rPr>
          <w:rFonts w:ascii="TH SarabunPSK" w:hAnsi="TH SarabunPSK" w:cs="TH SarabunPSK" w:hint="cs"/>
          <w:cs/>
        </w:rPr>
        <w:t xml:space="preserve">ราย เมษายน  </w:t>
      </w:r>
      <w:r w:rsidRPr="006402AD">
        <w:rPr>
          <w:rFonts w:ascii="TH SarabunPSK" w:hAnsi="TH SarabunPSK" w:cs="TH SarabunPSK"/>
        </w:rPr>
        <w:t xml:space="preserve">15 </w:t>
      </w:r>
      <w:r w:rsidRPr="006402AD">
        <w:rPr>
          <w:rFonts w:ascii="TH SarabunPSK" w:hAnsi="TH SarabunPSK" w:cs="TH SarabunPSK" w:hint="cs"/>
          <w:cs/>
        </w:rPr>
        <w:t xml:space="preserve">ราย พฤษภาคม  </w:t>
      </w:r>
      <w:r w:rsidRPr="006402AD">
        <w:rPr>
          <w:rFonts w:ascii="TH SarabunPSK" w:hAnsi="TH SarabunPSK" w:cs="TH SarabunPSK"/>
        </w:rPr>
        <w:t xml:space="preserve">11 </w:t>
      </w:r>
      <w:r w:rsidRPr="006402AD">
        <w:rPr>
          <w:rFonts w:ascii="TH SarabunPSK" w:hAnsi="TH SarabunPSK" w:cs="TH SarabunPSK" w:hint="cs"/>
          <w:cs/>
        </w:rPr>
        <w:t xml:space="preserve">ราย มิถุนายน  </w:t>
      </w:r>
      <w:r w:rsidRPr="006402AD">
        <w:rPr>
          <w:rFonts w:ascii="TH SarabunPSK" w:hAnsi="TH SarabunPSK" w:cs="TH SarabunPSK"/>
        </w:rPr>
        <w:t xml:space="preserve">16 </w:t>
      </w:r>
      <w:r w:rsidRPr="006402AD">
        <w:rPr>
          <w:rFonts w:ascii="TH SarabunPSK" w:hAnsi="TH SarabunPSK" w:cs="TH SarabunPSK" w:hint="cs"/>
          <w:cs/>
        </w:rPr>
        <w:t xml:space="preserve">ราย กรกฏาคม  </w:t>
      </w:r>
      <w:r w:rsidRPr="006402AD">
        <w:rPr>
          <w:rFonts w:ascii="TH SarabunPSK" w:hAnsi="TH SarabunPSK" w:cs="TH SarabunPSK"/>
        </w:rPr>
        <w:t xml:space="preserve">21 </w:t>
      </w:r>
      <w:r w:rsidRPr="006402AD">
        <w:rPr>
          <w:rFonts w:ascii="TH SarabunPSK" w:hAnsi="TH SarabunPSK" w:cs="TH SarabunPSK" w:hint="cs"/>
          <w:cs/>
        </w:rPr>
        <w:t xml:space="preserve">ราย สิงหาคม  </w:t>
      </w:r>
      <w:r w:rsidRPr="006402AD">
        <w:rPr>
          <w:rFonts w:ascii="TH SarabunPSK" w:hAnsi="TH SarabunPSK" w:cs="TH SarabunPSK"/>
        </w:rPr>
        <w:t xml:space="preserve">27 </w:t>
      </w:r>
      <w:r w:rsidRPr="006402AD">
        <w:rPr>
          <w:rFonts w:ascii="TH SarabunPSK" w:hAnsi="TH SarabunPSK" w:cs="TH SarabunPSK" w:hint="cs"/>
          <w:cs/>
        </w:rPr>
        <w:t xml:space="preserve">ราย กันยายน  </w:t>
      </w:r>
      <w:r w:rsidRPr="006402AD">
        <w:rPr>
          <w:rFonts w:ascii="TH SarabunPSK" w:hAnsi="TH SarabunPSK" w:cs="TH SarabunPSK"/>
        </w:rPr>
        <w:t xml:space="preserve">21 </w:t>
      </w:r>
      <w:r w:rsidRPr="006402AD">
        <w:rPr>
          <w:rFonts w:ascii="TH SarabunPSK" w:hAnsi="TH SarabunPSK" w:cs="TH SarabunPSK" w:hint="cs"/>
          <w:cs/>
        </w:rPr>
        <w:t xml:space="preserve">ราย ตุลาคม  </w:t>
      </w:r>
      <w:r w:rsidRPr="006402AD">
        <w:rPr>
          <w:rFonts w:ascii="TH SarabunPSK" w:hAnsi="TH SarabunPSK" w:cs="TH SarabunPSK"/>
        </w:rPr>
        <w:t xml:space="preserve">16 </w:t>
      </w:r>
      <w:r w:rsidRPr="006402AD">
        <w:rPr>
          <w:rFonts w:ascii="TH SarabunPSK" w:hAnsi="TH SarabunPSK" w:cs="TH SarabunPSK" w:hint="cs"/>
          <w:cs/>
        </w:rPr>
        <w:t xml:space="preserve">ราย พฤศจิกายน  </w:t>
      </w:r>
      <w:r w:rsidRPr="006402AD">
        <w:rPr>
          <w:rFonts w:ascii="TH SarabunPSK" w:hAnsi="TH SarabunPSK" w:cs="TH SarabunPSK"/>
        </w:rPr>
        <w:t xml:space="preserve">16 </w:t>
      </w:r>
      <w:r w:rsidRPr="006402AD">
        <w:rPr>
          <w:rFonts w:ascii="TH SarabunPSK" w:hAnsi="TH SarabunPSK" w:cs="TH SarabunPSK" w:hint="cs"/>
          <w:cs/>
        </w:rPr>
        <w:t xml:space="preserve">ราย ธันวาคม  </w:t>
      </w:r>
      <w:r w:rsidRPr="006402AD">
        <w:rPr>
          <w:rFonts w:ascii="TH SarabunPSK" w:hAnsi="TH SarabunPSK" w:cs="TH SarabunPSK"/>
        </w:rPr>
        <w:t xml:space="preserve">15 </w:t>
      </w:r>
      <w:r w:rsidRPr="006402AD">
        <w:rPr>
          <w:rFonts w:ascii="TH SarabunPSK" w:hAnsi="TH SarabunPSK" w:cs="TH SarabunPSK" w:hint="cs"/>
          <w:cs/>
        </w:rPr>
        <w:t>ราย</w:t>
      </w:r>
      <w:r w:rsidR="003A1AC3" w:rsidRPr="002C08EA">
        <w:rPr>
          <w:rFonts w:ascii="TH SarabunPSK" w:hAnsi="TH SarabunPSK" w:cs="TH SarabunPSK"/>
          <w:color w:val="FF0000"/>
          <w:cs/>
        </w:rPr>
        <w:t xml:space="preserve">       </w:t>
      </w:r>
      <w:r w:rsidR="003A1AC3" w:rsidRPr="002C08EA">
        <w:rPr>
          <w:rFonts w:ascii="TH SarabunPSK" w:hAnsi="TH SarabunPSK" w:cs="TH SarabunPSK"/>
          <w:color w:val="FF0000"/>
          <w:cs/>
        </w:rPr>
        <w:tab/>
      </w:r>
    </w:p>
    <w:p w14:paraId="29EC3CC9" w14:textId="77777777" w:rsidR="00577A89" w:rsidRPr="00577A89" w:rsidRDefault="00577A89" w:rsidP="00577A89">
      <w:pPr>
        <w:spacing w:before="120" w:after="120" w:line="276" w:lineRule="auto"/>
        <w:ind w:firstLine="720"/>
        <w:jc w:val="thaiDistribute"/>
        <w:rPr>
          <w:rFonts w:ascii="TH SarabunPSK" w:eastAsia="Calibri" w:hAnsi="TH SarabunPSK" w:cs="TH SarabunPSK"/>
        </w:rPr>
      </w:pPr>
      <w:r w:rsidRPr="00577A89">
        <w:rPr>
          <w:rFonts w:ascii="TH SarabunPSK" w:eastAsia="Calibri" w:hAnsi="TH SarabunPSK" w:cs="TH SarabunPSK"/>
          <w:cs/>
        </w:rPr>
        <w:t xml:space="preserve">ผู้ป่วยเข้ารับการรักษาที่ โรงพยาบาลศูนย์เท่ากับ </w:t>
      </w:r>
      <w:r w:rsidRPr="00577A89">
        <w:rPr>
          <w:rFonts w:ascii="TH SarabunPSK" w:eastAsia="Calibri" w:hAnsi="TH SarabunPSK" w:cs="TH SarabunPSK"/>
        </w:rPr>
        <w:t xml:space="preserve">51 </w:t>
      </w:r>
      <w:r w:rsidRPr="00577A89">
        <w:rPr>
          <w:rFonts w:ascii="TH SarabunPSK" w:eastAsia="Calibri" w:hAnsi="TH SarabunPSK" w:cs="TH SarabunPSK" w:hint="cs"/>
          <w:cs/>
        </w:rPr>
        <w:t xml:space="preserve">ราย โรงพยาบาลทั่วไป  เท่ากับ </w:t>
      </w:r>
      <w:r w:rsidRPr="00577A89">
        <w:rPr>
          <w:rFonts w:ascii="TH SarabunPSK" w:eastAsia="Calibri" w:hAnsi="TH SarabunPSK" w:cs="TH SarabunPSK"/>
        </w:rPr>
        <w:t xml:space="preserve">19 </w:t>
      </w:r>
      <w:r w:rsidRPr="00577A89">
        <w:rPr>
          <w:rFonts w:ascii="TH SarabunPSK" w:eastAsia="Calibri" w:hAnsi="TH SarabunPSK" w:cs="TH SarabunPSK" w:hint="cs"/>
          <w:cs/>
        </w:rPr>
        <w:t xml:space="preserve">ราย  โรงพยาบาลชุมชน  เท่ากับ </w:t>
      </w:r>
      <w:r w:rsidRPr="00577A89">
        <w:rPr>
          <w:rFonts w:ascii="TH SarabunPSK" w:eastAsia="Calibri" w:hAnsi="TH SarabunPSK" w:cs="TH SarabunPSK"/>
        </w:rPr>
        <w:t xml:space="preserve">124 </w:t>
      </w:r>
      <w:r w:rsidRPr="00577A89">
        <w:rPr>
          <w:rFonts w:ascii="TH SarabunPSK" w:eastAsia="Calibri" w:hAnsi="TH SarabunPSK" w:cs="TH SarabunPSK" w:hint="cs"/>
          <w:cs/>
        </w:rPr>
        <w:t xml:space="preserve">ราย   สถานีอนามัย  เท่ากับ </w:t>
      </w:r>
      <w:r w:rsidRPr="00577A89">
        <w:rPr>
          <w:rFonts w:ascii="TH SarabunPSK" w:eastAsia="Calibri" w:hAnsi="TH SarabunPSK" w:cs="TH SarabunPSK"/>
        </w:rPr>
        <w:t xml:space="preserve">12 </w:t>
      </w:r>
      <w:r w:rsidRPr="00577A89">
        <w:rPr>
          <w:rFonts w:ascii="TH SarabunPSK" w:eastAsia="Calibri" w:hAnsi="TH SarabunPSK" w:cs="TH SarabunPSK" w:hint="cs"/>
          <w:cs/>
        </w:rPr>
        <w:t xml:space="preserve">ราย  คลินิก โรงพยาบาลเอกชน  เท่ากับ </w:t>
      </w:r>
      <w:r w:rsidRPr="00577A89">
        <w:rPr>
          <w:rFonts w:ascii="TH SarabunPSK" w:eastAsia="Calibri" w:hAnsi="TH SarabunPSK" w:cs="TH SarabunPSK"/>
        </w:rPr>
        <w:t xml:space="preserve">17 </w:t>
      </w:r>
      <w:r w:rsidRPr="00577A89">
        <w:rPr>
          <w:rFonts w:ascii="TH SarabunPSK" w:eastAsia="Calibri" w:hAnsi="TH SarabunPSK" w:cs="TH SarabunPSK" w:hint="cs"/>
          <w:cs/>
        </w:rPr>
        <w:t xml:space="preserve">ราย </w:t>
      </w:r>
    </w:p>
    <w:p w14:paraId="0C4C388A" w14:textId="4EA88736" w:rsidR="00F85AC1" w:rsidRPr="002C08EA" w:rsidRDefault="00074174" w:rsidP="00AF2A0E">
      <w:pPr>
        <w:spacing w:line="276" w:lineRule="auto"/>
        <w:jc w:val="thaiDistribute"/>
        <w:rPr>
          <w:rFonts w:ascii="TH SarabunPSK" w:hAnsi="TH SarabunPSK" w:cs="TH SarabunPSK"/>
          <w:color w:val="FF0000"/>
        </w:rPr>
      </w:pPr>
      <w:r w:rsidRPr="002C08EA">
        <w:rPr>
          <w:rFonts w:ascii="TH SarabunPSK" w:eastAsia="Calibri" w:hAnsi="TH SarabunPSK" w:cs="TH SarabunPSK"/>
          <w:color w:val="FF0000"/>
          <w:cs/>
        </w:rPr>
        <w:t xml:space="preserve">       </w:t>
      </w:r>
      <w:r w:rsidRPr="002C08EA">
        <w:rPr>
          <w:rFonts w:ascii="TH SarabunPSK" w:eastAsia="Calibri" w:hAnsi="TH SarabunPSK" w:cs="TH SarabunPSK"/>
          <w:color w:val="FF0000"/>
          <w:cs/>
        </w:rPr>
        <w:tab/>
      </w:r>
      <w:r w:rsidR="00577A89" w:rsidRPr="00577A89">
        <w:rPr>
          <w:rFonts w:ascii="TH SarabunPSK" w:hAnsi="TH SarabunPSK" w:cs="TH SarabunPSK"/>
          <w:cs/>
        </w:rPr>
        <w:t xml:space="preserve">อำเภอที่มีอัตราป่วยต่อประชากรแสนคนสูงสุดคืออำเภอ   นครหลวง อัตราป่วยเท่ากับ </w:t>
      </w:r>
      <w:r w:rsidR="00577A89" w:rsidRPr="00577A89">
        <w:rPr>
          <w:rFonts w:ascii="TH SarabunPSK" w:hAnsi="TH SarabunPSK" w:cs="TH SarabunPSK"/>
        </w:rPr>
        <w:t xml:space="preserve">62.81  </w:t>
      </w:r>
      <w:r w:rsidR="00577A89" w:rsidRPr="00577A89">
        <w:rPr>
          <w:rFonts w:ascii="TH SarabunPSK" w:hAnsi="TH SarabunPSK" w:cs="TH SarabunPSK" w:hint="cs"/>
          <w:cs/>
        </w:rPr>
        <w:t>ต่อประชากรแสนคน รองลงมาคือ   อำเภอ บางบาล</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วังน้อย</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บางปะหัน</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พระนครศรีอยุธยา</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บางปะอิน</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ท่าเรือ</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เสนา</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บางไทร</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อุทัย</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ผักไห่</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บ้านแพรก</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มหาราช</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บางซ้าย</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ภาชี</w:t>
      </w:r>
      <w:r w:rsidR="00577A89" w:rsidRPr="00577A89">
        <w:rPr>
          <w:rFonts w:ascii="TH SarabunPSK" w:hAnsi="TH SarabunPSK" w:cs="TH SarabunPSK"/>
        </w:rPr>
        <w:t xml:space="preserve">,  </w:t>
      </w:r>
      <w:r w:rsidR="00577A89" w:rsidRPr="00577A89">
        <w:rPr>
          <w:rFonts w:ascii="TH SarabunPSK" w:hAnsi="TH SarabunPSK" w:cs="TH SarabunPSK" w:hint="cs"/>
          <w:cs/>
        </w:rPr>
        <w:t>อำเภอ ลาดบัวหลวง</w:t>
      </w:r>
      <w:r w:rsidR="00577A89" w:rsidRPr="00577A89">
        <w:rPr>
          <w:rFonts w:ascii="TH SarabunPSK" w:hAnsi="TH SarabunPSK" w:cs="TH SarabunPSK"/>
        </w:rPr>
        <w:t xml:space="preserve">, </w:t>
      </w:r>
      <w:r w:rsidR="00577A89" w:rsidRPr="00577A89">
        <w:rPr>
          <w:rFonts w:ascii="TH SarabunPSK" w:hAnsi="TH SarabunPSK" w:cs="TH SarabunPSK" w:hint="cs"/>
          <w:cs/>
        </w:rPr>
        <w:t xml:space="preserve">อัตราป่วยเท่ากับ  </w:t>
      </w:r>
      <w:r w:rsidR="00577A89" w:rsidRPr="00577A89">
        <w:rPr>
          <w:rFonts w:ascii="TH SarabunPSK" w:hAnsi="TH SarabunPSK" w:cs="TH SarabunPSK"/>
        </w:rPr>
        <w:t xml:space="preserve">44.44 ,  41.37 ,  33.69 ,  30.78 ,  29.04 ,  28.35 ,  21.23 ,  20.78 ,  20.6 ,  20.36 ,  11.37 ,  8.71 ,  5.23 ,  3.22 ,  2.51 ,   </w:t>
      </w:r>
      <w:r w:rsidR="00577A89" w:rsidRPr="00577A89">
        <w:rPr>
          <w:rFonts w:ascii="TH SarabunPSK" w:hAnsi="TH SarabunPSK" w:cs="TH SarabunPSK" w:hint="cs"/>
          <w:cs/>
        </w:rPr>
        <w:t>ราย ตามลำดับ</w:t>
      </w:r>
    </w:p>
    <w:p w14:paraId="6503D3AD" w14:textId="77777777" w:rsidR="002E1FF3" w:rsidRPr="002C08EA" w:rsidRDefault="002E1FF3" w:rsidP="00AF2A0E">
      <w:pPr>
        <w:jc w:val="thaiDistribute"/>
        <w:rPr>
          <w:rFonts w:ascii="TH SarabunPSK" w:hAnsi="TH SarabunPSK" w:cs="TH SarabunPSK"/>
          <w:b/>
          <w:bCs/>
          <w:color w:val="FF0000"/>
        </w:rPr>
      </w:pPr>
    </w:p>
    <w:p w14:paraId="5EDC7A59" w14:textId="77777777" w:rsidR="002E1FF3" w:rsidRPr="002C08EA" w:rsidRDefault="002E1FF3" w:rsidP="00AF2A0E">
      <w:pPr>
        <w:jc w:val="thaiDistribute"/>
        <w:rPr>
          <w:rFonts w:ascii="TH SarabunPSK" w:hAnsi="TH SarabunPSK" w:cs="TH SarabunPSK"/>
          <w:b/>
          <w:bCs/>
          <w:color w:val="FF0000"/>
        </w:rPr>
      </w:pPr>
    </w:p>
    <w:p w14:paraId="4B4E94C1" w14:textId="77777777" w:rsidR="002E1FF3" w:rsidRPr="002C08EA" w:rsidRDefault="002E1FF3" w:rsidP="00AF2A0E">
      <w:pPr>
        <w:jc w:val="thaiDistribute"/>
        <w:rPr>
          <w:rFonts w:ascii="TH SarabunPSK" w:hAnsi="TH SarabunPSK" w:cs="TH SarabunPSK"/>
          <w:b/>
          <w:bCs/>
          <w:color w:val="FF0000"/>
        </w:rPr>
      </w:pPr>
    </w:p>
    <w:p w14:paraId="20AD8396" w14:textId="77777777" w:rsidR="002E1FF3" w:rsidRPr="002C08EA" w:rsidRDefault="002E1FF3" w:rsidP="00AF2A0E">
      <w:pPr>
        <w:jc w:val="thaiDistribute"/>
        <w:rPr>
          <w:rFonts w:ascii="TH SarabunPSK" w:hAnsi="TH SarabunPSK" w:cs="TH SarabunPSK"/>
          <w:b/>
          <w:bCs/>
          <w:color w:val="FF0000"/>
        </w:rPr>
      </w:pPr>
    </w:p>
    <w:p w14:paraId="3B9DD24E" w14:textId="77777777" w:rsidR="002E1FF3" w:rsidRPr="002C08EA" w:rsidRDefault="002E1FF3" w:rsidP="00AF2A0E">
      <w:pPr>
        <w:jc w:val="thaiDistribute"/>
        <w:rPr>
          <w:rFonts w:ascii="TH SarabunPSK" w:hAnsi="TH SarabunPSK" w:cs="TH SarabunPSK"/>
          <w:b/>
          <w:bCs/>
          <w:color w:val="FF0000"/>
        </w:rPr>
      </w:pPr>
    </w:p>
    <w:p w14:paraId="3099D8BF" w14:textId="77777777" w:rsidR="002E1FF3" w:rsidRPr="002C08EA" w:rsidRDefault="002E1FF3" w:rsidP="00AF2A0E">
      <w:pPr>
        <w:jc w:val="thaiDistribute"/>
        <w:rPr>
          <w:rFonts w:ascii="TH SarabunPSK" w:hAnsi="TH SarabunPSK" w:cs="TH SarabunPSK"/>
          <w:b/>
          <w:bCs/>
          <w:color w:val="FF0000"/>
        </w:rPr>
      </w:pPr>
    </w:p>
    <w:p w14:paraId="191CEC22" w14:textId="77777777" w:rsidR="002E1FF3" w:rsidRPr="002C08EA" w:rsidRDefault="002E1FF3" w:rsidP="00AF2A0E">
      <w:pPr>
        <w:jc w:val="thaiDistribute"/>
        <w:rPr>
          <w:rFonts w:ascii="TH SarabunPSK" w:hAnsi="TH SarabunPSK" w:cs="TH SarabunPSK"/>
          <w:b/>
          <w:bCs/>
          <w:color w:val="FF0000"/>
        </w:rPr>
      </w:pPr>
    </w:p>
    <w:p w14:paraId="059B988A" w14:textId="77777777" w:rsidR="002E1FF3" w:rsidRPr="002C08EA" w:rsidRDefault="002E1FF3" w:rsidP="00AF2A0E">
      <w:pPr>
        <w:jc w:val="thaiDistribute"/>
        <w:rPr>
          <w:rFonts w:ascii="TH SarabunPSK" w:hAnsi="TH SarabunPSK" w:cs="TH SarabunPSK"/>
          <w:b/>
          <w:bCs/>
          <w:color w:val="FF0000"/>
        </w:rPr>
      </w:pPr>
    </w:p>
    <w:p w14:paraId="3D37A4D9" w14:textId="77777777" w:rsidR="002E1FF3" w:rsidRPr="002C08EA" w:rsidRDefault="002E1FF3" w:rsidP="00AF2A0E">
      <w:pPr>
        <w:jc w:val="thaiDistribute"/>
        <w:rPr>
          <w:rFonts w:ascii="TH SarabunPSK" w:hAnsi="TH SarabunPSK" w:cs="TH SarabunPSK"/>
          <w:b/>
          <w:bCs/>
          <w:color w:val="FF0000"/>
        </w:rPr>
      </w:pPr>
    </w:p>
    <w:p w14:paraId="7CD81EAC" w14:textId="77777777" w:rsidR="00444DCE" w:rsidRPr="002C08EA" w:rsidRDefault="00444DCE" w:rsidP="00AF2A0E">
      <w:pPr>
        <w:jc w:val="thaiDistribute"/>
        <w:rPr>
          <w:rFonts w:ascii="TH SarabunPSK" w:hAnsi="TH SarabunPSK" w:cs="TH SarabunPSK"/>
          <w:b/>
          <w:bCs/>
          <w:color w:val="FF0000"/>
        </w:rPr>
      </w:pPr>
    </w:p>
    <w:p w14:paraId="10A80B1B" w14:textId="77777777" w:rsidR="00623CE5" w:rsidRPr="002C08EA" w:rsidRDefault="00623CE5" w:rsidP="00AF2A0E">
      <w:pPr>
        <w:jc w:val="thaiDistribute"/>
        <w:rPr>
          <w:rFonts w:ascii="TH SarabunPSK" w:hAnsi="TH SarabunPSK" w:cs="TH SarabunPSK"/>
          <w:b/>
          <w:bCs/>
          <w:color w:val="FF0000"/>
        </w:rPr>
      </w:pPr>
    </w:p>
    <w:p w14:paraId="19BEC0FC" w14:textId="345920DD" w:rsidR="00623CE5" w:rsidRPr="009C0CE2" w:rsidRDefault="002508C2" w:rsidP="00AF2A0E">
      <w:pPr>
        <w:spacing w:line="276" w:lineRule="auto"/>
        <w:jc w:val="thaiDistribute"/>
        <w:rPr>
          <w:rFonts w:ascii="TH SarabunPSK" w:hAnsi="TH SarabunPSK" w:cs="TH SarabunPSK"/>
          <w:b/>
          <w:bCs/>
          <w:cs/>
        </w:rPr>
      </w:pPr>
      <w:r w:rsidRPr="009C0CE2">
        <w:rPr>
          <w:rFonts w:ascii="TH SarabunPSK" w:hAnsi="TH SarabunPSK" w:cs="TH SarabunPSK"/>
          <w:b/>
          <w:bCs/>
          <w:cs/>
        </w:rPr>
        <w:lastRenderedPageBreak/>
        <w:t>๙</w:t>
      </w:r>
      <w:r w:rsidR="003A1AC3" w:rsidRPr="009C0CE2">
        <w:rPr>
          <w:rFonts w:ascii="TH SarabunPSK" w:hAnsi="TH SarabunPSK" w:cs="TH SarabunPSK"/>
          <w:b/>
          <w:bCs/>
          <w:cs/>
        </w:rPr>
        <w:t>. โรคไข้เลือดออก</w:t>
      </w:r>
    </w:p>
    <w:p w14:paraId="2681B9CC" w14:textId="77777777" w:rsidR="009C0CE2" w:rsidRPr="009C0CE2" w:rsidRDefault="003A1AC3" w:rsidP="009C0CE2">
      <w:pPr>
        <w:spacing w:before="120" w:after="120"/>
        <w:jc w:val="thaiDistribute"/>
        <w:rPr>
          <w:rFonts w:ascii="TH SarabunPSK" w:eastAsia="Calibri" w:hAnsi="TH SarabunPSK" w:cs="TH SarabunPSK"/>
        </w:rPr>
      </w:pPr>
      <w:r w:rsidRPr="002C08EA">
        <w:rPr>
          <w:rFonts w:ascii="TH SarabunPSK" w:hAnsi="TH SarabunPSK" w:cs="TH SarabunPSK"/>
          <w:color w:val="FF0000"/>
          <w:cs/>
        </w:rPr>
        <w:t xml:space="preserve">       </w:t>
      </w:r>
      <w:r w:rsidRPr="002C08EA">
        <w:rPr>
          <w:rFonts w:ascii="TH SarabunPSK" w:hAnsi="TH SarabunPSK" w:cs="TH SarabunPSK"/>
          <w:color w:val="FF0000"/>
          <w:cs/>
        </w:rPr>
        <w:tab/>
      </w:r>
      <w:r w:rsidR="009C0CE2" w:rsidRPr="009C0CE2">
        <w:rPr>
          <w:rFonts w:ascii="TH SarabunPSK" w:eastAsia="Calibri" w:hAnsi="TH SarabunPSK" w:cs="TH SarabunPSK"/>
          <w:cs/>
        </w:rPr>
        <w:t>นับตั้งแต่วันที่  1 มกราคม 2566 ถึงวันที่  31 ธันวาคม 2566    สสจ.พระนครศรีอยุธยา  ได้รับรายงานผู้ป่วยโรค  ไข้เลือดออกรวม(26</w:t>
      </w:r>
      <w:r w:rsidR="009C0CE2" w:rsidRPr="009C0CE2">
        <w:rPr>
          <w:rFonts w:ascii="TH SarabunPSK" w:eastAsia="Calibri" w:hAnsi="TH SarabunPSK" w:cs="TH SarabunPSK"/>
        </w:rPr>
        <w:t>,</w:t>
      </w:r>
      <w:r w:rsidR="009C0CE2" w:rsidRPr="009C0CE2">
        <w:rPr>
          <w:rFonts w:ascii="TH SarabunPSK" w:eastAsia="Calibri" w:hAnsi="TH SarabunPSK" w:cs="TH SarabunPSK" w:hint="cs"/>
          <w:cs/>
        </w:rPr>
        <w:t>27</w:t>
      </w:r>
      <w:r w:rsidR="009C0CE2" w:rsidRPr="009C0CE2">
        <w:rPr>
          <w:rFonts w:ascii="TH SarabunPSK" w:eastAsia="Calibri" w:hAnsi="TH SarabunPSK" w:cs="TH SarabunPSK"/>
        </w:rPr>
        <w:t>,</w:t>
      </w:r>
      <w:r w:rsidR="009C0CE2" w:rsidRPr="009C0CE2">
        <w:rPr>
          <w:rFonts w:ascii="TH SarabunPSK" w:eastAsia="Calibri" w:hAnsi="TH SarabunPSK" w:cs="TH SarabunPSK" w:hint="cs"/>
          <w:cs/>
        </w:rPr>
        <w:t>66)  จำนวนทั้งสิ้น 2099 ราย  คิดเป็นอัตราป่วย   255.82  ต่อประชากรแสนคน มีรายงานผู้เสียชีวิต 3  ราย   อัตราตายต่อประชากรแสนคน เท่ากับ    0.37   อัตราผู้ป่วยตายเท่ากับร้อยละ  0.14</w:t>
      </w:r>
    </w:p>
    <w:p w14:paraId="59C17BC8" w14:textId="2EC5B75B" w:rsidR="009C0CE2" w:rsidRPr="009C0CE2" w:rsidRDefault="009C0CE2" w:rsidP="009C0CE2">
      <w:pPr>
        <w:spacing w:before="120" w:after="120" w:line="276" w:lineRule="auto"/>
        <w:jc w:val="thaiDistribute"/>
        <w:rPr>
          <w:rFonts w:ascii="TH SarabunPSK" w:eastAsia="Calibri" w:hAnsi="TH SarabunPSK" w:cs="TH SarabunPSK"/>
        </w:rPr>
      </w:pPr>
      <w:r w:rsidRPr="009C0CE2">
        <w:rPr>
          <w:rFonts w:ascii="TH SarabunPSK" w:eastAsia="Calibri" w:hAnsi="TH SarabunPSK" w:cs="TH SarabunPSK"/>
          <w:cs/>
        </w:rPr>
        <w:t xml:space="preserve">       </w:t>
      </w:r>
      <w:r>
        <w:rPr>
          <w:rFonts w:ascii="TH SarabunPSK" w:eastAsia="Calibri" w:hAnsi="TH SarabunPSK" w:cs="TH SarabunPSK"/>
          <w:cs/>
        </w:rPr>
        <w:tab/>
      </w:r>
      <w:r w:rsidRPr="009C0CE2">
        <w:rPr>
          <w:rFonts w:ascii="TH SarabunPSK" w:eastAsia="Calibri" w:hAnsi="TH SarabunPSK" w:cs="TH SarabunPSK"/>
          <w:cs/>
        </w:rPr>
        <w:t>พบผู้ป่วยเพศหญิงมากกว่าเพศชาย  โดยพบเพศหญิง1080  ราย  เพศชาย 1019  ราย  อัตราส่วนเพศหญิงต่อเพศชาย  เท่ากับ  1.06 : 1</w:t>
      </w:r>
    </w:p>
    <w:p w14:paraId="6EB69C18" w14:textId="7217DD85" w:rsidR="009C0CE2" w:rsidRPr="009C0CE2" w:rsidRDefault="009C0CE2" w:rsidP="009C0CE2">
      <w:pPr>
        <w:spacing w:before="120" w:after="120" w:line="276" w:lineRule="auto"/>
        <w:jc w:val="thaiDistribute"/>
        <w:rPr>
          <w:rFonts w:ascii="TH SarabunPSK" w:eastAsia="Calibri" w:hAnsi="TH SarabunPSK" w:cs="TH SarabunPSK"/>
        </w:rPr>
      </w:pPr>
      <w:r w:rsidRPr="009C0CE2">
        <w:rPr>
          <w:rFonts w:ascii="TH SarabunPSK" w:eastAsia="Calibri" w:hAnsi="TH SarabunPSK" w:cs="TH SarabunPSK"/>
          <w:cs/>
        </w:rPr>
        <w:t xml:space="preserve">      </w:t>
      </w:r>
      <w:r>
        <w:rPr>
          <w:rFonts w:ascii="TH SarabunPSK" w:eastAsia="Calibri" w:hAnsi="TH SarabunPSK" w:cs="TH SarabunPSK"/>
          <w:cs/>
        </w:rPr>
        <w:tab/>
      </w:r>
      <w:r w:rsidRPr="009C0CE2">
        <w:rPr>
          <w:rFonts w:ascii="TH SarabunPSK" w:eastAsia="Calibri" w:hAnsi="TH SarabunPSK" w:cs="TH SarabunPSK"/>
          <w:cs/>
        </w:rPr>
        <w:t>กลุ่มอายุที่พบสูงสุดคือกลุ่มอายุ 10 - 14  ปี  คิดเป็นอัตราป่วย 668.73 ต่อประชากรแสนคน รองลงมาคือ กลุ่มอายุ  15 -  24  ปี</w:t>
      </w:r>
      <w:r w:rsidRPr="009C0CE2">
        <w:rPr>
          <w:rFonts w:ascii="TH SarabunPSK" w:eastAsia="Calibri" w:hAnsi="TH SarabunPSK" w:cs="TH SarabunPSK"/>
        </w:rPr>
        <w:t xml:space="preserve">, </w:t>
      </w:r>
      <w:r w:rsidRPr="009C0CE2">
        <w:rPr>
          <w:rFonts w:ascii="TH SarabunPSK" w:eastAsia="Calibri" w:hAnsi="TH SarabunPSK" w:cs="TH SarabunPSK" w:hint="cs"/>
          <w:cs/>
        </w:rPr>
        <w:t>5 - 9  ปี</w:t>
      </w:r>
      <w:r w:rsidRPr="009C0CE2">
        <w:rPr>
          <w:rFonts w:ascii="TH SarabunPSK" w:eastAsia="Calibri" w:hAnsi="TH SarabunPSK" w:cs="TH SarabunPSK"/>
        </w:rPr>
        <w:t xml:space="preserve">, </w:t>
      </w:r>
      <w:r w:rsidRPr="009C0CE2">
        <w:rPr>
          <w:rFonts w:ascii="TH SarabunPSK" w:eastAsia="Calibri" w:hAnsi="TH SarabunPSK" w:cs="TH SarabunPSK" w:hint="cs"/>
          <w:cs/>
        </w:rPr>
        <w:t>25 - 34  ปี</w:t>
      </w:r>
      <w:r w:rsidRPr="009C0CE2">
        <w:rPr>
          <w:rFonts w:ascii="TH SarabunPSK" w:eastAsia="Calibri" w:hAnsi="TH SarabunPSK" w:cs="TH SarabunPSK"/>
        </w:rPr>
        <w:t xml:space="preserve">, </w:t>
      </w:r>
      <w:r w:rsidRPr="009C0CE2">
        <w:rPr>
          <w:rFonts w:ascii="TH SarabunPSK" w:eastAsia="Calibri" w:hAnsi="TH SarabunPSK" w:cs="TH SarabunPSK" w:hint="cs"/>
          <w:cs/>
        </w:rPr>
        <w:t>35 - 44 ปี</w:t>
      </w:r>
      <w:r w:rsidRPr="009C0CE2">
        <w:rPr>
          <w:rFonts w:ascii="TH SarabunPSK" w:eastAsia="Calibri" w:hAnsi="TH SarabunPSK" w:cs="TH SarabunPSK"/>
        </w:rPr>
        <w:t xml:space="preserve">, </w:t>
      </w:r>
      <w:r w:rsidRPr="009C0CE2">
        <w:rPr>
          <w:rFonts w:ascii="TH SarabunPSK" w:eastAsia="Calibri" w:hAnsi="TH SarabunPSK" w:cs="TH SarabunPSK" w:hint="cs"/>
          <w:cs/>
        </w:rPr>
        <w:t>0 - 4  ปี</w:t>
      </w:r>
      <w:r w:rsidRPr="009C0CE2">
        <w:rPr>
          <w:rFonts w:ascii="TH SarabunPSK" w:eastAsia="Calibri" w:hAnsi="TH SarabunPSK" w:cs="TH SarabunPSK"/>
        </w:rPr>
        <w:t>,</w:t>
      </w:r>
      <w:r w:rsidRPr="009C0CE2">
        <w:rPr>
          <w:rFonts w:ascii="TH SarabunPSK" w:eastAsia="Calibri" w:hAnsi="TH SarabunPSK" w:cs="TH SarabunPSK" w:hint="cs"/>
          <w:cs/>
        </w:rPr>
        <w:t>45 - 54  ปี</w:t>
      </w:r>
      <w:r w:rsidRPr="009C0CE2">
        <w:rPr>
          <w:rFonts w:ascii="TH SarabunPSK" w:eastAsia="Calibri" w:hAnsi="TH SarabunPSK" w:cs="TH SarabunPSK"/>
        </w:rPr>
        <w:t xml:space="preserve">, </w:t>
      </w:r>
      <w:r w:rsidRPr="009C0CE2">
        <w:rPr>
          <w:rFonts w:ascii="TH SarabunPSK" w:eastAsia="Calibri" w:hAnsi="TH SarabunPSK" w:cs="TH SarabunPSK" w:hint="cs"/>
          <w:cs/>
        </w:rPr>
        <w:t>55 -  64 ปี</w:t>
      </w:r>
      <w:r w:rsidRPr="009C0CE2">
        <w:rPr>
          <w:rFonts w:ascii="TH SarabunPSK" w:eastAsia="Calibri" w:hAnsi="TH SarabunPSK" w:cs="TH SarabunPSK"/>
        </w:rPr>
        <w:t xml:space="preserve">, </w:t>
      </w:r>
      <w:r w:rsidRPr="009C0CE2">
        <w:rPr>
          <w:rFonts w:ascii="TH SarabunPSK" w:eastAsia="Calibri" w:hAnsi="TH SarabunPSK" w:cs="TH SarabunPSK" w:hint="cs"/>
          <w:cs/>
        </w:rPr>
        <w:t>65  ปี ขึ้นไป  อัตราป่วยเท่ากับ  530.44</w:t>
      </w:r>
      <w:r w:rsidRPr="009C0CE2">
        <w:rPr>
          <w:rFonts w:ascii="TH SarabunPSK" w:eastAsia="Calibri" w:hAnsi="TH SarabunPSK" w:cs="TH SarabunPSK"/>
        </w:rPr>
        <w:t>,</w:t>
      </w:r>
      <w:r w:rsidRPr="009C0CE2">
        <w:rPr>
          <w:rFonts w:ascii="TH SarabunPSK" w:eastAsia="Calibri" w:hAnsi="TH SarabunPSK" w:cs="TH SarabunPSK" w:hint="cs"/>
          <w:cs/>
        </w:rPr>
        <w:t>451.41</w:t>
      </w:r>
      <w:r w:rsidRPr="009C0CE2">
        <w:rPr>
          <w:rFonts w:ascii="TH SarabunPSK" w:eastAsia="Calibri" w:hAnsi="TH SarabunPSK" w:cs="TH SarabunPSK"/>
        </w:rPr>
        <w:t>,</w:t>
      </w:r>
      <w:r w:rsidRPr="009C0CE2">
        <w:rPr>
          <w:rFonts w:ascii="TH SarabunPSK" w:eastAsia="Calibri" w:hAnsi="TH SarabunPSK" w:cs="TH SarabunPSK" w:hint="cs"/>
          <w:cs/>
        </w:rPr>
        <w:t>330.82</w:t>
      </w:r>
      <w:r w:rsidRPr="009C0CE2">
        <w:rPr>
          <w:rFonts w:ascii="TH SarabunPSK" w:eastAsia="Calibri" w:hAnsi="TH SarabunPSK" w:cs="TH SarabunPSK"/>
        </w:rPr>
        <w:t>,</w:t>
      </w:r>
      <w:r w:rsidRPr="009C0CE2">
        <w:rPr>
          <w:rFonts w:ascii="TH SarabunPSK" w:eastAsia="Calibri" w:hAnsi="TH SarabunPSK" w:cs="TH SarabunPSK" w:hint="cs"/>
          <w:cs/>
        </w:rPr>
        <w:t>233.14</w:t>
      </w:r>
      <w:r w:rsidRPr="009C0CE2">
        <w:rPr>
          <w:rFonts w:ascii="TH SarabunPSK" w:eastAsia="Calibri" w:hAnsi="TH SarabunPSK" w:cs="TH SarabunPSK"/>
        </w:rPr>
        <w:t>,</w:t>
      </w:r>
      <w:r w:rsidRPr="009C0CE2">
        <w:rPr>
          <w:rFonts w:ascii="TH SarabunPSK" w:eastAsia="Calibri" w:hAnsi="TH SarabunPSK" w:cs="TH SarabunPSK" w:hint="cs"/>
          <w:cs/>
        </w:rPr>
        <w:t>228.51</w:t>
      </w:r>
      <w:r w:rsidRPr="009C0CE2">
        <w:rPr>
          <w:rFonts w:ascii="TH SarabunPSK" w:eastAsia="Calibri" w:hAnsi="TH SarabunPSK" w:cs="TH SarabunPSK"/>
        </w:rPr>
        <w:t xml:space="preserve">, </w:t>
      </w:r>
      <w:r w:rsidRPr="009C0CE2">
        <w:rPr>
          <w:rFonts w:ascii="TH SarabunPSK" w:eastAsia="Calibri" w:hAnsi="TH SarabunPSK" w:cs="TH SarabunPSK" w:hint="cs"/>
          <w:cs/>
        </w:rPr>
        <w:t>125.36</w:t>
      </w:r>
      <w:r w:rsidRPr="009C0CE2">
        <w:rPr>
          <w:rFonts w:ascii="TH SarabunPSK" w:eastAsia="Calibri" w:hAnsi="TH SarabunPSK" w:cs="TH SarabunPSK"/>
        </w:rPr>
        <w:t xml:space="preserve">, </w:t>
      </w:r>
      <w:r w:rsidRPr="009C0CE2">
        <w:rPr>
          <w:rFonts w:ascii="TH SarabunPSK" w:eastAsia="Calibri" w:hAnsi="TH SarabunPSK" w:cs="TH SarabunPSK" w:hint="cs"/>
          <w:cs/>
        </w:rPr>
        <w:t xml:space="preserve">64.95  และ 64.91  ต่อประชากรแสนคน ตามลำดับ </w:t>
      </w:r>
    </w:p>
    <w:p w14:paraId="2EC7C517" w14:textId="06717B89" w:rsidR="003A1AC3" w:rsidRPr="002C08EA" w:rsidRDefault="003A1AC3" w:rsidP="009C0CE2">
      <w:pPr>
        <w:spacing w:line="276" w:lineRule="auto"/>
        <w:jc w:val="thaiDistribute"/>
        <w:rPr>
          <w:rFonts w:ascii="TH SarabunPSK" w:hAnsi="TH SarabunPSK" w:cs="TH SarabunPSK"/>
          <w:color w:val="FF0000"/>
          <w:spacing w:val="-16"/>
        </w:rPr>
      </w:pPr>
      <w:r w:rsidRPr="002C08EA">
        <w:rPr>
          <w:rFonts w:ascii="TH SarabunPSK" w:hAnsi="TH SarabunPSK" w:cs="TH SarabunPSK"/>
          <w:color w:val="FF0000"/>
          <w:cs/>
        </w:rPr>
        <w:t xml:space="preserve">          </w:t>
      </w:r>
      <w:r w:rsidR="00C53F4B" w:rsidRPr="00C53F4B">
        <w:rPr>
          <w:rFonts w:ascii="TH SarabunPSK" w:hAnsi="TH SarabunPSK" w:cs="TH SarabunPSK"/>
          <w:cs/>
        </w:rPr>
        <w:t>พบผู้ป่วยสูงสุดในเดือน พฤศจิกายนจำนวนผู้ป่วย เท่ากับ 466 ราย  จำนวนผู้ป่วยเดือนนี้( ธันวาคม ) น้อยกว่าเดือนที่แล้ว (พฤศจิกายน) จำนวนผู้ป่วยเดือนนี้ ( ธันวาคม ) เท่ากับ 243 ราย  ส่วนเดือนที่แล้ว (พฤศจิกายน ) เท่ากับ 466 ราย   โดยมีรายงานผู้ป่วยเดือน  มกราคม  43 ราย กุมภาพันธ์  25 ราย มีนาคม  57 ราย เมษายน  32 ราย พฤษภาคม  24 ราย มิถุนายน  61 ราย กรกฏาคม  169 ราย สิงหาคม  338 ราย กันยายน  273 ราย ตุลาคม  368 ราย พฤศจิกายน  466 ราย ธันวาคม  243 ราย</w:t>
      </w:r>
    </w:p>
    <w:p w14:paraId="40E0CAEA" w14:textId="79AB8D55" w:rsidR="001D248E" w:rsidRPr="002C08EA" w:rsidRDefault="003A1AC3" w:rsidP="00AF2A0E">
      <w:pPr>
        <w:spacing w:line="276" w:lineRule="auto"/>
        <w:jc w:val="thaiDistribute"/>
        <w:rPr>
          <w:rFonts w:ascii="TH SarabunPSK" w:eastAsia="Calibri" w:hAnsi="TH SarabunPSK" w:cs="TH SarabunPSK"/>
          <w:color w:val="FF0000"/>
        </w:rPr>
      </w:pPr>
      <w:r w:rsidRPr="002C08EA">
        <w:rPr>
          <w:rFonts w:ascii="TH SarabunPSK" w:hAnsi="TH SarabunPSK" w:cs="TH SarabunPSK"/>
          <w:color w:val="FF0000"/>
          <w:cs/>
        </w:rPr>
        <w:t xml:space="preserve">          </w:t>
      </w:r>
      <w:r w:rsidR="00343AF8" w:rsidRPr="00343AF8">
        <w:rPr>
          <w:rFonts w:ascii="TH SarabunPSK" w:hAnsi="TH SarabunPSK" w:cs="TH SarabunPSK"/>
          <w:cs/>
        </w:rPr>
        <w:t>ผู้ป่วยเข้ารับการรักษาที่ โรงพยาบาลศูนย์เท่ากับ 522 ราย โรงพยาบาลทั่วไป  เท่ากับ 470 ราย  โรงพยาบาลชุมชน  เท่ากับ 658 ราย    คลินิกราชการ  เท่ากับ 1 ราย  โรงพยาบาลในเขตกรุงเทพมหานคร  เท่ากับ 2 ราย  คลินิก โรงพยาบาลเอกชน  เท่ากับ 438 ราย</w:t>
      </w:r>
      <w:r w:rsidR="00570426" w:rsidRPr="002C08EA">
        <w:rPr>
          <w:rFonts w:ascii="TH SarabunPSK" w:hAnsi="TH SarabunPSK" w:cs="TH SarabunPSK"/>
          <w:color w:val="FF0000"/>
          <w:cs/>
        </w:rPr>
        <w:t xml:space="preserve"> </w:t>
      </w:r>
      <w:r w:rsidR="008C60E0" w:rsidRPr="002C08EA">
        <w:rPr>
          <w:rFonts w:ascii="TH SarabunPSK" w:hAnsi="TH SarabunPSK" w:cs="TH SarabunPSK"/>
          <w:color w:val="FF0000"/>
          <w:cs/>
        </w:rPr>
        <w:t xml:space="preserve"> </w:t>
      </w:r>
      <w:r w:rsidR="001D248E" w:rsidRPr="002C08EA">
        <w:rPr>
          <w:rFonts w:ascii="TH SarabunPSK" w:eastAsia="Calibri" w:hAnsi="TH SarabunPSK" w:cs="TH SarabunPSK"/>
          <w:color w:val="FF0000"/>
          <w:cs/>
        </w:rPr>
        <w:t xml:space="preserve"> </w:t>
      </w:r>
    </w:p>
    <w:p w14:paraId="0AD53865" w14:textId="12A7C226" w:rsidR="003A1AC3" w:rsidRPr="002C08EA" w:rsidRDefault="001D248E" w:rsidP="00AF2A0E">
      <w:pPr>
        <w:spacing w:line="276" w:lineRule="auto"/>
        <w:jc w:val="thaiDistribute"/>
        <w:rPr>
          <w:rFonts w:ascii="TH SarabunPSK" w:hAnsi="TH SarabunPSK" w:cs="TH SarabunPSK"/>
          <w:color w:val="FF0000"/>
        </w:rPr>
      </w:pPr>
      <w:r w:rsidRPr="002C08EA">
        <w:rPr>
          <w:rFonts w:ascii="TH SarabunPSK" w:eastAsia="Calibri" w:hAnsi="TH SarabunPSK" w:cs="TH SarabunPSK"/>
          <w:color w:val="FF0000"/>
          <w:cs/>
        </w:rPr>
        <w:t xml:space="preserve">       </w:t>
      </w:r>
      <w:r w:rsidR="00E80078" w:rsidRPr="002C08EA">
        <w:rPr>
          <w:rFonts w:ascii="TH SarabunPSK" w:hAnsi="TH SarabunPSK" w:cs="TH SarabunPSK"/>
          <w:color w:val="FF0000"/>
          <w:cs/>
        </w:rPr>
        <w:tab/>
      </w:r>
      <w:r w:rsidR="006F48B6" w:rsidRPr="006F48B6">
        <w:rPr>
          <w:rFonts w:ascii="TH SarabunPSK" w:hAnsi="TH SarabunPSK" w:cs="TH SarabunPSK"/>
          <w:cs/>
        </w:rPr>
        <w:t>อำเภอที่มีอัตราป่วยต่อประชากรแสนคนสูงสุดคืออำเภอ   เสนา อัตราป่วยเท่ากับ 489.88  ต่อประชากรแสนคน รองลงมาคือ   อำเภอ ผักไห่</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บางปะหัน</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พระนครศรีอยุธยา</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บางซ้าย</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ภาชี</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นครหลวง</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ลาดบัวหลวง</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บางไทร</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บางบาล</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วังน้อย</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บางปะอิน</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อุทัย</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ท่าเรือ</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บ้านแพรก</w:t>
      </w:r>
      <w:r w:rsidR="006F48B6" w:rsidRPr="006F48B6">
        <w:rPr>
          <w:rFonts w:ascii="TH SarabunPSK" w:hAnsi="TH SarabunPSK" w:cs="TH SarabunPSK"/>
        </w:rPr>
        <w:t xml:space="preserve">,  </w:t>
      </w:r>
      <w:r w:rsidR="006F48B6" w:rsidRPr="006F48B6">
        <w:rPr>
          <w:rFonts w:ascii="TH SarabunPSK" w:hAnsi="TH SarabunPSK" w:cs="TH SarabunPSK" w:hint="cs"/>
          <w:cs/>
        </w:rPr>
        <w:t>อำเภอ มหาราช</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อัตราป่วยเท่ากับ  409.71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356.17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327.16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277.12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266.98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248.53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248.38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228.53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225.17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199.07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161.43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155.41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113.4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90.95 </w:t>
      </w:r>
      <w:r w:rsidR="006F48B6" w:rsidRPr="006F48B6">
        <w:rPr>
          <w:rFonts w:ascii="TH SarabunPSK" w:hAnsi="TH SarabunPSK" w:cs="TH SarabunPSK"/>
        </w:rPr>
        <w:t xml:space="preserve">,  </w:t>
      </w:r>
      <w:r w:rsidR="006F48B6" w:rsidRPr="006F48B6">
        <w:rPr>
          <w:rFonts w:ascii="TH SarabunPSK" w:hAnsi="TH SarabunPSK" w:cs="TH SarabunPSK" w:hint="cs"/>
          <w:cs/>
        </w:rPr>
        <w:t xml:space="preserve">52.25 </w:t>
      </w:r>
      <w:r w:rsidR="006F48B6" w:rsidRPr="006F48B6">
        <w:rPr>
          <w:rFonts w:ascii="TH SarabunPSK" w:hAnsi="TH SarabunPSK" w:cs="TH SarabunPSK"/>
        </w:rPr>
        <w:t xml:space="preserve">,   </w:t>
      </w:r>
      <w:r w:rsidR="006F48B6" w:rsidRPr="006F48B6">
        <w:rPr>
          <w:rFonts w:ascii="TH SarabunPSK" w:hAnsi="TH SarabunPSK" w:cs="TH SarabunPSK" w:hint="cs"/>
          <w:cs/>
        </w:rPr>
        <w:t>ราย ตามลำดับ</w:t>
      </w:r>
    </w:p>
    <w:p w14:paraId="30E135D0" w14:textId="77777777" w:rsidR="00E80078" w:rsidRPr="002C08EA" w:rsidRDefault="00E80078" w:rsidP="00AF2A0E">
      <w:pPr>
        <w:jc w:val="thaiDistribute"/>
        <w:rPr>
          <w:rFonts w:ascii="TH SarabunPSK" w:hAnsi="TH SarabunPSK" w:cs="TH SarabunPSK"/>
          <w:color w:val="FF0000"/>
        </w:rPr>
      </w:pPr>
    </w:p>
    <w:p w14:paraId="12DBEDD4" w14:textId="5F9C007C" w:rsidR="00716E7F" w:rsidRPr="002C08EA" w:rsidRDefault="00716E7F" w:rsidP="00AF2A0E">
      <w:pPr>
        <w:jc w:val="thaiDistribute"/>
        <w:rPr>
          <w:rFonts w:ascii="TH SarabunPSK" w:hAnsi="TH SarabunPSK" w:cs="TH SarabunPSK"/>
          <w:b/>
          <w:bCs/>
          <w:color w:val="FF0000"/>
        </w:rPr>
      </w:pPr>
    </w:p>
    <w:p w14:paraId="7ECB909A" w14:textId="77777777" w:rsidR="002E1FF3" w:rsidRPr="002C08EA" w:rsidRDefault="002E1FF3" w:rsidP="00AF2A0E">
      <w:pPr>
        <w:jc w:val="thaiDistribute"/>
        <w:rPr>
          <w:rFonts w:ascii="TH SarabunPSK" w:hAnsi="TH SarabunPSK" w:cs="TH SarabunPSK"/>
          <w:b/>
          <w:bCs/>
          <w:color w:val="FF0000"/>
        </w:rPr>
      </w:pPr>
    </w:p>
    <w:p w14:paraId="627751F0" w14:textId="77777777" w:rsidR="002E1FF3" w:rsidRPr="002C08EA" w:rsidRDefault="002E1FF3" w:rsidP="00AF2A0E">
      <w:pPr>
        <w:jc w:val="thaiDistribute"/>
        <w:rPr>
          <w:rFonts w:ascii="TH SarabunPSK" w:hAnsi="TH SarabunPSK" w:cs="TH SarabunPSK"/>
          <w:b/>
          <w:bCs/>
          <w:color w:val="FF0000"/>
        </w:rPr>
      </w:pPr>
    </w:p>
    <w:p w14:paraId="168F56E8" w14:textId="77777777" w:rsidR="002E1FF3" w:rsidRPr="002C08EA" w:rsidRDefault="002E1FF3" w:rsidP="00AF2A0E">
      <w:pPr>
        <w:jc w:val="thaiDistribute"/>
        <w:rPr>
          <w:rFonts w:ascii="TH SarabunPSK" w:hAnsi="TH SarabunPSK" w:cs="TH SarabunPSK"/>
          <w:b/>
          <w:bCs/>
          <w:color w:val="FF0000"/>
        </w:rPr>
      </w:pPr>
    </w:p>
    <w:p w14:paraId="1405B948" w14:textId="77777777" w:rsidR="002E1FF3" w:rsidRPr="002C08EA" w:rsidRDefault="002E1FF3" w:rsidP="00AF2A0E">
      <w:pPr>
        <w:jc w:val="thaiDistribute"/>
        <w:rPr>
          <w:rFonts w:ascii="TH SarabunPSK" w:hAnsi="TH SarabunPSK" w:cs="TH SarabunPSK"/>
          <w:b/>
          <w:bCs/>
          <w:color w:val="FF0000"/>
        </w:rPr>
      </w:pPr>
    </w:p>
    <w:p w14:paraId="3AA1BF12" w14:textId="77777777" w:rsidR="002E1FF3" w:rsidRPr="002C08EA" w:rsidRDefault="002E1FF3" w:rsidP="00AF2A0E">
      <w:pPr>
        <w:jc w:val="thaiDistribute"/>
        <w:rPr>
          <w:rFonts w:ascii="TH SarabunPSK" w:hAnsi="TH SarabunPSK" w:cs="TH SarabunPSK"/>
          <w:b/>
          <w:bCs/>
          <w:color w:val="FF0000"/>
        </w:rPr>
      </w:pPr>
    </w:p>
    <w:p w14:paraId="6A2BED0E" w14:textId="77777777" w:rsidR="002E1FF3" w:rsidRPr="002C08EA" w:rsidRDefault="002E1FF3" w:rsidP="00AF2A0E">
      <w:pPr>
        <w:jc w:val="thaiDistribute"/>
        <w:rPr>
          <w:rFonts w:ascii="TH SarabunPSK" w:hAnsi="TH SarabunPSK" w:cs="TH SarabunPSK"/>
          <w:b/>
          <w:bCs/>
          <w:color w:val="FF0000"/>
        </w:rPr>
      </w:pPr>
    </w:p>
    <w:p w14:paraId="323211EC" w14:textId="77777777" w:rsidR="002E1FF3" w:rsidRPr="002C08EA" w:rsidRDefault="002E1FF3" w:rsidP="00AF2A0E">
      <w:pPr>
        <w:jc w:val="thaiDistribute"/>
        <w:rPr>
          <w:rFonts w:ascii="TH SarabunPSK" w:hAnsi="TH SarabunPSK" w:cs="TH SarabunPSK"/>
          <w:b/>
          <w:bCs/>
          <w:color w:val="FF0000"/>
        </w:rPr>
      </w:pPr>
    </w:p>
    <w:p w14:paraId="45E64A6C" w14:textId="77777777" w:rsidR="002E1FF3" w:rsidRPr="002C08EA" w:rsidRDefault="002E1FF3" w:rsidP="00AF2A0E">
      <w:pPr>
        <w:jc w:val="thaiDistribute"/>
        <w:rPr>
          <w:rFonts w:ascii="TH SarabunPSK" w:hAnsi="TH SarabunPSK" w:cs="TH SarabunPSK"/>
          <w:b/>
          <w:bCs/>
          <w:color w:val="FF0000"/>
        </w:rPr>
      </w:pPr>
    </w:p>
    <w:p w14:paraId="2EC1FA36" w14:textId="77777777" w:rsidR="002E1FF3" w:rsidRPr="002C08EA" w:rsidRDefault="002E1FF3" w:rsidP="00AF2A0E">
      <w:pPr>
        <w:jc w:val="thaiDistribute"/>
        <w:rPr>
          <w:rFonts w:ascii="TH SarabunPSK" w:hAnsi="TH SarabunPSK" w:cs="TH SarabunPSK"/>
          <w:b/>
          <w:bCs/>
          <w:color w:val="FF0000"/>
        </w:rPr>
      </w:pPr>
    </w:p>
    <w:p w14:paraId="0EB5C753" w14:textId="0CC1CC51" w:rsidR="00F5742C" w:rsidRPr="006708A6" w:rsidRDefault="002508C2" w:rsidP="00AF2A0E">
      <w:pPr>
        <w:spacing w:line="276" w:lineRule="auto"/>
        <w:jc w:val="thaiDistribute"/>
        <w:rPr>
          <w:rFonts w:ascii="TH SarabunPSK" w:hAnsi="TH SarabunPSK" w:cs="TH SarabunPSK"/>
          <w:b/>
          <w:bCs/>
          <w:cs/>
        </w:rPr>
      </w:pPr>
      <w:r w:rsidRPr="006708A6">
        <w:rPr>
          <w:rFonts w:ascii="TH SarabunPSK" w:hAnsi="TH SarabunPSK" w:cs="TH SarabunPSK"/>
          <w:b/>
          <w:bCs/>
          <w:cs/>
        </w:rPr>
        <w:lastRenderedPageBreak/>
        <w:t>๑๐</w:t>
      </w:r>
      <w:r w:rsidR="009C024F" w:rsidRPr="006708A6">
        <w:rPr>
          <w:rFonts w:ascii="TH SarabunPSK" w:hAnsi="TH SarabunPSK" w:cs="TH SarabunPSK"/>
          <w:b/>
          <w:bCs/>
          <w:cs/>
        </w:rPr>
        <w:t>. โรคกามโรคทุกชนิด</w:t>
      </w:r>
    </w:p>
    <w:p w14:paraId="7D77D6EB" w14:textId="77777777" w:rsidR="006708A6" w:rsidRPr="006708A6" w:rsidRDefault="009C024F" w:rsidP="006708A6">
      <w:pPr>
        <w:spacing w:before="120" w:after="120"/>
        <w:jc w:val="thaiDistribute"/>
        <w:rPr>
          <w:rFonts w:ascii="TH SarabunPSK" w:eastAsia="Calibri" w:hAnsi="TH SarabunPSK" w:cs="TH SarabunPSK"/>
        </w:rPr>
      </w:pPr>
      <w:r w:rsidRPr="002C08EA">
        <w:rPr>
          <w:rFonts w:ascii="TH SarabunPSK" w:hAnsi="TH SarabunPSK" w:cs="TH SarabunPSK"/>
          <w:color w:val="FF0000"/>
          <w:cs/>
        </w:rPr>
        <w:t xml:space="preserve">       </w:t>
      </w:r>
      <w:r w:rsidRPr="002C08EA">
        <w:rPr>
          <w:rFonts w:ascii="TH SarabunPSK" w:hAnsi="TH SarabunPSK" w:cs="TH SarabunPSK"/>
          <w:color w:val="FF0000"/>
          <w:cs/>
        </w:rPr>
        <w:tab/>
      </w:r>
      <w:r w:rsidR="006708A6" w:rsidRPr="006708A6">
        <w:rPr>
          <w:rFonts w:ascii="TH SarabunPSK" w:eastAsia="Calibri" w:hAnsi="TH SarabunPSK" w:cs="TH SarabunPSK"/>
          <w:cs/>
        </w:rPr>
        <w:t xml:space="preserve">นับตั้งแต่วันที่  1 มกราคม 2566 ถึงวันที่  31 ธันวาคม 2566    สสจ.พระนครศรีอยุธยา  ได้รับรายงานผู้ป่วยโรค  </w:t>
      </w:r>
      <w:proofErr w:type="spellStart"/>
      <w:r w:rsidR="006708A6" w:rsidRPr="006708A6">
        <w:rPr>
          <w:rFonts w:ascii="TH SarabunPSK" w:eastAsia="Calibri" w:hAnsi="TH SarabunPSK" w:cs="TH SarabunPSK"/>
        </w:rPr>
        <w:t>S.T.D.,total</w:t>
      </w:r>
      <w:proofErr w:type="spellEnd"/>
      <w:r w:rsidR="006708A6" w:rsidRPr="006708A6">
        <w:rPr>
          <w:rFonts w:ascii="TH SarabunPSK" w:eastAsia="Calibri" w:hAnsi="TH SarabunPSK" w:cs="TH SarabunPSK"/>
        </w:rPr>
        <w:t>(</w:t>
      </w:r>
      <w:r w:rsidR="006708A6" w:rsidRPr="006708A6">
        <w:rPr>
          <w:rFonts w:ascii="TH SarabunPSK" w:eastAsia="Calibri" w:hAnsi="TH SarabunPSK" w:cs="TH SarabunPSK" w:hint="cs"/>
          <w:cs/>
        </w:rPr>
        <w:t>37-41</w:t>
      </w:r>
      <w:r w:rsidR="006708A6" w:rsidRPr="006708A6">
        <w:rPr>
          <w:rFonts w:ascii="TH SarabunPSK" w:eastAsia="Calibri" w:hAnsi="TH SarabunPSK" w:cs="TH SarabunPSK"/>
        </w:rPr>
        <w:t>,</w:t>
      </w:r>
      <w:r w:rsidR="006708A6" w:rsidRPr="006708A6">
        <w:rPr>
          <w:rFonts w:ascii="TH SarabunPSK" w:eastAsia="Calibri" w:hAnsi="TH SarabunPSK" w:cs="TH SarabunPSK" w:hint="cs"/>
          <w:cs/>
        </w:rPr>
        <w:t>79-81)  จำนวนทั้งสิ้น 307 ราย  คิดเป็นอัตราป่วย   37.42  ต่อประชากรแสนคน ไม่มีรายงานผู้ป่วยเสียชีวิต</w:t>
      </w:r>
    </w:p>
    <w:p w14:paraId="797D0382" w14:textId="26E55CEC" w:rsidR="006708A6" w:rsidRPr="006708A6" w:rsidRDefault="006708A6" w:rsidP="006708A6">
      <w:pPr>
        <w:spacing w:before="120" w:after="120" w:line="276" w:lineRule="auto"/>
        <w:jc w:val="thaiDistribute"/>
        <w:rPr>
          <w:rFonts w:ascii="TH SarabunPSK" w:eastAsia="Calibri" w:hAnsi="TH SarabunPSK" w:cs="TH SarabunPSK"/>
        </w:rPr>
      </w:pPr>
      <w:r w:rsidRPr="006708A6">
        <w:rPr>
          <w:rFonts w:ascii="TH SarabunPSK" w:eastAsia="Calibri" w:hAnsi="TH SarabunPSK" w:cs="TH SarabunPSK"/>
          <w:cs/>
        </w:rPr>
        <w:t xml:space="preserve">       </w:t>
      </w:r>
      <w:r>
        <w:rPr>
          <w:rFonts w:ascii="TH SarabunPSK" w:eastAsia="Calibri" w:hAnsi="TH SarabunPSK" w:cs="TH SarabunPSK"/>
          <w:cs/>
        </w:rPr>
        <w:tab/>
      </w:r>
      <w:r w:rsidRPr="006708A6">
        <w:rPr>
          <w:rFonts w:ascii="TH SarabunPSK" w:eastAsia="Calibri" w:hAnsi="TH SarabunPSK" w:cs="TH SarabunPSK"/>
          <w:cs/>
        </w:rPr>
        <w:t>พบผู้ป่วยเพศชายมากกว่าเพศหญิง  โดยพบเพศชาย169  ราย  เพศหญิง 138  ราย  อัตราส่วนเพศชาย ต่อ เพศหญิง  เท่ากับ 1.22 : 1</w:t>
      </w:r>
    </w:p>
    <w:p w14:paraId="4BFC8218" w14:textId="482A981C" w:rsidR="006708A6" w:rsidRPr="006708A6" w:rsidRDefault="006708A6" w:rsidP="006708A6">
      <w:pPr>
        <w:spacing w:before="120" w:after="120" w:line="276" w:lineRule="auto"/>
        <w:jc w:val="thaiDistribute"/>
        <w:rPr>
          <w:rFonts w:ascii="TH SarabunPSK" w:eastAsia="Calibri" w:hAnsi="TH SarabunPSK" w:cs="TH SarabunPSK"/>
        </w:rPr>
      </w:pPr>
      <w:r w:rsidRPr="006708A6">
        <w:rPr>
          <w:rFonts w:ascii="TH SarabunPSK" w:eastAsia="Calibri" w:hAnsi="TH SarabunPSK" w:cs="TH SarabunPSK"/>
          <w:cs/>
        </w:rPr>
        <w:t xml:space="preserve">      </w:t>
      </w:r>
      <w:r>
        <w:rPr>
          <w:rFonts w:ascii="TH SarabunPSK" w:eastAsia="Calibri" w:hAnsi="TH SarabunPSK" w:cs="TH SarabunPSK"/>
          <w:cs/>
        </w:rPr>
        <w:tab/>
      </w:r>
      <w:r w:rsidRPr="006708A6">
        <w:rPr>
          <w:rFonts w:ascii="TH SarabunPSK" w:eastAsia="Calibri" w:hAnsi="TH SarabunPSK" w:cs="TH SarabunPSK"/>
          <w:cs/>
        </w:rPr>
        <w:t>กลุ่มอายุที่พบสูงสุดคือกลุ่มอายุ 15 -  24  ปี  คิดเป็นอัตราป่วย 162.51 ต่อประชากรแสนคน รองลงมาคือ กลุ่มอายุ  25 - 34  ปี</w:t>
      </w:r>
      <w:r w:rsidRPr="006708A6">
        <w:rPr>
          <w:rFonts w:ascii="TH SarabunPSK" w:eastAsia="Calibri" w:hAnsi="TH SarabunPSK" w:cs="TH SarabunPSK"/>
        </w:rPr>
        <w:t xml:space="preserve">, </w:t>
      </w:r>
      <w:r w:rsidRPr="006708A6">
        <w:rPr>
          <w:rFonts w:ascii="TH SarabunPSK" w:eastAsia="Calibri" w:hAnsi="TH SarabunPSK" w:cs="TH SarabunPSK" w:hint="cs"/>
          <w:cs/>
        </w:rPr>
        <w:t>35 - 44 ปี</w:t>
      </w:r>
      <w:r w:rsidRPr="006708A6">
        <w:rPr>
          <w:rFonts w:ascii="TH SarabunPSK" w:eastAsia="Calibri" w:hAnsi="TH SarabunPSK" w:cs="TH SarabunPSK"/>
        </w:rPr>
        <w:t xml:space="preserve">, </w:t>
      </w:r>
      <w:r w:rsidRPr="006708A6">
        <w:rPr>
          <w:rFonts w:ascii="TH SarabunPSK" w:eastAsia="Calibri" w:hAnsi="TH SarabunPSK" w:cs="TH SarabunPSK" w:hint="cs"/>
          <w:cs/>
        </w:rPr>
        <w:t>10 - 14  ปี</w:t>
      </w:r>
      <w:r w:rsidRPr="006708A6">
        <w:rPr>
          <w:rFonts w:ascii="TH SarabunPSK" w:eastAsia="Calibri" w:hAnsi="TH SarabunPSK" w:cs="TH SarabunPSK"/>
        </w:rPr>
        <w:t xml:space="preserve">, </w:t>
      </w:r>
      <w:r w:rsidRPr="006708A6">
        <w:rPr>
          <w:rFonts w:ascii="TH SarabunPSK" w:eastAsia="Calibri" w:hAnsi="TH SarabunPSK" w:cs="TH SarabunPSK" w:hint="cs"/>
          <w:cs/>
        </w:rPr>
        <w:t>45 - 54  ปี</w:t>
      </w:r>
      <w:r w:rsidRPr="006708A6">
        <w:rPr>
          <w:rFonts w:ascii="TH SarabunPSK" w:eastAsia="Calibri" w:hAnsi="TH SarabunPSK" w:cs="TH SarabunPSK"/>
        </w:rPr>
        <w:t xml:space="preserve">, </w:t>
      </w:r>
      <w:r w:rsidRPr="006708A6">
        <w:rPr>
          <w:rFonts w:ascii="TH SarabunPSK" w:eastAsia="Calibri" w:hAnsi="TH SarabunPSK" w:cs="TH SarabunPSK" w:hint="cs"/>
          <w:cs/>
        </w:rPr>
        <w:t>0 - 4  ปี</w:t>
      </w:r>
      <w:r w:rsidRPr="006708A6">
        <w:rPr>
          <w:rFonts w:ascii="TH SarabunPSK" w:eastAsia="Calibri" w:hAnsi="TH SarabunPSK" w:cs="TH SarabunPSK"/>
        </w:rPr>
        <w:t>,</w:t>
      </w:r>
      <w:r w:rsidRPr="006708A6">
        <w:rPr>
          <w:rFonts w:ascii="TH SarabunPSK" w:eastAsia="Calibri" w:hAnsi="TH SarabunPSK" w:cs="TH SarabunPSK" w:hint="cs"/>
          <w:cs/>
        </w:rPr>
        <w:t>65  ปี ขึ้นไป</w:t>
      </w:r>
      <w:r w:rsidRPr="006708A6">
        <w:rPr>
          <w:rFonts w:ascii="TH SarabunPSK" w:eastAsia="Calibri" w:hAnsi="TH SarabunPSK" w:cs="TH SarabunPSK"/>
        </w:rPr>
        <w:t xml:space="preserve">, </w:t>
      </w:r>
      <w:r w:rsidRPr="006708A6">
        <w:rPr>
          <w:rFonts w:ascii="TH SarabunPSK" w:eastAsia="Calibri" w:hAnsi="TH SarabunPSK" w:cs="TH SarabunPSK" w:hint="cs"/>
          <w:cs/>
        </w:rPr>
        <w:t>55 -  64 ปี</w:t>
      </w:r>
      <w:r w:rsidRPr="006708A6">
        <w:rPr>
          <w:rFonts w:ascii="TH SarabunPSK" w:eastAsia="Calibri" w:hAnsi="TH SarabunPSK" w:cs="TH SarabunPSK"/>
        </w:rPr>
        <w:t xml:space="preserve">, </w:t>
      </w:r>
      <w:r w:rsidRPr="006708A6">
        <w:rPr>
          <w:rFonts w:ascii="TH SarabunPSK" w:eastAsia="Calibri" w:hAnsi="TH SarabunPSK" w:cs="TH SarabunPSK" w:hint="cs"/>
          <w:cs/>
        </w:rPr>
        <w:t>5 - 9  ปี  อัตราป่วยเท่ากับ  57.92</w:t>
      </w:r>
      <w:r w:rsidRPr="006708A6">
        <w:rPr>
          <w:rFonts w:ascii="TH SarabunPSK" w:eastAsia="Calibri" w:hAnsi="TH SarabunPSK" w:cs="TH SarabunPSK"/>
        </w:rPr>
        <w:t>,</w:t>
      </w:r>
      <w:r w:rsidRPr="006708A6">
        <w:rPr>
          <w:rFonts w:ascii="TH SarabunPSK" w:eastAsia="Calibri" w:hAnsi="TH SarabunPSK" w:cs="TH SarabunPSK" w:hint="cs"/>
          <w:cs/>
        </w:rPr>
        <w:t>21.69</w:t>
      </w:r>
      <w:r w:rsidRPr="006708A6">
        <w:rPr>
          <w:rFonts w:ascii="TH SarabunPSK" w:eastAsia="Calibri" w:hAnsi="TH SarabunPSK" w:cs="TH SarabunPSK"/>
        </w:rPr>
        <w:t>,</w:t>
      </w:r>
      <w:r w:rsidRPr="006708A6">
        <w:rPr>
          <w:rFonts w:ascii="TH SarabunPSK" w:eastAsia="Calibri" w:hAnsi="TH SarabunPSK" w:cs="TH SarabunPSK" w:hint="cs"/>
          <w:cs/>
        </w:rPr>
        <w:t>19.11</w:t>
      </w:r>
      <w:r w:rsidRPr="006708A6">
        <w:rPr>
          <w:rFonts w:ascii="TH SarabunPSK" w:eastAsia="Calibri" w:hAnsi="TH SarabunPSK" w:cs="TH SarabunPSK"/>
        </w:rPr>
        <w:t>,</w:t>
      </w:r>
      <w:r w:rsidRPr="006708A6">
        <w:rPr>
          <w:rFonts w:ascii="TH SarabunPSK" w:eastAsia="Calibri" w:hAnsi="TH SarabunPSK" w:cs="TH SarabunPSK" w:hint="cs"/>
          <w:cs/>
        </w:rPr>
        <w:t>16.25</w:t>
      </w:r>
      <w:r w:rsidRPr="006708A6">
        <w:rPr>
          <w:rFonts w:ascii="TH SarabunPSK" w:eastAsia="Calibri" w:hAnsi="TH SarabunPSK" w:cs="TH SarabunPSK"/>
        </w:rPr>
        <w:t>,</w:t>
      </w:r>
      <w:r w:rsidRPr="006708A6">
        <w:rPr>
          <w:rFonts w:ascii="TH SarabunPSK" w:eastAsia="Calibri" w:hAnsi="TH SarabunPSK" w:cs="TH SarabunPSK" w:hint="cs"/>
          <w:cs/>
        </w:rPr>
        <w:t>11.01</w:t>
      </w:r>
      <w:r w:rsidRPr="006708A6">
        <w:rPr>
          <w:rFonts w:ascii="TH SarabunPSK" w:eastAsia="Calibri" w:hAnsi="TH SarabunPSK" w:cs="TH SarabunPSK"/>
        </w:rPr>
        <w:t xml:space="preserve">, </w:t>
      </w:r>
      <w:r w:rsidRPr="006708A6">
        <w:rPr>
          <w:rFonts w:ascii="TH SarabunPSK" w:eastAsia="Calibri" w:hAnsi="TH SarabunPSK" w:cs="TH SarabunPSK" w:hint="cs"/>
          <w:cs/>
        </w:rPr>
        <w:t>8.11</w:t>
      </w:r>
      <w:r w:rsidRPr="006708A6">
        <w:rPr>
          <w:rFonts w:ascii="TH SarabunPSK" w:eastAsia="Calibri" w:hAnsi="TH SarabunPSK" w:cs="TH SarabunPSK"/>
        </w:rPr>
        <w:t xml:space="preserve">, </w:t>
      </w:r>
      <w:r w:rsidRPr="006708A6">
        <w:rPr>
          <w:rFonts w:ascii="TH SarabunPSK" w:eastAsia="Calibri" w:hAnsi="TH SarabunPSK" w:cs="TH SarabunPSK" w:hint="cs"/>
          <w:cs/>
        </w:rPr>
        <w:t xml:space="preserve">7.12  และ 6.87  ต่อประชากรแสนคน ตามลำดับ </w:t>
      </w:r>
    </w:p>
    <w:p w14:paraId="7437D12D" w14:textId="43E626F4" w:rsidR="00207AA4" w:rsidRPr="002C08EA" w:rsidRDefault="00A40C40" w:rsidP="006708A6">
      <w:pPr>
        <w:spacing w:line="276" w:lineRule="auto"/>
        <w:jc w:val="thaiDistribute"/>
        <w:rPr>
          <w:rFonts w:ascii="TH SarabunPSK" w:hAnsi="TH SarabunPSK" w:cs="TH SarabunPSK"/>
          <w:color w:val="FF0000"/>
          <w:spacing w:val="-14"/>
        </w:rPr>
      </w:pPr>
      <w:r w:rsidRPr="002C08EA">
        <w:rPr>
          <w:rFonts w:ascii="TH SarabunPSK" w:eastAsia="Calibri" w:hAnsi="TH SarabunPSK" w:cs="TH SarabunPSK"/>
          <w:color w:val="FF0000"/>
          <w:cs/>
        </w:rPr>
        <w:t xml:space="preserve"> </w:t>
      </w:r>
      <w:r w:rsidR="0090590E">
        <w:rPr>
          <w:rFonts w:ascii="TH SarabunPSK" w:hAnsi="TH SarabunPSK" w:cs="TH SarabunPSK"/>
          <w:cs/>
        </w:rPr>
        <w:tab/>
      </w:r>
      <w:r w:rsidR="0090590E" w:rsidRPr="0090590E">
        <w:rPr>
          <w:rFonts w:ascii="TH SarabunPSK" w:hAnsi="TH SarabunPSK" w:cs="TH SarabunPSK"/>
          <w:cs/>
        </w:rPr>
        <w:t>พบผู้ป่วยสูงสุดในเดือน มกราคมจำนวนผู้ป่วย เท่ากับ 41 ราย  จำนวนผู้ป่วยเดือนนี้( ธันวาคม ) น้อยกว่าเดือนที่แล้ว (พฤศจิกายน) จำนวนผู้ป่วยเดือนนี้ ( ธันวาคม ) เท่ากับ 21 ราย  ส่วนเดือนที่แล้ว (พฤศจิกายน ) เท่ากับ 22 ราย   โดยมีรายงานผู้ป่วยเดือน  มกราคม  41 ราย กุมภาพันธ์  14 ราย มีนาคม  28 ราย เมษายน  22 ราย พฤษภาคม  32 ราย มิถุนายน  27 ราย กรกฏาคม  21 ราย สิงหาคม  27 ราย กันยายน  27 ราย ตุลาคม  25 ราย พฤศจิกายน  22 ราย ธันวาคม  21 ราย</w:t>
      </w:r>
    </w:p>
    <w:p w14:paraId="1C60B3CB" w14:textId="29E5A071" w:rsidR="00F7773B" w:rsidRPr="002C08EA" w:rsidRDefault="009C024F" w:rsidP="00AF2A0E">
      <w:pPr>
        <w:spacing w:line="276" w:lineRule="auto"/>
        <w:jc w:val="thaiDistribute"/>
        <w:rPr>
          <w:rFonts w:ascii="TH SarabunPSK" w:hAnsi="TH SarabunPSK" w:cs="TH SarabunPSK"/>
          <w:color w:val="FF0000"/>
        </w:rPr>
      </w:pPr>
      <w:r w:rsidRPr="002C08EA">
        <w:rPr>
          <w:rFonts w:ascii="TH SarabunPSK" w:hAnsi="TH SarabunPSK" w:cs="TH SarabunPSK"/>
          <w:color w:val="FF0000"/>
          <w:cs/>
        </w:rPr>
        <w:t xml:space="preserve">        </w:t>
      </w:r>
      <w:r w:rsidRPr="002C08EA">
        <w:rPr>
          <w:rFonts w:ascii="TH SarabunPSK" w:hAnsi="TH SarabunPSK" w:cs="TH SarabunPSK"/>
          <w:color w:val="FF0000"/>
          <w:cs/>
        </w:rPr>
        <w:tab/>
      </w:r>
      <w:r w:rsidR="0090590E" w:rsidRPr="0090590E">
        <w:rPr>
          <w:rFonts w:ascii="TH SarabunPSK" w:hAnsi="TH SarabunPSK" w:cs="TH SarabunPSK"/>
          <w:cs/>
        </w:rPr>
        <w:t xml:space="preserve">ผู้ป่วยเข้ารับการรักษาที่ โรงพยาบาลศูนย์เท่ากับ 162 ราย โรงพยาบาลทั่วไป  เท่ากับ 1 ราย  โรงพยาบาลชุมชน  เท่ากับ 140 ราย   </w:t>
      </w:r>
      <w:r w:rsidR="0090590E">
        <w:rPr>
          <w:rFonts w:ascii="TH SarabunPSK" w:hAnsi="TH SarabunPSK" w:cs="TH SarabunPSK" w:hint="cs"/>
          <w:cs/>
        </w:rPr>
        <w:t>โรงพยาบาลส่งเสริมสขภาพตำบล</w:t>
      </w:r>
      <w:r w:rsidR="0090590E" w:rsidRPr="0090590E">
        <w:rPr>
          <w:rFonts w:ascii="TH SarabunPSK" w:hAnsi="TH SarabunPSK" w:cs="TH SarabunPSK"/>
          <w:cs/>
        </w:rPr>
        <w:t xml:space="preserve">  เท่ากับ 3 ราย</w:t>
      </w:r>
    </w:p>
    <w:p w14:paraId="44DE43BE" w14:textId="42ACDE83" w:rsidR="00850A57" w:rsidRPr="002C08EA" w:rsidRDefault="00F7773B" w:rsidP="00AF2A0E">
      <w:pPr>
        <w:spacing w:line="276" w:lineRule="auto"/>
        <w:jc w:val="thaiDistribute"/>
        <w:rPr>
          <w:rFonts w:ascii="TH SarabunPSK" w:eastAsia="Calibri" w:hAnsi="TH SarabunPSK" w:cs="TH SarabunPSK"/>
          <w:color w:val="FF0000"/>
        </w:rPr>
      </w:pPr>
      <w:r w:rsidRPr="002C08EA">
        <w:rPr>
          <w:rFonts w:ascii="TH SarabunPSK" w:eastAsia="Calibri" w:hAnsi="TH SarabunPSK" w:cs="TH SarabunPSK"/>
          <w:color w:val="FF0000"/>
          <w:cs/>
        </w:rPr>
        <w:t xml:space="preserve">       </w:t>
      </w:r>
      <w:r w:rsidRPr="002C08EA">
        <w:rPr>
          <w:rFonts w:ascii="TH SarabunPSK" w:eastAsia="Calibri" w:hAnsi="TH SarabunPSK" w:cs="TH SarabunPSK"/>
          <w:color w:val="FF0000"/>
          <w:cs/>
        </w:rPr>
        <w:tab/>
      </w:r>
      <w:r w:rsidR="0090590E" w:rsidRPr="0090590E">
        <w:rPr>
          <w:rFonts w:ascii="TH SarabunPSK" w:hAnsi="TH SarabunPSK" w:cs="TH SarabunPSK"/>
          <w:cs/>
        </w:rPr>
        <w:t>อำเภอที่มีอัตราป่วยต่อประชากรแสนคนสูงสุดคืออำเภอ   บางปะหัน อัตราป่วยเท่ากับ 81.82  ต่อประชากรแสนคน รองลงมาคือ   อำเภอ พระนครศรีอยุธยา</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อุทัย</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นครหลวง</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บางปะอิน</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มหาราช</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วังน้อย</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บางซ้าย</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ท่าเรือ</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บางบาล</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บางไทร</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ภาชี</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ผักไห่</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บ้านแพรก</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ลาดบัวหลวง</w:t>
      </w:r>
      <w:r w:rsidR="0090590E" w:rsidRPr="0090590E">
        <w:rPr>
          <w:rFonts w:ascii="TH SarabunPSK" w:hAnsi="TH SarabunPSK" w:cs="TH SarabunPSK"/>
        </w:rPr>
        <w:t xml:space="preserve">,  </w:t>
      </w:r>
      <w:r w:rsidR="0090590E" w:rsidRPr="0090590E">
        <w:rPr>
          <w:rFonts w:ascii="TH SarabunPSK" w:hAnsi="TH SarabunPSK" w:cs="TH SarabunPSK" w:hint="cs"/>
          <w:cs/>
        </w:rPr>
        <w:t>อำเภอ เสนา</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อัตราป่วยเท่ากับ  62.28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46.81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46.43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46.12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43.54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40.07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31.37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26.17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20.74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16.62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16.08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15.27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11.37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5.02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3.03 </w:t>
      </w:r>
      <w:r w:rsidR="0090590E" w:rsidRPr="0090590E">
        <w:rPr>
          <w:rFonts w:ascii="TH SarabunPSK" w:hAnsi="TH SarabunPSK" w:cs="TH SarabunPSK"/>
        </w:rPr>
        <w:t xml:space="preserve">, </w:t>
      </w:r>
      <w:r w:rsidR="0090590E" w:rsidRPr="0090590E">
        <w:rPr>
          <w:rFonts w:ascii="TH SarabunPSK" w:hAnsi="TH SarabunPSK" w:cs="TH SarabunPSK" w:hint="cs"/>
          <w:cs/>
        </w:rPr>
        <w:t xml:space="preserve">  ราย ตามลำดับ</w:t>
      </w:r>
    </w:p>
    <w:p w14:paraId="1DD9B76D" w14:textId="77777777" w:rsidR="00B57BAA" w:rsidRPr="002C08EA" w:rsidRDefault="00B57BAA" w:rsidP="00AF2A0E">
      <w:pPr>
        <w:ind w:right="-472"/>
        <w:jc w:val="thaiDistribute"/>
        <w:rPr>
          <w:rFonts w:ascii="TH SarabunPSK" w:hAnsi="TH SarabunPSK" w:cs="TH SarabunPSK"/>
          <w:color w:val="FF0000"/>
          <w:cs/>
        </w:rPr>
      </w:pPr>
    </w:p>
    <w:sectPr w:rsidR="00B57BAA" w:rsidRPr="002C08EA" w:rsidSect="001A0F66">
      <w:pgSz w:w="11906" w:h="16838" w:code="9"/>
      <w:pgMar w:top="709" w:right="1134" w:bottom="851" w:left="1412" w:header="709" w:footer="709" w:gutter="289"/>
      <w:pgNumType w:fmt="thaiNumb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9E8B" w14:textId="77777777" w:rsidR="000E320C" w:rsidRDefault="000E320C">
      <w:r>
        <w:separator/>
      </w:r>
    </w:p>
  </w:endnote>
  <w:endnote w:type="continuationSeparator" w:id="0">
    <w:p w14:paraId="1EDF4ED8" w14:textId="77777777" w:rsidR="000E320C" w:rsidRDefault="000E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1F8E" w14:textId="77777777" w:rsidR="000E320C" w:rsidRDefault="000E320C">
      <w:r>
        <w:separator/>
      </w:r>
    </w:p>
  </w:footnote>
  <w:footnote w:type="continuationSeparator" w:id="0">
    <w:p w14:paraId="363B36D1" w14:textId="77777777" w:rsidR="000E320C" w:rsidRDefault="000E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7F4D" w14:textId="721CD0B2" w:rsidR="006C2E06" w:rsidRPr="00012030" w:rsidRDefault="006C2E06">
    <w:pPr>
      <w:pStyle w:val="Header"/>
      <w:jc w:val="right"/>
      <w:rPr>
        <w:rFonts w:ascii="TH SarabunPSK" w:hAnsi="TH SarabunPSK" w:cs="TH SarabunPSK"/>
        <w:sz w:val="30"/>
        <w:szCs w:val="30"/>
      </w:rPr>
    </w:pPr>
    <w:r w:rsidRPr="00012030">
      <w:rPr>
        <w:rFonts w:ascii="TH SarabunPSK" w:hAnsi="TH SarabunPSK" w:cs="TH SarabunPSK"/>
        <w:sz w:val="30"/>
        <w:szCs w:val="30"/>
      </w:rPr>
      <w:fldChar w:fldCharType="begin"/>
    </w:r>
    <w:r w:rsidRPr="00012030">
      <w:rPr>
        <w:rFonts w:ascii="TH SarabunPSK" w:hAnsi="TH SarabunPSK" w:cs="TH SarabunPSK"/>
        <w:sz w:val="30"/>
        <w:szCs w:val="30"/>
      </w:rPr>
      <w:instrText xml:space="preserve"> PAGE   \</w:instrText>
    </w:r>
    <w:r w:rsidRPr="00012030">
      <w:rPr>
        <w:rFonts w:ascii="TH SarabunPSK" w:hAnsi="TH SarabunPSK" w:cs="TH SarabunPSK"/>
        <w:sz w:val="30"/>
        <w:szCs w:val="30"/>
        <w:cs/>
      </w:rPr>
      <w:instrText xml:space="preserve">* </w:instrText>
    </w:r>
    <w:r w:rsidRPr="00012030">
      <w:rPr>
        <w:rFonts w:ascii="TH SarabunPSK" w:hAnsi="TH SarabunPSK" w:cs="TH SarabunPSK"/>
        <w:sz w:val="30"/>
        <w:szCs w:val="30"/>
      </w:rPr>
      <w:instrText xml:space="preserve">MERGEFORMAT </w:instrText>
    </w:r>
    <w:r w:rsidRPr="00012030">
      <w:rPr>
        <w:rFonts w:ascii="TH SarabunPSK" w:hAnsi="TH SarabunPSK" w:cs="TH SarabunPSK"/>
        <w:sz w:val="30"/>
        <w:szCs w:val="30"/>
      </w:rPr>
      <w:fldChar w:fldCharType="separate"/>
    </w:r>
    <w:r w:rsidR="00312174" w:rsidRPr="00312174">
      <w:rPr>
        <w:rFonts w:ascii="TH SarabunPSK" w:hAnsi="TH SarabunPSK" w:cs="TH SarabunPSK"/>
        <w:noProof/>
        <w:sz w:val="30"/>
        <w:szCs w:val="30"/>
        <w:cs/>
        <w:lang w:val="th-TH"/>
      </w:rPr>
      <w:t>๒๗</w:t>
    </w:r>
    <w:r w:rsidRPr="00012030">
      <w:rPr>
        <w:rFonts w:ascii="TH SarabunPSK" w:hAnsi="TH SarabunPSK" w:cs="TH SarabunPSK"/>
        <w:sz w:val="30"/>
        <w:szCs w:val="30"/>
      </w:rPr>
      <w:fldChar w:fldCharType="end"/>
    </w:r>
  </w:p>
  <w:p w14:paraId="2F0F8264" w14:textId="77777777" w:rsidR="006C2E06" w:rsidRPr="009A05A2" w:rsidRDefault="006C2E06" w:rsidP="009A0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8EA2" w14:textId="7CB098C3" w:rsidR="006C2E06" w:rsidRDefault="006C2E06">
    <w:pPr>
      <w:pStyle w:val="Header"/>
      <w:jc w:val="center"/>
    </w:pPr>
    <w:r>
      <w:fldChar w:fldCharType="begin"/>
    </w:r>
    <w:r>
      <w:instrText xml:space="preserve"> PAGE   \</w:instrText>
    </w:r>
    <w:r>
      <w:rPr>
        <w:szCs w:val="24"/>
        <w:cs/>
      </w:rPr>
      <w:instrText xml:space="preserve">* </w:instrText>
    </w:r>
    <w:r>
      <w:instrText xml:space="preserve">MERGEFORMAT </w:instrText>
    </w:r>
    <w:r>
      <w:fldChar w:fldCharType="separate"/>
    </w:r>
    <w:r>
      <w:rPr>
        <w:rFonts w:ascii="Cordia New" w:hAnsi="Cordia New" w:cs="Cordia New"/>
        <w:noProof/>
        <w:szCs w:val="22"/>
        <w:cs/>
        <w:lang w:val="th-TH"/>
      </w:rPr>
      <w:t>1</w:t>
    </w:r>
    <w:r>
      <w:rPr>
        <w:rFonts w:ascii="Cordia New" w:hAnsi="Cordia New" w:cs="Cordia New"/>
        <w:noProof/>
        <w:szCs w:val="22"/>
        <w:lang w:val="th-TH"/>
      </w:rPr>
      <w:fldChar w:fldCharType="end"/>
    </w:r>
  </w:p>
  <w:p w14:paraId="7DA6E1B2" w14:textId="77777777" w:rsidR="006C2E06" w:rsidRDefault="006C2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A68"/>
    <w:multiLevelType w:val="hybridMultilevel"/>
    <w:tmpl w:val="DB8E7F2E"/>
    <w:lvl w:ilvl="0" w:tplc="3EC208FE">
      <w:start w:val="1"/>
      <w:numFmt w:val="thaiNumbers"/>
      <w:lvlText w:val="%1."/>
      <w:lvlJc w:val="left"/>
      <w:pPr>
        <w:tabs>
          <w:tab w:val="num" w:pos="1080"/>
        </w:tabs>
        <w:ind w:left="1080" w:hanging="360"/>
      </w:pPr>
      <w:rPr>
        <w:rFonts w:ascii="Times New Roman" w:eastAsia="Times New Roman" w:hAnsi="Times New Roman" w:cs="TH SarabunPSK"/>
      </w:rPr>
    </w:lvl>
    <w:lvl w:ilvl="1" w:tplc="7408C154">
      <w:numFmt w:val="bullet"/>
      <w:lvlText w:val=""/>
      <w:lvlJc w:val="left"/>
      <w:pPr>
        <w:tabs>
          <w:tab w:val="num" w:pos="1920"/>
        </w:tabs>
        <w:ind w:left="1920" w:hanging="360"/>
      </w:pPr>
      <w:rPr>
        <w:rFonts w:ascii="Symbol" w:eastAsia="Times New Roman" w:hAnsi="Symbol" w:cs="Angsana New" w:hint="default"/>
        <w:color w:val="auto"/>
        <w:sz w:val="28"/>
        <w:szCs w:val="28"/>
      </w:rPr>
    </w:lvl>
    <w:lvl w:ilvl="2" w:tplc="FAF8A82A">
      <w:start w:val="2"/>
      <w:numFmt w:val="bullet"/>
      <w:lvlText w:val="-"/>
      <w:lvlJc w:val="left"/>
      <w:pPr>
        <w:tabs>
          <w:tab w:val="num" w:pos="2700"/>
        </w:tabs>
        <w:ind w:left="2700" w:hanging="360"/>
      </w:pPr>
      <w:rPr>
        <w:rFonts w:ascii="Angsana New" w:eastAsia="Times New Roman" w:hAnsi="Angsana New" w:cs="Angsana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F16267"/>
    <w:multiLevelType w:val="hybridMultilevel"/>
    <w:tmpl w:val="8FF65606"/>
    <w:lvl w:ilvl="0" w:tplc="2D965A52">
      <w:start w:val="5"/>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1BD56C28"/>
    <w:multiLevelType w:val="hybridMultilevel"/>
    <w:tmpl w:val="D800FD44"/>
    <w:lvl w:ilvl="0" w:tplc="9C8C259A">
      <w:start w:val="1"/>
      <w:numFmt w:val="tha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5107E"/>
    <w:multiLevelType w:val="hybridMultilevel"/>
    <w:tmpl w:val="F222AC4E"/>
    <w:lvl w:ilvl="0" w:tplc="FA2C1B34">
      <w:start w:val="1"/>
      <w:numFmt w:val="thaiNumbers"/>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D91D50"/>
    <w:multiLevelType w:val="hybridMultilevel"/>
    <w:tmpl w:val="8B1C1B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51E3C"/>
    <w:multiLevelType w:val="hybridMultilevel"/>
    <w:tmpl w:val="78A4A6BE"/>
    <w:lvl w:ilvl="0" w:tplc="732E3F6C">
      <w:start w:val="8"/>
      <w:numFmt w:val="decimal"/>
      <w:lvlText w:val="%1."/>
      <w:lvlJc w:val="left"/>
      <w:pPr>
        <w:tabs>
          <w:tab w:val="num" w:pos="735"/>
        </w:tabs>
        <w:ind w:left="735" w:hanging="360"/>
      </w:pPr>
      <w:rPr>
        <w:rFonts w:hint="default"/>
        <w:b/>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15:restartNumberingAfterBreak="0">
    <w:nsid w:val="33DC3FBB"/>
    <w:multiLevelType w:val="hybridMultilevel"/>
    <w:tmpl w:val="98323A70"/>
    <w:lvl w:ilvl="0" w:tplc="380A314C">
      <w:start w:val="3"/>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349E5486"/>
    <w:multiLevelType w:val="hybridMultilevel"/>
    <w:tmpl w:val="3A30A2FE"/>
    <w:lvl w:ilvl="0" w:tplc="A88EC0A0">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6797E1A"/>
    <w:multiLevelType w:val="hybridMultilevel"/>
    <w:tmpl w:val="3B48C120"/>
    <w:lvl w:ilvl="0" w:tplc="AEBCEA9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C49CC"/>
    <w:multiLevelType w:val="hybridMultilevel"/>
    <w:tmpl w:val="C06A2B82"/>
    <w:lvl w:ilvl="0" w:tplc="9A5EA0E6">
      <w:start w:val="1"/>
      <w:numFmt w:val="bullet"/>
      <w:lvlText w:val=""/>
      <w:lvlJc w:val="left"/>
      <w:pPr>
        <w:tabs>
          <w:tab w:val="num" w:pos="720"/>
        </w:tabs>
        <w:ind w:left="720" w:hanging="360"/>
      </w:pPr>
      <w:rPr>
        <w:rFonts w:ascii="Wingdings" w:hAnsi="Wingdings" w:hint="default"/>
      </w:rPr>
    </w:lvl>
    <w:lvl w:ilvl="1" w:tplc="24CE7FF8">
      <w:start w:val="1"/>
      <w:numFmt w:val="decimal"/>
      <w:lvlText w:val="%2."/>
      <w:lvlJc w:val="left"/>
      <w:pPr>
        <w:tabs>
          <w:tab w:val="num" w:pos="1440"/>
        </w:tabs>
        <w:ind w:left="1440" w:hanging="360"/>
      </w:pPr>
    </w:lvl>
    <w:lvl w:ilvl="2" w:tplc="CA546BFA">
      <w:start w:val="1"/>
      <w:numFmt w:val="decimal"/>
      <w:lvlText w:val="%3."/>
      <w:lvlJc w:val="left"/>
      <w:pPr>
        <w:tabs>
          <w:tab w:val="num" w:pos="2160"/>
        </w:tabs>
        <w:ind w:left="2160" w:hanging="360"/>
      </w:pPr>
    </w:lvl>
    <w:lvl w:ilvl="3" w:tplc="B5BEAFC8">
      <w:start w:val="1"/>
      <w:numFmt w:val="decimal"/>
      <w:lvlText w:val="%4."/>
      <w:lvlJc w:val="left"/>
      <w:pPr>
        <w:tabs>
          <w:tab w:val="num" w:pos="2880"/>
        </w:tabs>
        <w:ind w:left="2880" w:hanging="360"/>
      </w:pPr>
    </w:lvl>
    <w:lvl w:ilvl="4" w:tplc="1C1E3130">
      <w:start w:val="1"/>
      <w:numFmt w:val="decimal"/>
      <w:lvlText w:val="%5."/>
      <w:lvlJc w:val="left"/>
      <w:pPr>
        <w:tabs>
          <w:tab w:val="num" w:pos="3600"/>
        </w:tabs>
        <w:ind w:left="3600" w:hanging="360"/>
      </w:pPr>
    </w:lvl>
    <w:lvl w:ilvl="5" w:tplc="7D326904">
      <w:start w:val="1"/>
      <w:numFmt w:val="decimal"/>
      <w:lvlText w:val="%6."/>
      <w:lvlJc w:val="left"/>
      <w:pPr>
        <w:tabs>
          <w:tab w:val="num" w:pos="4320"/>
        </w:tabs>
        <w:ind w:left="4320" w:hanging="360"/>
      </w:pPr>
    </w:lvl>
    <w:lvl w:ilvl="6" w:tplc="39C6F18E">
      <w:start w:val="1"/>
      <w:numFmt w:val="decimal"/>
      <w:lvlText w:val="%7."/>
      <w:lvlJc w:val="left"/>
      <w:pPr>
        <w:tabs>
          <w:tab w:val="num" w:pos="5040"/>
        </w:tabs>
        <w:ind w:left="5040" w:hanging="360"/>
      </w:pPr>
    </w:lvl>
    <w:lvl w:ilvl="7" w:tplc="918C0BB6">
      <w:start w:val="1"/>
      <w:numFmt w:val="decimal"/>
      <w:lvlText w:val="%8."/>
      <w:lvlJc w:val="left"/>
      <w:pPr>
        <w:tabs>
          <w:tab w:val="num" w:pos="5760"/>
        </w:tabs>
        <w:ind w:left="5760" w:hanging="360"/>
      </w:pPr>
    </w:lvl>
    <w:lvl w:ilvl="8" w:tplc="B122D2CA">
      <w:start w:val="1"/>
      <w:numFmt w:val="decimal"/>
      <w:lvlText w:val="%9."/>
      <w:lvlJc w:val="left"/>
      <w:pPr>
        <w:tabs>
          <w:tab w:val="num" w:pos="6480"/>
        </w:tabs>
        <w:ind w:left="6480" w:hanging="360"/>
      </w:pPr>
    </w:lvl>
  </w:abstractNum>
  <w:abstractNum w:abstractNumId="10" w15:restartNumberingAfterBreak="0">
    <w:nsid w:val="4F8D2B5C"/>
    <w:multiLevelType w:val="multilevel"/>
    <w:tmpl w:val="366A060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645"/>
        </w:tabs>
        <w:ind w:left="645" w:hanging="52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1" w15:restartNumberingAfterBreak="0">
    <w:nsid w:val="530F2B8F"/>
    <w:multiLevelType w:val="hybridMultilevel"/>
    <w:tmpl w:val="67DA8A8C"/>
    <w:lvl w:ilvl="0" w:tplc="FAD8D92E">
      <w:start w:val="7"/>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531177E2"/>
    <w:multiLevelType w:val="hybridMultilevel"/>
    <w:tmpl w:val="A31AB886"/>
    <w:lvl w:ilvl="0" w:tplc="68085258">
      <w:start w:val="1"/>
      <w:numFmt w:val="decimal"/>
      <w:lvlText w:val="%1."/>
      <w:lvlJc w:val="left"/>
      <w:pPr>
        <w:tabs>
          <w:tab w:val="num" w:pos="1440"/>
        </w:tabs>
        <w:ind w:left="1440" w:hanging="360"/>
      </w:pPr>
    </w:lvl>
    <w:lvl w:ilvl="1" w:tplc="6A6C142A">
      <w:start w:val="5"/>
      <w:numFmt w:val="decimal"/>
      <w:lvlText w:val="%2"/>
      <w:lvlJc w:val="left"/>
      <w:pPr>
        <w:tabs>
          <w:tab w:val="num" w:pos="2160"/>
        </w:tabs>
        <w:ind w:left="2160" w:hanging="360"/>
      </w:pPr>
    </w:lvl>
    <w:lvl w:ilvl="2" w:tplc="74320F7E">
      <w:start w:val="1"/>
      <w:numFmt w:val="decimal"/>
      <w:lvlText w:val="%3."/>
      <w:lvlJc w:val="left"/>
      <w:pPr>
        <w:tabs>
          <w:tab w:val="num" w:pos="2880"/>
        </w:tabs>
        <w:ind w:left="2880" w:hanging="360"/>
      </w:pPr>
    </w:lvl>
    <w:lvl w:ilvl="3" w:tplc="CED0B622">
      <w:start w:val="1"/>
      <w:numFmt w:val="decimal"/>
      <w:lvlText w:val="%4."/>
      <w:lvlJc w:val="left"/>
      <w:pPr>
        <w:tabs>
          <w:tab w:val="num" w:pos="3600"/>
        </w:tabs>
        <w:ind w:left="3600" w:hanging="360"/>
      </w:pPr>
    </w:lvl>
    <w:lvl w:ilvl="4" w:tplc="CD4ECA98">
      <w:start w:val="1"/>
      <w:numFmt w:val="decimal"/>
      <w:lvlText w:val="%5."/>
      <w:lvlJc w:val="left"/>
      <w:pPr>
        <w:tabs>
          <w:tab w:val="num" w:pos="4320"/>
        </w:tabs>
        <w:ind w:left="4320" w:hanging="360"/>
      </w:pPr>
    </w:lvl>
    <w:lvl w:ilvl="5" w:tplc="D55493C0">
      <w:start w:val="1"/>
      <w:numFmt w:val="decimal"/>
      <w:lvlText w:val="%6."/>
      <w:lvlJc w:val="left"/>
      <w:pPr>
        <w:tabs>
          <w:tab w:val="num" w:pos="5040"/>
        </w:tabs>
        <w:ind w:left="5040" w:hanging="360"/>
      </w:pPr>
    </w:lvl>
    <w:lvl w:ilvl="6" w:tplc="CEB6A87E">
      <w:start w:val="1"/>
      <w:numFmt w:val="decimal"/>
      <w:lvlText w:val="%7."/>
      <w:lvlJc w:val="left"/>
      <w:pPr>
        <w:tabs>
          <w:tab w:val="num" w:pos="5760"/>
        </w:tabs>
        <w:ind w:left="5760" w:hanging="360"/>
      </w:pPr>
    </w:lvl>
    <w:lvl w:ilvl="7" w:tplc="99224A8A">
      <w:start w:val="1"/>
      <w:numFmt w:val="decimal"/>
      <w:lvlText w:val="%8."/>
      <w:lvlJc w:val="left"/>
      <w:pPr>
        <w:tabs>
          <w:tab w:val="num" w:pos="6480"/>
        </w:tabs>
        <w:ind w:left="6480" w:hanging="360"/>
      </w:pPr>
    </w:lvl>
    <w:lvl w:ilvl="8" w:tplc="09045F88">
      <w:start w:val="1"/>
      <w:numFmt w:val="decimal"/>
      <w:lvlText w:val="%9."/>
      <w:lvlJc w:val="left"/>
      <w:pPr>
        <w:tabs>
          <w:tab w:val="num" w:pos="7200"/>
        </w:tabs>
        <w:ind w:left="7200" w:hanging="360"/>
      </w:pPr>
    </w:lvl>
  </w:abstractNum>
  <w:abstractNum w:abstractNumId="13" w15:restartNumberingAfterBreak="0">
    <w:nsid w:val="56262CE3"/>
    <w:multiLevelType w:val="hybridMultilevel"/>
    <w:tmpl w:val="2506A9F4"/>
    <w:lvl w:ilvl="0" w:tplc="9D6490CA">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D03C72"/>
    <w:multiLevelType w:val="multilevel"/>
    <w:tmpl w:val="BC56E7C2"/>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585"/>
        </w:tabs>
        <w:ind w:left="585" w:hanging="46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5" w15:restartNumberingAfterBreak="0">
    <w:nsid w:val="571A509A"/>
    <w:multiLevelType w:val="hybridMultilevel"/>
    <w:tmpl w:val="F1E8D218"/>
    <w:lvl w:ilvl="0" w:tplc="7F963238">
      <w:start w:val="1"/>
      <w:numFmt w:val="bullet"/>
      <w:lvlText w:val=""/>
      <w:lvlJc w:val="left"/>
      <w:pPr>
        <w:tabs>
          <w:tab w:val="num" w:pos="720"/>
        </w:tabs>
        <w:ind w:left="720" w:hanging="360"/>
      </w:pPr>
      <w:rPr>
        <w:rFonts w:ascii="Wingdings" w:hAnsi="Wingdings" w:hint="default"/>
      </w:rPr>
    </w:lvl>
    <w:lvl w:ilvl="1" w:tplc="D6FE561A">
      <w:start w:val="1"/>
      <w:numFmt w:val="decimal"/>
      <w:lvlText w:val="%2."/>
      <w:lvlJc w:val="left"/>
      <w:pPr>
        <w:tabs>
          <w:tab w:val="num" w:pos="1440"/>
        </w:tabs>
        <w:ind w:left="1440" w:hanging="360"/>
      </w:pPr>
    </w:lvl>
    <w:lvl w:ilvl="2" w:tplc="80C8F908">
      <w:start w:val="1"/>
      <w:numFmt w:val="decimal"/>
      <w:lvlText w:val="%3."/>
      <w:lvlJc w:val="left"/>
      <w:pPr>
        <w:tabs>
          <w:tab w:val="num" w:pos="2160"/>
        </w:tabs>
        <w:ind w:left="2160" w:hanging="360"/>
      </w:pPr>
    </w:lvl>
    <w:lvl w:ilvl="3" w:tplc="2A3A4E70">
      <w:start w:val="1"/>
      <w:numFmt w:val="decimal"/>
      <w:lvlText w:val="%4."/>
      <w:lvlJc w:val="left"/>
      <w:pPr>
        <w:tabs>
          <w:tab w:val="num" w:pos="2880"/>
        </w:tabs>
        <w:ind w:left="2880" w:hanging="360"/>
      </w:pPr>
    </w:lvl>
    <w:lvl w:ilvl="4" w:tplc="8B9AF988">
      <w:start w:val="1"/>
      <w:numFmt w:val="decimal"/>
      <w:lvlText w:val="%5."/>
      <w:lvlJc w:val="left"/>
      <w:pPr>
        <w:tabs>
          <w:tab w:val="num" w:pos="3600"/>
        </w:tabs>
        <w:ind w:left="3600" w:hanging="360"/>
      </w:pPr>
    </w:lvl>
    <w:lvl w:ilvl="5" w:tplc="97AAD428">
      <w:start w:val="1"/>
      <w:numFmt w:val="decimal"/>
      <w:lvlText w:val="%6."/>
      <w:lvlJc w:val="left"/>
      <w:pPr>
        <w:tabs>
          <w:tab w:val="num" w:pos="4320"/>
        </w:tabs>
        <w:ind w:left="4320" w:hanging="360"/>
      </w:pPr>
    </w:lvl>
    <w:lvl w:ilvl="6" w:tplc="91B2CEC4">
      <w:start w:val="1"/>
      <w:numFmt w:val="decimal"/>
      <w:lvlText w:val="%7."/>
      <w:lvlJc w:val="left"/>
      <w:pPr>
        <w:tabs>
          <w:tab w:val="num" w:pos="5040"/>
        </w:tabs>
        <w:ind w:left="5040" w:hanging="360"/>
      </w:pPr>
    </w:lvl>
    <w:lvl w:ilvl="7" w:tplc="B6067442">
      <w:start w:val="1"/>
      <w:numFmt w:val="decimal"/>
      <w:lvlText w:val="%8."/>
      <w:lvlJc w:val="left"/>
      <w:pPr>
        <w:tabs>
          <w:tab w:val="num" w:pos="5760"/>
        </w:tabs>
        <w:ind w:left="5760" w:hanging="360"/>
      </w:pPr>
    </w:lvl>
    <w:lvl w:ilvl="8" w:tplc="78B8954C">
      <w:start w:val="1"/>
      <w:numFmt w:val="decimal"/>
      <w:lvlText w:val="%9."/>
      <w:lvlJc w:val="left"/>
      <w:pPr>
        <w:tabs>
          <w:tab w:val="num" w:pos="6480"/>
        </w:tabs>
        <w:ind w:left="6480" w:hanging="360"/>
      </w:pPr>
    </w:lvl>
  </w:abstractNum>
  <w:abstractNum w:abstractNumId="16" w15:restartNumberingAfterBreak="0">
    <w:nsid w:val="58963470"/>
    <w:multiLevelType w:val="hybridMultilevel"/>
    <w:tmpl w:val="911EAF90"/>
    <w:lvl w:ilvl="0" w:tplc="EC46C524">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D324C0"/>
    <w:multiLevelType w:val="hybridMultilevel"/>
    <w:tmpl w:val="2AEE32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572C42"/>
    <w:multiLevelType w:val="hybridMultilevel"/>
    <w:tmpl w:val="58504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C56F8"/>
    <w:multiLevelType w:val="hybridMultilevel"/>
    <w:tmpl w:val="81EA50E0"/>
    <w:lvl w:ilvl="0" w:tplc="2A66EAE8">
      <w:start w:val="1"/>
      <w:numFmt w:val="decimal"/>
      <w:lvlText w:val="%1."/>
      <w:lvlJc w:val="left"/>
      <w:pPr>
        <w:tabs>
          <w:tab w:val="num" w:pos="1440"/>
        </w:tabs>
        <w:ind w:left="1440" w:hanging="360"/>
      </w:pPr>
    </w:lvl>
    <w:lvl w:ilvl="1" w:tplc="62BE9CD6">
      <w:start w:val="1"/>
      <w:numFmt w:val="decimal"/>
      <w:lvlText w:val="%2."/>
      <w:lvlJc w:val="left"/>
      <w:pPr>
        <w:tabs>
          <w:tab w:val="num" w:pos="2160"/>
        </w:tabs>
        <w:ind w:left="2160" w:hanging="360"/>
      </w:pPr>
    </w:lvl>
    <w:lvl w:ilvl="2" w:tplc="362CBF00">
      <w:start w:val="1"/>
      <w:numFmt w:val="decimal"/>
      <w:lvlText w:val="%3."/>
      <w:lvlJc w:val="left"/>
      <w:pPr>
        <w:tabs>
          <w:tab w:val="num" w:pos="2880"/>
        </w:tabs>
        <w:ind w:left="2880" w:hanging="360"/>
      </w:pPr>
    </w:lvl>
    <w:lvl w:ilvl="3" w:tplc="1966B9A0">
      <w:start w:val="1"/>
      <w:numFmt w:val="decimal"/>
      <w:lvlText w:val="%4."/>
      <w:lvlJc w:val="left"/>
      <w:pPr>
        <w:tabs>
          <w:tab w:val="num" w:pos="3600"/>
        </w:tabs>
        <w:ind w:left="3600" w:hanging="360"/>
      </w:pPr>
    </w:lvl>
    <w:lvl w:ilvl="4" w:tplc="A66CEE9C">
      <w:start w:val="1"/>
      <w:numFmt w:val="decimal"/>
      <w:lvlText w:val="%5."/>
      <w:lvlJc w:val="left"/>
      <w:pPr>
        <w:tabs>
          <w:tab w:val="num" w:pos="4320"/>
        </w:tabs>
        <w:ind w:left="4320" w:hanging="360"/>
      </w:pPr>
    </w:lvl>
    <w:lvl w:ilvl="5" w:tplc="57748448">
      <w:start w:val="1"/>
      <w:numFmt w:val="decimal"/>
      <w:lvlText w:val="%6."/>
      <w:lvlJc w:val="left"/>
      <w:pPr>
        <w:tabs>
          <w:tab w:val="num" w:pos="5040"/>
        </w:tabs>
        <w:ind w:left="5040" w:hanging="360"/>
      </w:pPr>
    </w:lvl>
    <w:lvl w:ilvl="6" w:tplc="376EC816">
      <w:start w:val="1"/>
      <w:numFmt w:val="decimal"/>
      <w:lvlText w:val="%7."/>
      <w:lvlJc w:val="left"/>
      <w:pPr>
        <w:tabs>
          <w:tab w:val="num" w:pos="5760"/>
        </w:tabs>
        <w:ind w:left="5760" w:hanging="360"/>
      </w:pPr>
    </w:lvl>
    <w:lvl w:ilvl="7" w:tplc="9EDC0880">
      <w:start w:val="1"/>
      <w:numFmt w:val="decimal"/>
      <w:lvlText w:val="%8."/>
      <w:lvlJc w:val="left"/>
      <w:pPr>
        <w:tabs>
          <w:tab w:val="num" w:pos="6480"/>
        </w:tabs>
        <w:ind w:left="6480" w:hanging="360"/>
      </w:pPr>
    </w:lvl>
    <w:lvl w:ilvl="8" w:tplc="7DD26EF4">
      <w:start w:val="1"/>
      <w:numFmt w:val="decimal"/>
      <w:lvlText w:val="%9."/>
      <w:lvlJc w:val="left"/>
      <w:pPr>
        <w:tabs>
          <w:tab w:val="num" w:pos="7200"/>
        </w:tabs>
        <w:ind w:left="7200" w:hanging="360"/>
      </w:pPr>
    </w:lvl>
  </w:abstractNum>
  <w:abstractNum w:abstractNumId="20" w15:restartNumberingAfterBreak="0">
    <w:nsid w:val="640F5AA9"/>
    <w:multiLevelType w:val="hybridMultilevel"/>
    <w:tmpl w:val="2640EBD0"/>
    <w:lvl w:ilvl="0" w:tplc="066CD844">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15:restartNumberingAfterBreak="0">
    <w:nsid w:val="671C7605"/>
    <w:multiLevelType w:val="hybridMultilevel"/>
    <w:tmpl w:val="C7C8F3E0"/>
    <w:lvl w:ilvl="0" w:tplc="6B5897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83D3C56"/>
    <w:multiLevelType w:val="hybridMultilevel"/>
    <w:tmpl w:val="E93EAF9A"/>
    <w:lvl w:ilvl="0" w:tplc="5D0042FA">
      <w:start w:val="1"/>
      <w:numFmt w:val="thaiNumbers"/>
      <w:lvlText w:val="%1."/>
      <w:lvlJc w:val="left"/>
      <w:pPr>
        <w:ind w:left="600" w:hanging="360"/>
      </w:pPr>
      <w:rPr>
        <w:rFonts w:hint="default"/>
        <w:sz w:val="28"/>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6B7A79E0"/>
    <w:multiLevelType w:val="hybridMultilevel"/>
    <w:tmpl w:val="8E12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80630"/>
    <w:multiLevelType w:val="hybridMultilevel"/>
    <w:tmpl w:val="29A04F0A"/>
    <w:lvl w:ilvl="0" w:tplc="75BC394A">
      <w:start w:val="1"/>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15:restartNumberingAfterBreak="0">
    <w:nsid w:val="743F68F0"/>
    <w:multiLevelType w:val="hybridMultilevel"/>
    <w:tmpl w:val="0A90AE16"/>
    <w:lvl w:ilvl="0" w:tplc="F71A6752">
      <w:numFmt w:val="bullet"/>
      <w:lvlText w:val=""/>
      <w:lvlJc w:val="left"/>
      <w:pPr>
        <w:tabs>
          <w:tab w:val="num" w:pos="555"/>
        </w:tabs>
        <w:ind w:left="555" w:hanging="360"/>
      </w:pPr>
      <w:rPr>
        <w:rFonts w:ascii="Symbol" w:eastAsia="Cordia New" w:hAnsi="Symbol" w:cs="Angsana New" w:hint="default"/>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6" w15:restartNumberingAfterBreak="0">
    <w:nsid w:val="74873D14"/>
    <w:multiLevelType w:val="hybridMultilevel"/>
    <w:tmpl w:val="F9FCC16E"/>
    <w:lvl w:ilvl="0" w:tplc="3CE2FCA8">
      <w:start w:val="1"/>
      <w:numFmt w:val="thaiNumbers"/>
      <w:lvlText w:val="%1."/>
      <w:lvlJc w:val="left"/>
      <w:pPr>
        <w:tabs>
          <w:tab w:val="num" w:pos="1211"/>
        </w:tabs>
        <w:ind w:left="1211" w:hanging="360"/>
      </w:pPr>
      <w:rPr>
        <w:rFonts w:ascii="Times New Roman" w:eastAsia="Times New Roman" w:hAnsi="Times New Roman" w:cs="TH SarabunPSK"/>
        <w:color w:val="auto"/>
      </w:rPr>
    </w:lvl>
    <w:lvl w:ilvl="1" w:tplc="7408C154">
      <w:numFmt w:val="bullet"/>
      <w:lvlText w:val=""/>
      <w:lvlJc w:val="left"/>
      <w:pPr>
        <w:tabs>
          <w:tab w:val="num" w:pos="1920"/>
        </w:tabs>
        <w:ind w:left="1920" w:hanging="360"/>
      </w:pPr>
      <w:rPr>
        <w:rFonts w:ascii="Symbol" w:eastAsia="Times New Roman" w:hAnsi="Symbol" w:cs="Angsana New" w:hint="default"/>
        <w:color w:val="auto"/>
        <w:sz w:val="28"/>
        <w:szCs w:val="28"/>
      </w:rPr>
    </w:lvl>
    <w:lvl w:ilvl="2" w:tplc="FAF8A82A">
      <w:start w:val="2"/>
      <w:numFmt w:val="bullet"/>
      <w:lvlText w:val="-"/>
      <w:lvlJc w:val="left"/>
      <w:pPr>
        <w:tabs>
          <w:tab w:val="num" w:pos="2700"/>
        </w:tabs>
        <w:ind w:left="2700" w:hanging="360"/>
      </w:pPr>
      <w:rPr>
        <w:rFonts w:ascii="Angsana New" w:eastAsia="Times New Roman" w:hAnsi="Angsana New" w:cs="Angsana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6460647">
    <w:abstractNumId w:val="13"/>
  </w:num>
  <w:num w:numId="2" w16cid:durableId="1999072482">
    <w:abstractNumId w:val="5"/>
  </w:num>
  <w:num w:numId="3" w16cid:durableId="3635992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06529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7864824">
    <w:abstractNumId w:val="25"/>
  </w:num>
  <w:num w:numId="6" w16cid:durableId="123352184">
    <w:abstractNumId w:val="24"/>
  </w:num>
  <w:num w:numId="7" w16cid:durableId="1091925653">
    <w:abstractNumId w:val="26"/>
  </w:num>
  <w:num w:numId="8" w16cid:durableId="2047682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8329852">
    <w:abstractNumId w:val="21"/>
  </w:num>
  <w:num w:numId="10" w16cid:durableId="559900479">
    <w:abstractNumId w:val="4"/>
  </w:num>
  <w:num w:numId="11" w16cid:durableId="361785979">
    <w:abstractNumId w:val="18"/>
  </w:num>
  <w:num w:numId="12" w16cid:durableId="1651666392">
    <w:abstractNumId w:val="17"/>
  </w:num>
  <w:num w:numId="13" w16cid:durableId="288052157">
    <w:abstractNumId w:val="19"/>
  </w:num>
  <w:num w:numId="14" w16cid:durableId="12382017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3513172">
    <w:abstractNumId w:val="6"/>
  </w:num>
  <w:num w:numId="16" w16cid:durableId="114689934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539991">
    <w:abstractNumId w:val="1"/>
  </w:num>
  <w:num w:numId="18" w16cid:durableId="167526254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3376695">
    <w:abstractNumId w:val="11"/>
  </w:num>
  <w:num w:numId="20" w16cid:durableId="44600044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7093255">
    <w:abstractNumId w:val="12"/>
  </w:num>
  <w:num w:numId="22" w16cid:durableId="84956078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5884654">
    <w:abstractNumId w:val="16"/>
  </w:num>
  <w:num w:numId="24" w16cid:durableId="1218319754">
    <w:abstractNumId w:val="7"/>
  </w:num>
  <w:num w:numId="25" w16cid:durableId="265579448">
    <w:abstractNumId w:val="14"/>
  </w:num>
  <w:num w:numId="26" w16cid:durableId="916479027">
    <w:abstractNumId w:val="2"/>
  </w:num>
  <w:num w:numId="27" w16cid:durableId="1963489405">
    <w:abstractNumId w:val="22"/>
  </w:num>
  <w:num w:numId="28" w16cid:durableId="772282009">
    <w:abstractNumId w:val="8"/>
  </w:num>
  <w:num w:numId="29" w16cid:durableId="1129738538">
    <w:abstractNumId w:val="23"/>
  </w:num>
  <w:num w:numId="30" w16cid:durableId="1030454484">
    <w:abstractNumId w:val="20"/>
  </w:num>
  <w:num w:numId="31" w16cid:durableId="388119399">
    <w:abstractNumId w:val="10"/>
  </w:num>
  <w:num w:numId="32" w16cid:durableId="120594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23"/>
    <w:rsid w:val="0000227F"/>
    <w:rsid w:val="000043E1"/>
    <w:rsid w:val="00005EB0"/>
    <w:rsid w:val="00012030"/>
    <w:rsid w:val="00015641"/>
    <w:rsid w:val="00016434"/>
    <w:rsid w:val="00016574"/>
    <w:rsid w:val="00017929"/>
    <w:rsid w:val="00022493"/>
    <w:rsid w:val="0002343F"/>
    <w:rsid w:val="000234DE"/>
    <w:rsid w:val="00024A6A"/>
    <w:rsid w:val="00025F62"/>
    <w:rsid w:val="00033E38"/>
    <w:rsid w:val="00034980"/>
    <w:rsid w:val="00034D87"/>
    <w:rsid w:val="00035B0E"/>
    <w:rsid w:val="0003640C"/>
    <w:rsid w:val="00036909"/>
    <w:rsid w:val="000401EF"/>
    <w:rsid w:val="00043D5A"/>
    <w:rsid w:val="00046FFA"/>
    <w:rsid w:val="000475E9"/>
    <w:rsid w:val="000476E8"/>
    <w:rsid w:val="00050B23"/>
    <w:rsid w:val="0005449F"/>
    <w:rsid w:val="00055D67"/>
    <w:rsid w:val="00056A5E"/>
    <w:rsid w:val="00057AF8"/>
    <w:rsid w:val="00064198"/>
    <w:rsid w:val="00064582"/>
    <w:rsid w:val="000666D9"/>
    <w:rsid w:val="00066BAF"/>
    <w:rsid w:val="0007004F"/>
    <w:rsid w:val="000700EE"/>
    <w:rsid w:val="00071B72"/>
    <w:rsid w:val="00073FD2"/>
    <w:rsid w:val="00074174"/>
    <w:rsid w:val="00075486"/>
    <w:rsid w:val="00075BD6"/>
    <w:rsid w:val="00075CE4"/>
    <w:rsid w:val="000760AE"/>
    <w:rsid w:val="000810E0"/>
    <w:rsid w:val="000831B0"/>
    <w:rsid w:val="00083379"/>
    <w:rsid w:val="00086517"/>
    <w:rsid w:val="00086BA1"/>
    <w:rsid w:val="00087178"/>
    <w:rsid w:val="0009047E"/>
    <w:rsid w:val="000916B2"/>
    <w:rsid w:val="00092F02"/>
    <w:rsid w:val="00093337"/>
    <w:rsid w:val="00097005"/>
    <w:rsid w:val="00097BAA"/>
    <w:rsid w:val="000A02D2"/>
    <w:rsid w:val="000A18BC"/>
    <w:rsid w:val="000A5226"/>
    <w:rsid w:val="000A5BBD"/>
    <w:rsid w:val="000A6E59"/>
    <w:rsid w:val="000B1B59"/>
    <w:rsid w:val="000B57F2"/>
    <w:rsid w:val="000B583B"/>
    <w:rsid w:val="000B75CF"/>
    <w:rsid w:val="000C0A65"/>
    <w:rsid w:val="000C0DA4"/>
    <w:rsid w:val="000C11D1"/>
    <w:rsid w:val="000C381F"/>
    <w:rsid w:val="000C422E"/>
    <w:rsid w:val="000C76C7"/>
    <w:rsid w:val="000D0814"/>
    <w:rsid w:val="000D0FAD"/>
    <w:rsid w:val="000D1316"/>
    <w:rsid w:val="000D1A4C"/>
    <w:rsid w:val="000D3E8E"/>
    <w:rsid w:val="000D5AAA"/>
    <w:rsid w:val="000D798A"/>
    <w:rsid w:val="000E2352"/>
    <w:rsid w:val="000E320C"/>
    <w:rsid w:val="000E6DB7"/>
    <w:rsid w:val="000E6EE7"/>
    <w:rsid w:val="000E7451"/>
    <w:rsid w:val="000F11AF"/>
    <w:rsid w:val="000F53E3"/>
    <w:rsid w:val="000F7DE6"/>
    <w:rsid w:val="00100CFD"/>
    <w:rsid w:val="0010156C"/>
    <w:rsid w:val="00105827"/>
    <w:rsid w:val="00111165"/>
    <w:rsid w:val="00113268"/>
    <w:rsid w:val="00113AB2"/>
    <w:rsid w:val="001157E9"/>
    <w:rsid w:val="001160F7"/>
    <w:rsid w:val="0011652C"/>
    <w:rsid w:val="001203AA"/>
    <w:rsid w:val="00121324"/>
    <w:rsid w:val="001232A4"/>
    <w:rsid w:val="00123F80"/>
    <w:rsid w:val="00124969"/>
    <w:rsid w:val="00125028"/>
    <w:rsid w:val="0012638B"/>
    <w:rsid w:val="001268F3"/>
    <w:rsid w:val="00126ABB"/>
    <w:rsid w:val="00126B30"/>
    <w:rsid w:val="001272FE"/>
    <w:rsid w:val="00131792"/>
    <w:rsid w:val="001317DF"/>
    <w:rsid w:val="00136561"/>
    <w:rsid w:val="00136DE4"/>
    <w:rsid w:val="0013759D"/>
    <w:rsid w:val="00142449"/>
    <w:rsid w:val="001446C2"/>
    <w:rsid w:val="00147156"/>
    <w:rsid w:val="0014776E"/>
    <w:rsid w:val="00147CA4"/>
    <w:rsid w:val="0015025E"/>
    <w:rsid w:val="001512BC"/>
    <w:rsid w:val="00151952"/>
    <w:rsid w:val="00152019"/>
    <w:rsid w:val="00152A6A"/>
    <w:rsid w:val="0015371E"/>
    <w:rsid w:val="001566C0"/>
    <w:rsid w:val="00163844"/>
    <w:rsid w:val="00164768"/>
    <w:rsid w:val="0016484A"/>
    <w:rsid w:val="00165282"/>
    <w:rsid w:val="00165B0E"/>
    <w:rsid w:val="001671DC"/>
    <w:rsid w:val="001674E1"/>
    <w:rsid w:val="00167829"/>
    <w:rsid w:val="00170AFF"/>
    <w:rsid w:val="00171BA5"/>
    <w:rsid w:val="001722E4"/>
    <w:rsid w:val="00172B25"/>
    <w:rsid w:val="001745A7"/>
    <w:rsid w:val="00180B9E"/>
    <w:rsid w:val="00181385"/>
    <w:rsid w:val="00185009"/>
    <w:rsid w:val="00190AC7"/>
    <w:rsid w:val="00190B4A"/>
    <w:rsid w:val="00191072"/>
    <w:rsid w:val="00191A1F"/>
    <w:rsid w:val="001923E2"/>
    <w:rsid w:val="001939CA"/>
    <w:rsid w:val="001955F1"/>
    <w:rsid w:val="001959EB"/>
    <w:rsid w:val="00195D3D"/>
    <w:rsid w:val="0019687E"/>
    <w:rsid w:val="001979BC"/>
    <w:rsid w:val="00197B96"/>
    <w:rsid w:val="001A0B07"/>
    <w:rsid w:val="001A0F66"/>
    <w:rsid w:val="001A186B"/>
    <w:rsid w:val="001A35D1"/>
    <w:rsid w:val="001A40F9"/>
    <w:rsid w:val="001B1857"/>
    <w:rsid w:val="001B577E"/>
    <w:rsid w:val="001B5931"/>
    <w:rsid w:val="001B5C36"/>
    <w:rsid w:val="001C092B"/>
    <w:rsid w:val="001C1084"/>
    <w:rsid w:val="001C2AA0"/>
    <w:rsid w:val="001C3DDD"/>
    <w:rsid w:val="001C5869"/>
    <w:rsid w:val="001C5A2A"/>
    <w:rsid w:val="001C608F"/>
    <w:rsid w:val="001C688B"/>
    <w:rsid w:val="001C7BA8"/>
    <w:rsid w:val="001D0262"/>
    <w:rsid w:val="001D0456"/>
    <w:rsid w:val="001D09B4"/>
    <w:rsid w:val="001D248E"/>
    <w:rsid w:val="001D2DFC"/>
    <w:rsid w:val="001D4512"/>
    <w:rsid w:val="001D482B"/>
    <w:rsid w:val="001D4E24"/>
    <w:rsid w:val="001D6FF8"/>
    <w:rsid w:val="001D70C0"/>
    <w:rsid w:val="001D7EB9"/>
    <w:rsid w:val="001E2383"/>
    <w:rsid w:val="001E6EBB"/>
    <w:rsid w:val="001F2AD6"/>
    <w:rsid w:val="001F3982"/>
    <w:rsid w:val="001F3F89"/>
    <w:rsid w:val="00200EAB"/>
    <w:rsid w:val="002019BD"/>
    <w:rsid w:val="0020394E"/>
    <w:rsid w:val="00206D21"/>
    <w:rsid w:val="00206F20"/>
    <w:rsid w:val="00207114"/>
    <w:rsid w:val="00207AA4"/>
    <w:rsid w:val="00210574"/>
    <w:rsid w:val="0022009F"/>
    <w:rsid w:val="0022047E"/>
    <w:rsid w:val="0022068D"/>
    <w:rsid w:val="00221612"/>
    <w:rsid w:val="00221DA5"/>
    <w:rsid w:val="00223CCF"/>
    <w:rsid w:val="00224C43"/>
    <w:rsid w:val="0022554B"/>
    <w:rsid w:val="00226978"/>
    <w:rsid w:val="00227186"/>
    <w:rsid w:val="002318B7"/>
    <w:rsid w:val="00232511"/>
    <w:rsid w:val="00233DD3"/>
    <w:rsid w:val="00237AB4"/>
    <w:rsid w:val="0024150A"/>
    <w:rsid w:val="002423A2"/>
    <w:rsid w:val="00243B06"/>
    <w:rsid w:val="0024501C"/>
    <w:rsid w:val="00245101"/>
    <w:rsid w:val="0024573D"/>
    <w:rsid w:val="0025061C"/>
    <w:rsid w:val="002508C2"/>
    <w:rsid w:val="00250FC3"/>
    <w:rsid w:val="00251880"/>
    <w:rsid w:val="002543AF"/>
    <w:rsid w:val="002572CB"/>
    <w:rsid w:val="002574DF"/>
    <w:rsid w:val="00260235"/>
    <w:rsid w:val="0026066D"/>
    <w:rsid w:val="00260BE4"/>
    <w:rsid w:val="0026419E"/>
    <w:rsid w:val="002646D3"/>
    <w:rsid w:val="00272068"/>
    <w:rsid w:val="00274FFF"/>
    <w:rsid w:val="00280F0A"/>
    <w:rsid w:val="002834CD"/>
    <w:rsid w:val="002841B3"/>
    <w:rsid w:val="00286B78"/>
    <w:rsid w:val="00295916"/>
    <w:rsid w:val="00297220"/>
    <w:rsid w:val="002978B7"/>
    <w:rsid w:val="00297999"/>
    <w:rsid w:val="002A18C8"/>
    <w:rsid w:val="002A21B5"/>
    <w:rsid w:val="002A282C"/>
    <w:rsid w:val="002A2B3F"/>
    <w:rsid w:val="002A380C"/>
    <w:rsid w:val="002A412C"/>
    <w:rsid w:val="002A540A"/>
    <w:rsid w:val="002A59DA"/>
    <w:rsid w:val="002A6316"/>
    <w:rsid w:val="002A70CD"/>
    <w:rsid w:val="002B13F3"/>
    <w:rsid w:val="002B1C30"/>
    <w:rsid w:val="002B1CE2"/>
    <w:rsid w:val="002B1DAC"/>
    <w:rsid w:val="002B37EE"/>
    <w:rsid w:val="002B3F36"/>
    <w:rsid w:val="002B795E"/>
    <w:rsid w:val="002B7CC4"/>
    <w:rsid w:val="002C08EA"/>
    <w:rsid w:val="002C12BD"/>
    <w:rsid w:val="002C252B"/>
    <w:rsid w:val="002C3122"/>
    <w:rsid w:val="002C791D"/>
    <w:rsid w:val="002D0465"/>
    <w:rsid w:val="002D35CE"/>
    <w:rsid w:val="002D3BFF"/>
    <w:rsid w:val="002D3C89"/>
    <w:rsid w:val="002D4599"/>
    <w:rsid w:val="002D56CA"/>
    <w:rsid w:val="002D687B"/>
    <w:rsid w:val="002D6BDD"/>
    <w:rsid w:val="002E1FF3"/>
    <w:rsid w:val="002E3B1E"/>
    <w:rsid w:val="002E56FA"/>
    <w:rsid w:val="002E6092"/>
    <w:rsid w:val="002E74B4"/>
    <w:rsid w:val="002F1E33"/>
    <w:rsid w:val="002F2DE0"/>
    <w:rsid w:val="002F2FF1"/>
    <w:rsid w:val="00301798"/>
    <w:rsid w:val="003027D6"/>
    <w:rsid w:val="00302EEC"/>
    <w:rsid w:val="003072FB"/>
    <w:rsid w:val="0030763C"/>
    <w:rsid w:val="00307AF9"/>
    <w:rsid w:val="00311881"/>
    <w:rsid w:val="00312174"/>
    <w:rsid w:val="00312792"/>
    <w:rsid w:val="0031342D"/>
    <w:rsid w:val="00320F3C"/>
    <w:rsid w:val="00322E27"/>
    <w:rsid w:val="00324752"/>
    <w:rsid w:val="00325CE0"/>
    <w:rsid w:val="00326007"/>
    <w:rsid w:val="00327290"/>
    <w:rsid w:val="00327C47"/>
    <w:rsid w:val="003318DD"/>
    <w:rsid w:val="00331E44"/>
    <w:rsid w:val="00332585"/>
    <w:rsid w:val="00332786"/>
    <w:rsid w:val="00332E94"/>
    <w:rsid w:val="00333BDB"/>
    <w:rsid w:val="00334A84"/>
    <w:rsid w:val="00336318"/>
    <w:rsid w:val="003416C0"/>
    <w:rsid w:val="00343073"/>
    <w:rsid w:val="00343AF8"/>
    <w:rsid w:val="00344346"/>
    <w:rsid w:val="00344F19"/>
    <w:rsid w:val="003461D3"/>
    <w:rsid w:val="00347370"/>
    <w:rsid w:val="0035162C"/>
    <w:rsid w:val="00352051"/>
    <w:rsid w:val="00353E33"/>
    <w:rsid w:val="00354CDB"/>
    <w:rsid w:val="0035578E"/>
    <w:rsid w:val="00356774"/>
    <w:rsid w:val="00363282"/>
    <w:rsid w:val="003641BB"/>
    <w:rsid w:val="00367354"/>
    <w:rsid w:val="00370ED0"/>
    <w:rsid w:val="00371079"/>
    <w:rsid w:val="00371219"/>
    <w:rsid w:val="003714AA"/>
    <w:rsid w:val="00372596"/>
    <w:rsid w:val="00373E78"/>
    <w:rsid w:val="0037402E"/>
    <w:rsid w:val="003740A9"/>
    <w:rsid w:val="003758BC"/>
    <w:rsid w:val="00375F92"/>
    <w:rsid w:val="00376FB4"/>
    <w:rsid w:val="0037742F"/>
    <w:rsid w:val="00377EF7"/>
    <w:rsid w:val="00380B4D"/>
    <w:rsid w:val="0038452D"/>
    <w:rsid w:val="00392790"/>
    <w:rsid w:val="00392846"/>
    <w:rsid w:val="00394B2B"/>
    <w:rsid w:val="003A1AC3"/>
    <w:rsid w:val="003A229B"/>
    <w:rsid w:val="003A36CD"/>
    <w:rsid w:val="003A482D"/>
    <w:rsid w:val="003A6156"/>
    <w:rsid w:val="003A73C8"/>
    <w:rsid w:val="003B2431"/>
    <w:rsid w:val="003B5202"/>
    <w:rsid w:val="003B7358"/>
    <w:rsid w:val="003C04A5"/>
    <w:rsid w:val="003C2402"/>
    <w:rsid w:val="003C2586"/>
    <w:rsid w:val="003C4C76"/>
    <w:rsid w:val="003D32AB"/>
    <w:rsid w:val="003D3F7A"/>
    <w:rsid w:val="003D4203"/>
    <w:rsid w:val="003D6DAD"/>
    <w:rsid w:val="003E005F"/>
    <w:rsid w:val="003E28F5"/>
    <w:rsid w:val="003E2939"/>
    <w:rsid w:val="003E5605"/>
    <w:rsid w:val="003E7810"/>
    <w:rsid w:val="003F03D4"/>
    <w:rsid w:val="003F2250"/>
    <w:rsid w:val="003F41BE"/>
    <w:rsid w:val="003F5538"/>
    <w:rsid w:val="004000A5"/>
    <w:rsid w:val="004002E2"/>
    <w:rsid w:val="00404D5A"/>
    <w:rsid w:val="0040512D"/>
    <w:rsid w:val="00405B97"/>
    <w:rsid w:val="00407359"/>
    <w:rsid w:val="00407565"/>
    <w:rsid w:val="00410AD3"/>
    <w:rsid w:val="004116E7"/>
    <w:rsid w:val="00411A2A"/>
    <w:rsid w:val="0041351F"/>
    <w:rsid w:val="00413579"/>
    <w:rsid w:val="004178EE"/>
    <w:rsid w:val="004206B3"/>
    <w:rsid w:val="00420E4B"/>
    <w:rsid w:val="00424C45"/>
    <w:rsid w:val="004254D6"/>
    <w:rsid w:val="00427CBA"/>
    <w:rsid w:val="00430AC3"/>
    <w:rsid w:val="00433369"/>
    <w:rsid w:val="00433A34"/>
    <w:rsid w:val="00433F81"/>
    <w:rsid w:val="004351BF"/>
    <w:rsid w:val="00435C18"/>
    <w:rsid w:val="00435E49"/>
    <w:rsid w:val="00441CFB"/>
    <w:rsid w:val="00444BE1"/>
    <w:rsid w:val="00444DCE"/>
    <w:rsid w:val="00445EC7"/>
    <w:rsid w:val="004472BF"/>
    <w:rsid w:val="00450B66"/>
    <w:rsid w:val="00450C01"/>
    <w:rsid w:val="00455542"/>
    <w:rsid w:val="00457DBD"/>
    <w:rsid w:val="0046070C"/>
    <w:rsid w:val="00460A7B"/>
    <w:rsid w:val="004621F7"/>
    <w:rsid w:val="00462761"/>
    <w:rsid w:val="004667AA"/>
    <w:rsid w:val="0047119C"/>
    <w:rsid w:val="00471212"/>
    <w:rsid w:val="00472152"/>
    <w:rsid w:val="00472FBB"/>
    <w:rsid w:val="00476A04"/>
    <w:rsid w:val="00476BD8"/>
    <w:rsid w:val="00476F52"/>
    <w:rsid w:val="00477D56"/>
    <w:rsid w:val="00480E90"/>
    <w:rsid w:val="00483CB4"/>
    <w:rsid w:val="0048463A"/>
    <w:rsid w:val="00485E3F"/>
    <w:rsid w:val="004865BF"/>
    <w:rsid w:val="00486889"/>
    <w:rsid w:val="004956E8"/>
    <w:rsid w:val="0049648B"/>
    <w:rsid w:val="004A0BC3"/>
    <w:rsid w:val="004A1203"/>
    <w:rsid w:val="004A148B"/>
    <w:rsid w:val="004A3363"/>
    <w:rsid w:val="004A5236"/>
    <w:rsid w:val="004B03B2"/>
    <w:rsid w:val="004B09B2"/>
    <w:rsid w:val="004B1A50"/>
    <w:rsid w:val="004B1C77"/>
    <w:rsid w:val="004B3441"/>
    <w:rsid w:val="004B6B35"/>
    <w:rsid w:val="004B6D89"/>
    <w:rsid w:val="004B758F"/>
    <w:rsid w:val="004B76B8"/>
    <w:rsid w:val="004B7B82"/>
    <w:rsid w:val="004C044A"/>
    <w:rsid w:val="004C226A"/>
    <w:rsid w:val="004C2610"/>
    <w:rsid w:val="004C26C8"/>
    <w:rsid w:val="004C2AD7"/>
    <w:rsid w:val="004C30F7"/>
    <w:rsid w:val="004C4E95"/>
    <w:rsid w:val="004C6361"/>
    <w:rsid w:val="004C773D"/>
    <w:rsid w:val="004C7E85"/>
    <w:rsid w:val="004D111B"/>
    <w:rsid w:val="004D59E5"/>
    <w:rsid w:val="004E1102"/>
    <w:rsid w:val="004E556C"/>
    <w:rsid w:val="004E5E06"/>
    <w:rsid w:val="004E6281"/>
    <w:rsid w:val="004E62D0"/>
    <w:rsid w:val="004F10DC"/>
    <w:rsid w:val="004F1158"/>
    <w:rsid w:val="004F39FD"/>
    <w:rsid w:val="004F3B8D"/>
    <w:rsid w:val="004F51B1"/>
    <w:rsid w:val="004F68F3"/>
    <w:rsid w:val="004F6B6F"/>
    <w:rsid w:val="004F7CB0"/>
    <w:rsid w:val="00501BC2"/>
    <w:rsid w:val="00503044"/>
    <w:rsid w:val="00503D76"/>
    <w:rsid w:val="005042C3"/>
    <w:rsid w:val="005042D5"/>
    <w:rsid w:val="005054AC"/>
    <w:rsid w:val="00505D18"/>
    <w:rsid w:val="00506105"/>
    <w:rsid w:val="00511E5E"/>
    <w:rsid w:val="00515213"/>
    <w:rsid w:val="005158A1"/>
    <w:rsid w:val="005227F7"/>
    <w:rsid w:val="00522AF7"/>
    <w:rsid w:val="00524940"/>
    <w:rsid w:val="00527849"/>
    <w:rsid w:val="00530BE2"/>
    <w:rsid w:val="005366C0"/>
    <w:rsid w:val="005370B3"/>
    <w:rsid w:val="00537787"/>
    <w:rsid w:val="005409A6"/>
    <w:rsid w:val="00541CB1"/>
    <w:rsid w:val="0054389D"/>
    <w:rsid w:val="005440DF"/>
    <w:rsid w:val="005457CC"/>
    <w:rsid w:val="005465D9"/>
    <w:rsid w:val="00547749"/>
    <w:rsid w:val="00550109"/>
    <w:rsid w:val="00551103"/>
    <w:rsid w:val="00551419"/>
    <w:rsid w:val="0055248C"/>
    <w:rsid w:val="005528AC"/>
    <w:rsid w:val="00553C27"/>
    <w:rsid w:val="005548EC"/>
    <w:rsid w:val="00555C31"/>
    <w:rsid w:val="0055634B"/>
    <w:rsid w:val="00556D73"/>
    <w:rsid w:val="0055719B"/>
    <w:rsid w:val="00557C75"/>
    <w:rsid w:val="00557DAB"/>
    <w:rsid w:val="00561ABF"/>
    <w:rsid w:val="00562835"/>
    <w:rsid w:val="00562F84"/>
    <w:rsid w:val="00563340"/>
    <w:rsid w:val="00563895"/>
    <w:rsid w:val="005674B2"/>
    <w:rsid w:val="00567A38"/>
    <w:rsid w:val="00570426"/>
    <w:rsid w:val="00571C58"/>
    <w:rsid w:val="005746FB"/>
    <w:rsid w:val="00575B57"/>
    <w:rsid w:val="00575B8E"/>
    <w:rsid w:val="00577A89"/>
    <w:rsid w:val="00580253"/>
    <w:rsid w:val="00581A70"/>
    <w:rsid w:val="00582507"/>
    <w:rsid w:val="00583537"/>
    <w:rsid w:val="00583E30"/>
    <w:rsid w:val="00584519"/>
    <w:rsid w:val="00586478"/>
    <w:rsid w:val="00586A5C"/>
    <w:rsid w:val="00591A7D"/>
    <w:rsid w:val="00591FE2"/>
    <w:rsid w:val="00592D15"/>
    <w:rsid w:val="00593618"/>
    <w:rsid w:val="0059470B"/>
    <w:rsid w:val="0059666C"/>
    <w:rsid w:val="005A2079"/>
    <w:rsid w:val="005B384E"/>
    <w:rsid w:val="005B3D1C"/>
    <w:rsid w:val="005B4A5B"/>
    <w:rsid w:val="005B5D28"/>
    <w:rsid w:val="005B7781"/>
    <w:rsid w:val="005C05EA"/>
    <w:rsid w:val="005C08CA"/>
    <w:rsid w:val="005C1EB2"/>
    <w:rsid w:val="005C351B"/>
    <w:rsid w:val="005C358D"/>
    <w:rsid w:val="005C3A5D"/>
    <w:rsid w:val="005C4BD9"/>
    <w:rsid w:val="005C6AE5"/>
    <w:rsid w:val="005D1BBA"/>
    <w:rsid w:val="005D2982"/>
    <w:rsid w:val="005D3508"/>
    <w:rsid w:val="005D396E"/>
    <w:rsid w:val="005D3DB1"/>
    <w:rsid w:val="005D7648"/>
    <w:rsid w:val="005D7F38"/>
    <w:rsid w:val="005E304B"/>
    <w:rsid w:val="005E3E53"/>
    <w:rsid w:val="005E422C"/>
    <w:rsid w:val="005E718E"/>
    <w:rsid w:val="005F0F54"/>
    <w:rsid w:val="005F283D"/>
    <w:rsid w:val="005F5297"/>
    <w:rsid w:val="00601D9B"/>
    <w:rsid w:val="00602D43"/>
    <w:rsid w:val="0060726A"/>
    <w:rsid w:val="00612017"/>
    <w:rsid w:val="0061373E"/>
    <w:rsid w:val="006237BA"/>
    <w:rsid w:val="00623CE5"/>
    <w:rsid w:val="00624A20"/>
    <w:rsid w:val="006269E6"/>
    <w:rsid w:val="00630322"/>
    <w:rsid w:val="006303D7"/>
    <w:rsid w:val="0063041B"/>
    <w:rsid w:val="00633F30"/>
    <w:rsid w:val="00634546"/>
    <w:rsid w:val="0063507B"/>
    <w:rsid w:val="006402AD"/>
    <w:rsid w:val="00641699"/>
    <w:rsid w:val="00643244"/>
    <w:rsid w:val="00644080"/>
    <w:rsid w:val="006464E1"/>
    <w:rsid w:val="00646C54"/>
    <w:rsid w:val="00647911"/>
    <w:rsid w:val="006506DB"/>
    <w:rsid w:val="00651674"/>
    <w:rsid w:val="006529EF"/>
    <w:rsid w:val="0065484C"/>
    <w:rsid w:val="00655937"/>
    <w:rsid w:val="00655B50"/>
    <w:rsid w:val="006566DE"/>
    <w:rsid w:val="006576F2"/>
    <w:rsid w:val="006602B0"/>
    <w:rsid w:val="00660749"/>
    <w:rsid w:val="00660D48"/>
    <w:rsid w:val="00661340"/>
    <w:rsid w:val="00661377"/>
    <w:rsid w:val="00662D28"/>
    <w:rsid w:val="00663FCE"/>
    <w:rsid w:val="0066439E"/>
    <w:rsid w:val="006708A6"/>
    <w:rsid w:val="00671888"/>
    <w:rsid w:val="00671EC3"/>
    <w:rsid w:val="00675BC7"/>
    <w:rsid w:val="006800D5"/>
    <w:rsid w:val="006807A1"/>
    <w:rsid w:val="00680807"/>
    <w:rsid w:val="0068135C"/>
    <w:rsid w:val="00681DD3"/>
    <w:rsid w:val="0068259F"/>
    <w:rsid w:val="00683A07"/>
    <w:rsid w:val="00685FA8"/>
    <w:rsid w:val="0068705A"/>
    <w:rsid w:val="00690435"/>
    <w:rsid w:val="0069101A"/>
    <w:rsid w:val="0069199A"/>
    <w:rsid w:val="00691FF4"/>
    <w:rsid w:val="00692F04"/>
    <w:rsid w:val="00693E09"/>
    <w:rsid w:val="006965A9"/>
    <w:rsid w:val="00697171"/>
    <w:rsid w:val="006A0044"/>
    <w:rsid w:val="006A0F58"/>
    <w:rsid w:val="006A1097"/>
    <w:rsid w:val="006A17AC"/>
    <w:rsid w:val="006A6524"/>
    <w:rsid w:val="006A6CCF"/>
    <w:rsid w:val="006A6F78"/>
    <w:rsid w:val="006B22D6"/>
    <w:rsid w:val="006B2717"/>
    <w:rsid w:val="006B6F8F"/>
    <w:rsid w:val="006B7783"/>
    <w:rsid w:val="006C0CFF"/>
    <w:rsid w:val="006C2363"/>
    <w:rsid w:val="006C2E06"/>
    <w:rsid w:val="006C3EC0"/>
    <w:rsid w:val="006C3FA6"/>
    <w:rsid w:val="006C432F"/>
    <w:rsid w:val="006C4D0B"/>
    <w:rsid w:val="006D1119"/>
    <w:rsid w:val="006D177E"/>
    <w:rsid w:val="006D1EB5"/>
    <w:rsid w:val="006D2D6D"/>
    <w:rsid w:val="006D3227"/>
    <w:rsid w:val="006D79A8"/>
    <w:rsid w:val="006E0121"/>
    <w:rsid w:val="006E1136"/>
    <w:rsid w:val="006E307A"/>
    <w:rsid w:val="006E4CEF"/>
    <w:rsid w:val="006E52AE"/>
    <w:rsid w:val="006F24EF"/>
    <w:rsid w:val="006F2777"/>
    <w:rsid w:val="006F4417"/>
    <w:rsid w:val="006F48B6"/>
    <w:rsid w:val="006F4904"/>
    <w:rsid w:val="007014B1"/>
    <w:rsid w:val="007029F8"/>
    <w:rsid w:val="007044D5"/>
    <w:rsid w:val="00704A28"/>
    <w:rsid w:val="00705C41"/>
    <w:rsid w:val="00711D33"/>
    <w:rsid w:val="00714968"/>
    <w:rsid w:val="00715886"/>
    <w:rsid w:val="00716024"/>
    <w:rsid w:val="00716E7F"/>
    <w:rsid w:val="00720BC5"/>
    <w:rsid w:val="00721E69"/>
    <w:rsid w:val="007235E4"/>
    <w:rsid w:val="00725D09"/>
    <w:rsid w:val="00727670"/>
    <w:rsid w:val="00727B18"/>
    <w:rsid w:val="00727E83"/>
    <w:rsid w:val="00732F55"/>
    <w:rsid w:val="00737825"/>
    <w:rsid w:val="0074157F"/>
    <w:rsid w:val="007419C5"/>
    <w:rsid w:val="007430AE"/>
    <w:rsid w:val="00745313"/>
    <w:rsid w:val="00746534"/>
    <w:rsid w:val="0074733D"/>
    <w:rsid w:val="007505D8"/>
    <w:rsid w:val="007506F3"/>
    <w:rsid w:val="00750FBB"/>
    <w:rsid w:val="00752046"/>
    <w:rsid w:val="00757043"/>
    <w:rsid w:val="007576C5"/>
    <w:rsid w:val="00761234"/>
    <w:rsid w:val="00765C55"/>
    <w:rsid w:val="00767620"/>
    <w:rsid w:val="007709D5"/>
    <w:rsid w:val="00771371"/>
    <w:rsid w:val="00772ED6"/>
    <w:rsid w:val="00773006"/>
    <w:rsid w:val="00775F52"/>
    <w:rsid w:val="00777ADB"/>
    <w:rsid w:val="0078125F"/>
    <w:rsid w:val="007832B1"/>
    <w:rsid w:val="007842E6"/>
    <w:rsid w:val="007876C1"/>
    <w:rsid w:val="007913FF"/>
    <w:rsid w:val="00791DD3"/>
    <w:rsid w:val="00793452"/>
    <w:rsid w:val="00795510"/>
    <w:rsid w:val="00795D81"/>
    <w:rsid w:val="007975C1"/>
    <w:rsid w:val="007A2D08"/>
    <w:rsid w:val="007B2968"/>
    <w:rsid w:val="007B332C"/>
    <w:rsid w:val="007B3F18"/>
    <w:rsid w:val="007B4B7E"/>
    <w:rsid w:val="007B60DD"/>
    <w:rsid w:val="007B680E"/>
    <w:rsid w:val="007B69A4"/>
    <w:rsid w:val="007B72C6"/>
    <w:rsid w:val="007B782B"/>
    <w:rsid w:val="007C028F"/>
    <w:rsid w:val="007C1A4C"/>
    <w:rsid w:val="007C2262"/>
    <w:rsid w:val="007C3AC6"/>
    <w:rsid w:val="007D0866"/>
    <w:rsid w:val="007D620C"/>
    <w:rsid w:val="007D6270"/>
    <w:rsid w:val="007D65A0"/>
    <w:rsid w:val="007D6E95"/>
    <w:rsid w:val="007E06B0"/>
    <w:rsid w:val="007E1C67"/>
    <w:rsid w:val="007E26F3"/>
    <w:rsid w:val="007E3016"/>
    <w:rsid w:val="007E3D95"/>
    <w:rsid w:val="007F1483"/>
    <w:rsid w:val="007F34BF"/>
    <w:rsid w:val="007F3998"/>
    <w:rsid w:val="007F5237"/>
    <w:rsid w:val="007F7961"/>
    <w:rsid w:val="00800C2A"/>
    <w:rsid w:val="0080139E"/>
    <w:rsid w:val="008013A9"/>
    <w:rsid w:val="008015F4"/>
    <w:rsid w:val="00801E68"/>
    <w:rsid w:val="008026BF"/>
    <w:rsid w:val="008039D2"/>
    <w:rsid w:val="00803A2B"/>
    <w:rsid w:val="008060BF"/>
    <w:rsid w:val="00807008"/>
    <w:rsid w:val="0081159A"/>
    <w:rsid w:val="00811673"/>
    <w:rsid w:val="00811854"/>
    <w:rsid w:val="0081249B"/>
    <w:rsid w:val="008139CE"/>
    <w:rsid w:val="00813B80"/>
    <w:rsid w:val="008149A4"/>
    <w:rsid w:val="00814D8F"/>
    <w:rsid w:val="00814F06"/>
    <w:rsid w:val="00815420"/>
    <w:rsid w:val="00815920"/>
    <w:rsid w:val="0081683D"/>
    <w:rsid w:val="00816ED9"/>
    <w:rsid w:val="00820322"/>
    <w:rsid w:val="0082042D"/>
    <w:rsid w:val="00821C41"/>
    <w:rsid w:val="00823D48"/>
    <w:rsid w:val="00827B81"/>
    <w:rsid w:val="00831366"/>
    <w:rsid w:val="00831BAD"/>
    <w:rsid w:val="00834C33"/>
    <w:rsid w:val="008359AC"/>
    <w:rsid w:val="008361FF"/>
    <w:rsid w:val="00836353"/>
    <w:rsid w:val="00836B5F"/>
    <w:rsid w:val="00842DC2"/>
    <w:rsid w:val="00842F20"/>
    <w:rsid w:val="00844431"/>
    <w:rsid w:val="00850A57"/>
    <w:rsid w:val="00851365"/>
    <w:rsid w:val="008543C2"/>
    <w:rsid w:val="008552E8"/>
    <w:rsid w:val="00855CA2"/>
    <w:rsid w:val="00856AA9"/>
    <w:rsid w:val="00856AB4"/>
    <w:rsid w:val="00856AED"/>
    <w:rsid w:val="00857AC7"/>
    <w:rsid w:val="00857F08"/>
    <w:rsid w:val="00860A11"/>
    <w:rsid w:val="00861B3A"/>
    <w:rsid w:val="00865D5F"/>
    <w:rsid w:val="008668F3"/>
    <w:rsid w:val="0087056E"/>
    <w:rsid w:val="008705C3"/>
    <w:rsid w:val="00870821"/>
    <w:rsid w:val="00871886"/>
    <w:rsid w:val="008719CD"/>
    <w:rsid w:val="00873324"/>
    <w:rsid w:val="008736F1"/>
    <w:rsid w:val="00877217"/>
    <w:rsid w:val="00877EDB"/>
    <w:rsid w:val="008819C6"/>
    <w:rsid w:val="00882E3B"/>
    <w:rsid w:val="008846CE"/>
    <w:rsid w:val="00885FD4"/>
    <w:rsid w:val="0088619F"/>
    <w:rsid w:val="008865FF"/>
    <w:rsid w:val="008910ED"/>
    <w:rsid w:val="008922C5"/>
    <w:rsid w:val="00893DA3"/>
    <w:rsid w:val="008A01EB"/>
    <w:rsid w:val="008A200F"/>
    <w:rsid w:val="008A3E25"/>
    <w:rsid w:val="008A5E80"/>
    <w:rsid w:val="008A610D"/>
    <w:rsid w:val="008A7C41"/>
    <w:rsid w:val="008B0CA7"/>
    <w:rsid w:val="008B1B4B"/>
    <w:rsid w:val="008B3992"/>
    <w:rsid w:val="008B69A2"/>
    <w:rsid w:val="008B78CC"/>
    <w:rsid w:val="008C2222"/>
    <w:rsid w:val="008C4D68"/>
    <w:rsid w:val="008C4ED2"/>
    <w:rsid w:val="008C5BB2"/>
    <w:rsid w:val="008C60E0"/>
    <w:rsid w:val="008C628C"/>
    <w:rsid w:val="008C7A4E"/>
    <w:rsid w:val="008D12F6"/>
    <w:rsid w:val="008D546B"/>
    <w:rsid w:val="008D6C7E"/>
    <w:rsid w:val="008F189A"/>
    <w:rsid w:val="008F4096"/>
    <w:rsid w:val="008F5039"/>
    <w:rsid w:val="009047D4"/>
    <w:rsid w:val="0090590E"/>
    <w:rsid w:val="00906B77"/>
    <w:rsid w:val="009077C8"/>
    <w:rsid w:val="00911911"/>
    <w:rsid w:val="009138D9"/>
    <w:rsid w:val="00913EB9"/>
    <w:rsid w:val="00914175"/>
    <w:rsid w:val="009149C8"/>
    <w:rsid w:val="00915F9A"/>
    <w:rsid w:val="00916EED"/>
    <w:rsid w:val="009228AF"/>
    <w:rsid w:val="00922C51"/>
    <w:rsid w:val="00923BB3"/>
    <w:rsid w:val="00925D16"/>
    <w:rsid w:val="009300C6"/>
    <w:rsid w:val="009306DD"/>
    <w:rsid w:val="0093178E"/>
    <w:rsid w:val="009327B1"/>
    <w:rsid w:val="00932838"/>
    <w:rsid w:val="00932EB4"/>
    <w:rsid w:val="0093425E"/>
    <w:rsid w:val="0093440A"/>
    <w:rsid w:val="00936068"/>
    <w:rsid w:val="009366A2"/>
    <w:rsid w:val="00940E98"/>
    <w:rsid w:val="009432DE"/>
    <w:rsid w:val="009444BB"/>
    <w:rsid w:val="0094591A"/>
    <w:rsid w:val="00945FB0"/>
    <w:rsid w:val="00946667"/>
    <w:rsid w:val="009466F8"/>
    <w:rsid w:val="0094772B"/>
    <w:rsid w:val="0095041E"/>
    <w:rsid w:val="00952EE1"/>
    <w:rsid w:val="009545E3"/>
    <w:rsid w:val="00955602"/>
    <w:rsid w:val="00956531"/>
    <w:rsid w:val="00956949"/>
    <w:rsid w:val="00956F71"/>
    <w:rsid w:val="009642D9"/>
    <w:rsid w:val="00964836"/>
    <w:rsid w:val="00965268"/>
    <w:rsid w:val="009656B2"/>
    <w:rsid w:val="00967837"/>
    <w:rsid w:val="00967C6D"/>
    <w:rsid w:val="0097235E"/>
    <w:rsid w:val="0097496C"/>
    <w:rsid w:val="00974EFC"/>
    <w:rsid w:val="0097711E"/>
    <w:rsid w:val="009779BE"/>
    <w:rsid w:val="00977CAD"/>
    <w:rsid w:val="0098676E"/>
    <w:rsid w:val="009905A3"/>
    <w:rsid w:val="00991597"/>
    <w:rsid w:val="0099360C"/>
    <w:rsid w:val="00993FFC"/>
    <w:rsid w:val="00994461"/>
    <w:rsid w:val="00994B5D"/>
    <w:rsid w:val="009A05A2"/>
    <w:rsid w:val="009A0B78"/>
    <w:rsid w:val="009A3B55"/>
    <w:rsid w:val="009A3D73"/>
    <w:rsid w:val="009A41D0"/>
    <w:rsid w:val="009A5C93"/>
    <w:rsid w:val="009A7B6A"/>
    <w:rsid w:val="009B24AD"/>
    <w:rsid w:val="009B3243"/>
    <w:rsid w:val="009B3890"/>
    <w:rsid w:val="009B393A"/>
    <w:rsid w:val="009B5496"/>
    <w:rsid w:val="009C024F"/>
    <w:rsid w:val="009C0700"/>
    <w:rsid w:val="009C0CE2"/>
    <w:rsid w:val="009C13AD"/>
    <w:rsid w:val="009C260B"/>
    <w:rsid w:val="009C2918"/>
    <w:rsid w:val="009C7856"/>
    <w:rsid w:val="009D1F13"/>
    <w:rsid w:val="009D374F"/>
    <w:rsid w:val="009D3B60"/>
    <w:rsid w:val="009D52D4"/>
    <w:rsid w:val="009D5715"/>
    <w:rsid w:val="009D6E4B"/>
    <w:rsid w:val="009E02EB"/>
    <w:rsid w:val="009E0455"/>
    <w:rsid w:val="009E1460"/>
    <w:rsid w:val="009E1FB6"/>
    <w:rsid w:val="009E5550"/>
    <w:rsid w:val="009E58A3"/>
    <w:rsid w:val="009E7841"/>
    <w:rsid w:val="009F078D"/>
    <w:rsid w:val="009F18F4"/>
    <w:rsid w:val="009F5CBF"/>
    <w:rsid w:val="009F5E10"/>
    <w:rsid w:val="00A003BE"/>
    <w:rsid w:val="00A01FD4"/>
    <w:rsid w:val="00A02CB1"/>
    <w:rsid w:val="00A02F24"/>
    <w:rsid w:val="00A05CD7"/>
    <w:rsid w:val="00A06E31"/>
    <w:rsid w:val="00A07A70"/>
    <w:rsid w:val="00A07EBD"/>
    <w:rsid w:val="00A10A4B"/>
    <w:rsid w:val="00A11883"/>
    <w:rsid w:val="00A12720"/>
    <w:rsid w:val="00A135F6"/>
    <w:rsid w:val="00A14EDE"/>
    <w:rsid w:val="00A158E5"/>
    <w:rsid w:val="00A16F30"/>
    <w:rsid w:val="00A21F19"/>
    <w:rsid w:val="00A256D3"/>
    <w:rsid w:val="00A3074F"/>
    <w:rsid w:val="00A310A9"/>
    <w:rsid w:val="00A31B36"/>
    <w:rsid w:val="00A322A3"/>
    <w:rsid w:val="00A32969"/>
    <w:rsid w:val="00A32A14"/>
    <w:rsid w:val="00A33116"/>
    <w:rsid w:val="00A36402"/>
    <w:rsid w:val="00A374EC"/>
    <w:rsid w:val="00A40C40"/>
    <w:rsid w:val="00A410EF"/>
    <w:rsid w:val="00A4115A"/>
    <w:rsid w:val="00A41FAE"/>
    <w:rsid w:val="00A43324"/>
    <w:rsid w:val="00A43B23"/>
    <w:rsid w:val="00A445F5"/>
    <w:rsid w:val="00A44ADF"/>
    <w:rsid w:val="00A473A4"/>
    <w:rsid w:val="00A50F4C"/>
    <w:rsid w:val="00A51407"/>
    <w:rsid w:val="00A52CA6"/>
    <w:rsid w:val="00A52EE3"/>
    <w:rsid w:val="00A533AF"/>
    <w:rsid w:val="00A54AC9"/>
    <w:rsid w:val="00A55B5C"/>
    <w:rsid w:val="00A55DFE"/>
    <w:rsid w:val="00A57050"/>
    <w:rsid w:val="00A619ED"/>
    <w:rsid w:val="00A61DCD"/>
    <w:rsid w:val="00A62545"/>
    <w:rsid w:val="00A635B3"/>
    <w:rsid w:val="00A70027"/>
    <w:rsid w:val="00A71955"/>
    <w:rsid w:val="00A721FA"/>
    <w:rsid w:val="00A74475"/>
    <w:rsid w:val="00A74A7C"/>
    <w:rsid w:val="00A75385"/>
    <w:rsid w:val="00A7563B"/>
    <w:rsid w:val="00A76BB2"/>
    <w:rsid w:val="00A76D70"/>
    <w:rsid w:val="00A80177"/>
    <w:rsid w:val="00A802BA"/>
    <w:rsid w:val="00A82B70"/>
    <w:rsid w:val="00A83F9C"/>
    <w:rsid w:val="00A8423C"/>
    <w:rsid w:val="00A855EB"/>
    <w:rsid w:val="00A86AC0"/>
    <w:rsid w:val="00A87C66"/>
    <w:rsid w:val="00A93518"/>
    <w:rsid w:val="00A943EF"/>
    <w:rsid w:val="00A9646D"/>
    <w:rsid w:val="00A97253"/>
    <w:rsid w:val="00A9797E"/>
    <w:rsid w:val="00AA3BF1"/>
    <w:rsid w:val="00AA45C1"/>
    <w:rsid w:val="00AA6492"/>
    <w:rsid w:val="00AA6BB2"/>
    <w:rsid w:val="00AB448D"/>
    <w:rsid w:val="00AB73BB"/>
    <w:rsid w:val="00AC09DD"/>
    <w:rsid w:val="00AC0CEA"/>
    <w:rsid w:val="00AC19A5"/>
    <w:rsid w:val="00AC285B"/>
    <w:rsid w:val="00AC3783"/>
    <w:rsid w:val="00AC71F4"/>
    <w:rsid w:val="00AD2B72"/>
    <w:rsid w:val="00AD4D3D"/>
    <w:rsid w:val="00AD5ACB"/>
    <w:rsid w:val="00AD5B6F"/>
    <w:rsid w:val="00AD76E8"/>
    <w:rsid w:val="00AE04BC"/>
    <w:rsid w:val="00AE1003"/>
    <w:rsid w:val="00AE1BB5"/>
    <w:rsid w:val="00AE3E1E"/>
    <w:rsid w:val="00AE537E"/>
    <w:rsid w:val="00AE7111"/>
    <w:rsid w:val="00AF02E1"/>
    <w:rsid w:val="00AF0717"/>
    <w:rsid w:val="00AF0BD1"/>
    <w:rsid w:val="00AF2A0E"/>
    <w:rsid w:val="00AF2EF3"/>
    <w:rsid w:val="00AF3F9F"/>
    <w:rsid w:val="00AF472E"/>
    <w:rsid w:val="00AF5379"/>
    <w:rsid w:val="00AF6534"/>
    <w:rsid w:val="00AF7186"/>
    <w:rsid w:val="00B0483A"/>
    <w:rsid w:val="00B04B47"/>
    <w:rsid w:val="00B057E0"/>
    <w:rsid w:val="00B0655A"/>
    <w:rsid w:val="00B07C1E"/>
    <w:rsid w:val="00B07FDE"/>
    <w:rsid w:val="00B10114"/>
    <w:rsid w:val="00B1181C"/>
    <w:rsid w:val="00B13F51"/>
    <w:rsid w:val="00B14B77"/>
    <w:rsid w:val="00B14D1A"/>
    <w:rsid w:val="00B14ED6"/>
    <w:rsid w:val="00B16F92"/>
    <w:rsid w:val="00B17669"/>
    <w:rsid w:val="00B176A8"/>
    <w:rsid w:val="00B2186C"/>
    <w:rsid w:val="00B21E62"/>
    <w:rsid w:val="00B24A31"/>
    <w:rsid w:val="00B31460"/>
    <w:rsid w:val="00B350FE"/>
    <w:rsid w:val="00B367A4"/>
    <w:rsid w:val="00B40597"/>
    <w:rsid w:val="00B40F93"/>
    <w:rsid w:val="00B4370A"/>
    <w:rsid w:val="00B43993"/>
    <w:rsid w:val="00B445AE"/>
    <w:rsid w:val="00B52564"/>
    <w:rsid w:val="00B57BAA"/>
    <w:rsid w:val="00B618BB"/>
    <w:rsid w:val="00B6271E"/>
    <w:rsid w:val="00B633F3"/>
    <w:rsid w:val="00B64B07"/>
    <w:rsid w:val="00B7151E"/>
    <w:rsid w:val="00B715E1"/>
    <w:rsid w:val="00B715F8"/>
    <w:rsid w:val="00B71850"/>
    <w:rsid w:val="00B7283C"/>
    <w:rsid w:val="00B74EB8"/>
    <w:rsid w:val="00B759A7"/>
    <w:rsid w:val="00B808B3"/>
    <w:rsid w:val="00B81A7E"/>
    <w:rsid w:val="00B84B0C"/>
    <w:rsid w:val="00B85677"/>
    <w:rsid w:val="00B85CFC"/>
    <w:rsid w:val="00B8648B"/>
    <w:rsid w:val="00B9080B"/>
    <w:rsid w:val="00B92054"/>
    <w:rsid w:val="00B92DAC"/>
    <w:rsid w:val="00B9460C"/>
    <w:rsid w:val="00B953E2"/>
    <w:rsid w:val="00B977D9"/>
    <w:rsid w:val="00B9790A"/>
    <w:rsid w:val="00BA0220"/>
    <w:rsid w:val="00BA0319"/>
    <w:rsid w:val="00BA273B"/>
    <w:rsid w:val="00BA42EF"/>
    <w:rsid w:val="00BA47BB"/>
    <w:rsid w:val="00BA5AE2"/>
    <w:rsid w:val="00BA5F75"/>
    <w:rsid w:val="00BA62F5"/>
    <w:rsid w:val="00BA6D38"/>
    <w:rsid w:val="00BB240C"/>
    <w:rsid w:val="00BB5623"/>
    <w:rsid w:val="00BB7C0A"/>
    <w:rsid w:val="00BC0AC7"/>
    <w:rsid w:val="00BC2B96"/>
    <w:rsid w:val="00BC2ECA"/>
    <w:rsid w:val="00BC3336"/>
    <w:rsid w:val="00BC5C2C"/>
    <w:rsid w:val="00BC6EFA"/>
    <w:rsid w:val="00BD062B"/>
    <w:rsid w:val="00BD47AF"/>
    <w:rsid w:val="00BD66DB"/>
    <w:rsid w:val="00BE4841"/>
    <w:rsid w:val="00BE5D53"/>
    <w:rsid w:val="00BE70EE"/>
    <w:rsid w:val="00BF2529"/>
    <w:rsid w:val="00BF2530"/>
    <w:rsid w:val="00BF2B19"/>
    <w:rsid w:val="00BF2D16"/>
    <w:rsid w:val="00BF2D8A"/>
    <w:rsid w:val="00BF3AD5"/>
    <w:rsid w:val="00BF597B"/>
    <w:rsid w:val="00BF5B57"/>
    <w:rsid w:val="00BF62DF"/>
    <w:rsid w:val="00C01AE7"/>
    <w:rsid w:val="00C01C4B"/>
    <w:rsid w:val="00C01FA9"/>
    <w:rsid w:val="00C0331C"/>
    <w:rsid w:val="00C036F2"/>
    <w:rsid w:val="00C042F1"/>
    <w:rsid w:val="00C0573F"/>
    <w:rsid w:val="00C05EF7"/>
    <w:rsid w:val="00C0621C"/>
    <w:rsid w:val="00C07336"/>
    <w:rsid w:val="00C1043C"/>
    <w:rsid w:val="00C12FE4"/>
    <w:rsid w:val="00C13369"/>
    <w:rsid w:val="00C14377"/>
    <w:rsid w:val="00C1478C"/>
    <w:rsid w:val="00C14E9D"/>
    <w:rsid w:val="00C1630D"/>
    <w:rsid w:val="00C17749"/>
    <w:rsid w:val="00C17763"/>
    <w:rsid w:val="00C21207"/>
    <w:rsid w:val="00C21938"/>
    <w:rsid w:val="00C2254C"/>
    <w:rsid w:val="00C23831"/>
    <w:rsid w:val="00C277BA"/>
    <w:rsid w:val="00C30635"/>
    <w:rsid w:val="00C310B8"/>
    <w:rsid w:val="00C31742"/>
    <w:rsid w:val="00C330D5"/>
    <w:rsid w:val="00C34E61"/>
    <w:rsid w:val="00C37137"/>
    <w:rsid w:val="00C40BBF"/>
    <w:rsid w:val="00C4169C"/>
    <w:rsid w:val="00C428F5"/>
    <w:rsid w:val="00C47266"/>
    <w:rsid w:val="00C50A37"/>
    <w:rsid w:val="00C51803"/>
    <w:rsid w:val="00C527E0"/>
    <w:rsid w:val="00C530DC"/>
    <w:rsid w:val="00C53F4B"/>
    <w:rsid w:val="00C543D5"/>
    <w:rsid w:val="00C56A2F"/>
    <w:rsid w:val="00C578D4"/>
    <w:rsid w:val="00C57D23"/>
    <w:rsid w:val="00C6021D"/>
    <w:rsid w:val="00C60614"/>
    <w:rsid w:val="00C60FA8"/>
    <w:rsid w:val="00C64064"/>
    <w:rsid w:val="00C64457"/>
    <w:rsid w:val="00C6693A"/>
    <w:rsid w:val="00C66ED5"/>
    <w:rsid w:val="00C746D8"/>
    <w:rsid w:val="00C75094"/>
    <w:rsid w:val="00C80295"/>
    <w:rsid w:val="00C8116D"/>
    <w:rsid w:val="00C838DA"/>
    <w:rsid w:val="00C8493D"/>
    <w:rsid w:val="00C856A3"/>
    <w:rsid w:val="00C9301D"/>
    <w:rsid w:val="00C939AC"/>
    <w:rsid w:val="00C96FFC"/>
    <w:rsid w:val="00C97D73"/>
    <w:rsid w:val="00CA0321"/>
    <w:rsid w:val="00CA1159"/>
    <w:rsid w:val="00CA23F8"/>
    <w:rsid w:val="00CA7B42"/>
    <w:rsid w:val="00CA7EEC"/>
    <w:rsid w:val="00CB36EB"/>
    <w:rsid w:val="00CB7930"/>
    <w:rsid w:val="00CC012C"/>
    <w:rsid w:val="00CC0641"/>
    <w:rsid w:val="00CC142E"/>
    <w:rsid w:val="00CC365F"/>
    <w:rsid w:val="00CC452E"/>
    <w:rsid w:val="00CC4743"/>
    <w:rsid w:val="00CD0429"/>
    <w:rsid w:val="00CD0C9A"/>
    <w:rsid w:val="00CD262E"/>
    <w:rsid w:val="00CD30D5"/>
    <w:rsid w:val="00CD40FA"/>
    <w:rsid w:val="00CD45C5"/>
    <w:rsid w:val="00CD4B90"/>
    <w:rsid w:val="00CD5150"/>
    <w:rsid w:val="00CD52C1"/>
    <w:rsid w:val="00CD53E7"/>
    <w:rsid w:val="00CD61FE"/>
    <w:rsid w:val="00CD7186"/>
    <w:rsid w:val="00CD7524"/>
    <w:rsid w:val="00CD7772"/>
    <w:rsid w:val="00CD7C07"/>
    <w:rsid w:val="00CE1238"/>
    <w:rsid w:val="00CE15DF"/>
    <w:rsid w:val="00CE1697"/>
    <w:rsid w:val="00CE28DD"/>
    <w:rsid w:val="00CE43BF"/>
    <w:rsid w:val="00CE4A88"/>
    <w:rsid w:val="00CE7391"/>
    <w:rsid w:val="00CF07FF"/>
    <w:rsid w:val="00CF09ED"/>
    <w:rsid w:val="00CF2206"/>
    <w:rsid w:val="00CF5E03"/>
    <w:rsid w:val="00CF6BB3"/>
    <w:rsid w:val="00CF6DB3"/>
    <w:rsid w:val="00CF749F"/>
    <w:rsid w:val="00CF7B85"/>
    <w:rsid w:val="00D03597"/>
    <w:rsid w:val="00D03A91"/>
    <w:rsid w:val="00D04816"/>
    <w:rsid w:val="00D04E7E"/>
    <w:rsid w:val="00D05336"/>
    <w:rsid w:val="00D07CE1"/>
    <w:rsid w:val="00D11ECE"/>
    <w:rsid w:val="00D149A2"/>
    <w:rsid w:val="00D151B5"/>
    <w:rsid w:val="00D1630A"/>
    <w:rsid w:val="00D20E38"/>
    <w:rsid w:val="00D22ECA"/>
    <w:rsid w:val="00D2342B"/>
    <w:rsid w:val="00D235FF"/>
    <w:rsid w:val="00D3217E"/>
    <w:rsid w:val="00D321E3"/>
    <w:rsid w:val="00D331C8"/>
    <w:rsid w:val="00D33AEE"/>
    <w:rsid w:val="00D37B0D"/>
    <w:rsid w:val="00D4067D"/>
    <w:rsid w:val="00D442C9"/>
    <w:rsid w:val="00D449CB"/>
    <w:rsid w:val="00D4511D"/>
    <w:rsid w:val="00D45975"/>
    <w:rsid w:val="00D470A1"/>
    <w:rsid w:val="00D4753D"/>
    <w:rsid w:val="00D50CCF"/>
    <w:rsid w:val="00D51CE1"/>
    <w:rsid w:val="00D51E36"/>
    <w:rsid w:val="00D5257F"/>
    <w:rsid w:val="00D52765"/>
    <w:rsid w:val="00D54B8B"/>
    <w:rsid w:val="00D55754"/>
    <w:rsid w:val="00D55998"/>
    <w:rsid w:val="00D55B3C"/>
    <w:rsid w:val="00D55C5E"/>
    <w:rsid w:val="00D57607"/>
    <w:rsid w:val="00D600CB"/>
    <w:rsid w:val="00D673E3"/>
    <w:rsid w:val="00D67E75"/>
    <w:rsid w:val="00D7013C"/>
    <w:rsid w:val="00D702BA"/>
    <w:rsid w:val="00D706FC"/>
    <w:rsid w:val="00D74BD3"/>
    <w:rsid w:val="00D7555E"/>
    <w:rsid w:val="00D75DFD"/>
    <w:rsid w:val="00D76BAA"/>
    <w:rsid w:val="00D77058"/>
    <w:rsid w:val="00D820E1"/>
    <w:rsid w:val="00D822EF"/>
    <w:rsid w:val="00D83C1B"/>
    <w:rsid w:val="00D84237"/>
    <w:rsid w:val="00D85B7F"/>
    <w:rsid w:val="00D86039"/>
    <w:rsid w:val="00D86B1B"/>
    <w:rsid w:val="00D92E4E"/>
    <w:rsid w:val="00D93B37"/>
    <w:rsid w:val="00D95CB7"/>
    <w:rsid w:val="00D9727F"/>
    <w:rsid w:val="00D97950"/>
    <w:rsid w:val="00DA1D23"/>
    <w:rsid w:val="00DA226E"/>
    <w:rsid w:val="00DA2BC3"/>
    <w:rsid w:val="00DA2DD3"/>
    <w:rsid w:val="00DA5589"/>
    <w:rsid w:val="00DA5B2A"/>
    <w:rsid w:val="00DA5BAE"/>
    <w:rsid w:val="00DA7534"/>
    <w:rsid w:val="00DB2BFE"/>
    <w:rsid w:val="00DB6F66"/>
    <w:rsid w:val="00DC2578"/>
    <w:rsid w:val="00DC766A"/>
    <w:rsid w:val="00DD0885"/>
    <w:rsid w:val="00DD23E5"/>
    <w:rsid w:val="00DD3B03"/>
    <w:rsid w:val="00DD615E"/>
    <w:rsid w:val="00DD6BD1"/>
    <w:rsid w:val="00DE0B21"/>
    <w:rsid w:val="00DE1F59"/>
    <w:rsid w:val="00DE3438"/>
    <w:rsid w:val="00DE4F6C"/>
    <w:rsid w:val="00DE6624"/>
    <w:rsid w:val="00DE71C2"/>
    <w:rsid w:val="00DF1D4F"/>
    <w:rsid w:val="00DF5AF9"/>
    <w:rsid w:val="00DF6435"/>
    <w:rsid w:val="00DF65BE"/>
    <w:rsid w:val="00DF7726"/>
    <w:rsid w:val="00DF7733"/>
    <w:rsid w:val="00E02FBC"/>
    <w:rsid w:val="00E0460F"/>
    <w:rsid w:val="00E05288"/>
    <w:rsid w:val="00E05992"/>
    <w:rsid w:val="00E05B3C"/>
    <w:rsid w:val="00E068C5"/>
    <w:rsid w:val="00E077FC"/>
    <w:rsid w:val="00E12362"/>
    <w:rsid w:val="00E12EBE"/>
    <w:rsid w:val="00E14A3C"/>
    <w:rsid w:val="00E15DB5"/>
    <w:rsid w:val="00E161C6"/>
    <w:rsid w:val="00E16595"/>
    <w:rsid w:val="00E17971"/>
    <w:rsid w:val="00E2364F"/>
    <w:rsid w:val="00E238B8"/>
    <w:rsid w:val="00E24739"/>
    <w:rsid w:val="00E24DC8"/>
    <w:rsid w:val="00E25AB5"/>
    <w:rsid w:val="00E2708B"/>
    <w:rsid w:val="00E278AA"/>
    <w:rsid w:val="00E30578"/>
    <w:rsid w:val="00E30C79"/>
    <w:rsid w:val="00E3190B"/>
    <w:rsid w:val="00E3343A"/>
    <w:rsid w:val="00E377A8"/>
    <w:rsid w:val="00E405BF"/>
    <w:rsid w:val="00E4072E"/>
    <w:rsid w:val="00E422D8"/>
    <w:rsid w:val="00E43577"/>
    <w:rsid w:val="00E448FE"/>
    <w:rsid w:val="00E5036D"/>
    <w:rsid w:val="00E50469"/>
    <w:rsid w:val="00E51D45"/>
    <w:rsid w:val="00E55E1B"/>
    <w:rsid w:val="00E56469"/>
    <w:rsid w:val="00E5696C"/>
    <w:rsid w:val="00E57ED4"/>
    <w:rsid w:val="00E60800"/>
    <w:rsid w:val="00E60D08"/>
    <w:rsid w:val="00E612EC"/>
    <w:rsid w:val="00E61B85"/>
    <w:rsid w:val="00E62A22"/>
    <w:rsid w:val="00E64915"/>
    <w:rsid w:val="00E65281"/>
    <w:rsid w:val="00E65CAC"/>
    <w:rsid w:val="00E66231"/>
    <w:rsid w:val="00E66938"/>
    <w:rsid w:val="00E70F8C"/>
    <w:rsid w:val="00E713FA"/>
    <w:rsid w:val="00E7152D"/>
    <w:rsid w:val="00E72803"/>
    <w:rsid w:val="00E73B69"/>
    <w:rsid w:val="00E77FFE"/>
    <w:rsid w:val="00E80078"/>
    <w:rsid w:val="00E85CA9"/>
    <w:rsid w:val="00E85D5D"/>
    <w:rsid w:val="00E9066C"/>
    <w:rsid w:val="00E919E6"/>
    <w:rsid w:val="00E927A5"/>
    <w:rsid w:val="00E949D5"/>
    <w:rsid w:val="00E96394"/>
    <w:rsid w:val="00EA102D"/>
    <w:rsid w:val="00EA19BA"/>
    <w:rsid w:val="00EA2745"/>
    <w:rsid w:val="00EA294E"/>
    <w:rsid w:val="00EA29DE"/>
    <w:rsid w:val="00EA7536"/>
    <w:rsid w:val="00EB02CA"/>
    <w:rsid w:val="00EB1FE6"/>
    <w:rsid w:val="00EB3C70"/>
    <w:rsid w:val="00EB512B"/>
    <w:rsid w:val="00EB517D"/>
    <w:rsid w:val="00EC29FC"/>
    <w:rsid w:val="00EC4BA2"/>
    <w:rsid w:val="00EC4E3D"/>
    <w:rsid w:val="00EC5BDB"/>
    <w:rsid w:val="00ED3646"/>
    <w:rsid w:val="00ED3D8E"/>
    <w:rsid w:val="00ED4B76"/>
    <w:rsid w:val="00ED51B2"/>
    <w:rsid w:val="00ED5CE7"/>
    <w:rsid w:val="00ED6286"/>
    <w:rsid w:val="00ED7502"/>
    <w:rsid w:val="00ED77EE"/>
    <w:rsid w:val="00ED7FEE"/>
    <w:rsid w:val="00EE0D27"/>
    <w:rsid w:val="00EE122C"/>
    <w:rsid w:val="00EE2B99"/>
    <w:rsid w:val="00EE4A9D"/>
    <w:rsid w:val="00EE4EF0"/>
    <w:rsid w:val="00EE4FD5"/>
    <w:rsid w:val="00EE661B"/>
    <w:rsid w:val="00EE77D0"/>
    <w:rsid w:val="00EF0E3D"/>
    <w:rsid w:val="00EF2C3D"/>
    <w:rsid w:val="00EF577D"/>
    <w:rsid w:val="00EF614A"/>
    <w:rsid w:val="00F01D55"/>
    <w:rsid w:val="00F0395C"/>
    <w:rsid w:val="00F06EB1"/>
    <w:rsid w:val="00F07E05"/>
    <w:rsid w:val="00F10926"/>
    <w:rsid w:val="00F10C27"/>
    <w:rsid w:val="00F14445"/>
    <w:rsid w:val="00F14660"/>
    <w:rsid w:val="00F152A2"/>
    <w:rsid w:val="00F1623B"/>
    <w:rsid w:val="00F17E31"/>
    <w:rsid w:val="00F227FD"/>
    <w:rsid w:val="00F23979"/>
    <w:rsid w:val="00F2566E"/>
    <w:rsid w:val="00F263CB"/>
    <w:rsid w:val="00F26B94"/>
    <w:rsid w:val="00F27F42"/>
    <w:rsid w:val="00F310A0"/>
    <w:rsid w:val="00F310E8"/>
    <w:rsid w:val="00F31689"/>
    <w:rsid w:val="00F32C59"/>
    <w:rsid w:val="00F33890"/>
    <w:rsid w:val="00F35817"/>
    <w:rsid w:val="00F363F1"/>
    <w:rsid w:val="00F41171"/>
    <w:rsid w:val="00F418A4"/>
    <w:rsid w:val="00F4235D"/>
    <w:rsid w:val="00F424A8"/>
    <w:rsid w:val="00F44AE3"/>
    <w:rsid w:val="00F47318"/>
    <w:rsid w:val="00F475F9"/>
    <w:rsid w:val="00F5376E"/>
    <w:rsid w:val="00F55063"/>
    <w:rsid w:val="00F57314"/>
    <w:rsid w:val="00F5742C"/>
    <w:rsid w:val="00F610A7"/>
    <w:rsid w:val="00F6136A"/>
    <w:rsid w:val="00F65439"/>
    <w:rsid w:val="00F655E0"/>
    <w:rsid w:val="00F66A3E"/>
    <w:rsid w:val="00F70430"/>
    <w:rsid w:val="00F708EA"/>
    <w:rsid w:val="00F70B9B"/>
    <w:rsid w:val="00F70CAF"/>
    <w:rsid w:val="00F7165A"/>
    <w:rsid w:val="00F71F3F"/>
    <w:rsid w:val="00F72CC1"/>
    <w:rsid w:val="00F74611"/>
    <w:rsid w:val="00F74CBE"/>
    <w:rsid w:val="00F7773B"/>
    <w:rsid w:val="00F779D6"/>
    <w:rsid w:val="00F77A5B"/>
    <w:rsid w:val="00F847AE"/>
    <w:rsid w:val="00F84951"/>
    <w:rsid w:val="00F85103"/>
    <w:rsid w:val="00F85538"/>
    <w:rsid w:val="00F857AE"/>
    <w:rsid w:val="00F85AC1"/>
    <w:rsid w:val="00F86E03"/>
    <w:rsid w:val="00F86F77"/>
    <w:rsid w:val="00F87360"/>
    <w:rsid w:val="00F915F7"/>
    <w:rsid w:val="00F9275A"/>
    <w:rsid w:val="00F9279F"/>
    <w:rsid w:val="00F96264"/>
    <w:rsid w:val="00F96A47"/>
    <w:rsid w:val="00FA0C80"/>
    <w:rsid w:val="00FA2973"/>
    <w:rsid w:val="00FA314B"/>
    <w:rsid w:val="00FA56B9"/>
    <w:rsid w:val="00FA6537"/>
    <w:rsid w:val="00FA6E5C"/>
    <w:rsid w:val="00FB08B7"/>
    <w:rsid w:val="00FB0CE7"/>
    <w:rsid w:val="00FB0E32"/>
    <w:rsid w:val="00FB101D"/>
    <w:rsid w:val="00FB4C01"/>
    <w:rsid w:val="00FB72D8"/>
    <w:rsid w:val="00FB7421"/>
    <w:rsid w:val="00FB75C0"/>
    <w:rsid w:val="00FC0845"/>
    <w:rsid w:val="00FC0909"/>
    <w:rsid w:val="00FC231F"/>
    <w:rsid w:val="00FC248D"/>
    <w:rsid w:val="00FC3226"/>
    <w:rsid w:val="00FC5E65"/>
    <w:rsid w:val="00FC77BB"/>
    <w:rsid w:val="00FD0BD7"/>
    <w:rsid w:val="00FD360F"/>
    <w:rsid w:val="00FD42B6"/>
    <w:rsid w:val="00FD482D"/>
    <w:rsid w:val="00FD5EB0"/>
    <w:rsid w:val="00FE0386"/>
    <w:rsid w:val="00FE108D"/>
    <w:rsid w:val="00FE1EB4"/>
    <w:rsid w:val="00FE5152"/>
    <w:rsid w:val="00FE67CB"/>
    <w:rsid w:val="00FF123B"/>
    <w:rsid w:val="00FF1941"/>
    <w:rsid w:val="00FF39D4"/>
    <w:rsid w:val="00FF3B27"/>
    <w:rsid w:val="00FF4415"/>
    <w:rsid w:val="00FF4F20"/>
    <w:rsid w:val="00FF6EE4"/>
    <w:rsid w:val="00FF7B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105B5"/>
  <w15:docId w15:val="{94F86432-20B5-42F1-A1FD-7B856C20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B23"/>
    <w:rPr>
      <w:rFonts w:ascii="Cordia New" w:hAnsi="Cordia New" w:cs="Cordia New"/>
      <w:sz w:val="32"/>
      <w:szCs w:val="32"/>
    </w:rPr>
  </w:style>
  <w:style w:type="paragraph" w:styleId="Heading1">
    <w:name w:val="heading 1"/>
    <w:basedOn w:val="Normal"/>
    <w:next w:val="Normal"/>
    <w:link w:val="Heading1Char"/>
    <w:qFormat/>
    <w:rsid w:val="008A01EB"/>
    <w:pPr>
      <w:keepNext/>
      <w:outlineLvl w:val="0"/>
    </w:pPr>
    <w:rPr>
      <w:rFonts w:eastAsia="Cordia New" w:cs="Angsana New"/>
    </w:rPr>
  </w:style>
  <w:style w:type="paragraph" w:styleId="Heading3">
    <w:name w:val="heading 3"/>
    <w:basedOn w:val="Normal"/>
    <w:next w:val="Normal"/>
    <w:link w:val="Heading3Char"/>
    <w:uiPriority w:val="9"/>
    <w:semiHidden/>
    <w:unhideWhenUsed/>
    <w:qFormat/>
    <w:rsid w:val="009C024F"/>
    <w:pPr>
      <w:keepNext/>
      <w:keepLines/>
      <w:spacing w:before="200"/>
      <w:outlineLvl w:val="2"/>
    </w:pPr>
    <w:rPr>
      <w:rFonts w:asciiTheme="majorHAnsi" w:eastAsiaTheme="majorEastAsia" w:hAnsiTheme="majorHAnsi" w:cstheme="majorBidi"/>
      <w:b/>
      <w:bCs/>
      <w:color w:val="4F81BD" w:themeColor="accent1"/>
      <w:szCs w:val="40"/>
    </w:rPr>
  </w:style>
  <w:style w:type="paragraph" w:styleId="Heading5">
    <w:name w:val="heading 5"/>
    <w:basedOn w:val="Normal"/>
    <w:next w:val="Normal"/>
    <w:link w:val="Heading5Char"/>
    <w:qFormat/>
    <w:rsid w:val="006E307A"/>
    <w:pPr>
      <w:spacing w:before="240" w:after="60"/>
      <w:outlineLvl w:val="4"/>
    </w:pPr>
    <w:rPr>
      <w:b/>
      <w:bCs/>
      <w:i/>
      <w:iCs/>
      <w:sz w:val="26"/>
      <w:szCs w:val="30"/>
    </w:rPr>
  </w:style>
  <w:style w:type="paragraph" w:styleId="Heading6">
    <w:name w:val="heading 6"/>
    <w:basedOn w:val="Normal"/>
    <w:next w:val="Normal"/>
    <w:link w:val="Heading6Char"/>
    <w:qFormat/>
    <w:rsid w:val="008A01EB"/>
    <w:pPr>
      <w:keepNext/>
      <w:jc w:val="both"/>
      <w:outlineLvl w:val="5"/>
    </w:pPr>
    <w:rPr>
      <w:rFonts w:ascii="CordiaUPC" w:eastAsia="Cordia New" w:hAnsi="CordiaUPC" w:cs="CordiaUPC"/>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F2EF3"/>
    <w:pPr>
      <w:tabs>
        <w:tab w:val="center" w:pos="4320"/>
        <w:tab w:val="right" w:pos="8640"/>
      </w:tabs>
    </w:pPr>
    <w:rPr>
      <w:rFonts w:ascii="Times New Roman" w:hAnsi="Times New Roman" w:cs="Angsana New"/>
      <w:sz w:val="24"/>
      <w:szCs w:val="24"/>
    </w:rPr>
  </w:style>
  <w:style w:type="character" w:customStyle="1" w:styleId="FooterChar">
    <w:name w:val="Footer Char"/>
    <w:link w:val="Footer"/>
    <w:rsid w:val="00055D67"/>
    <w:rPr>
      <w:rFonts w:cs="Angsana New"/>
      <w:sz w:val="24"/>
      <w:szCs w:val="24"/>
      <w:lang w:val="en-US" w:eastAsia="en-US" w:bidi="th-TH"/>
    </w:rPr>
  </w:style>
  <w:style w:type="character" w:styleId="PageNumber">
    <w:name w:val="page number"/>
    <w:basedOn w:val="DefaultParagraphFont"/>
    <w:rsid w:val="00AF2EF3"/>
  </w:style>
  <w:style w:type="paragraph" w:customStyle="1" w:styleId="NoSpacing1">
    <w:name w:val="No Spacing1"/>
    <w:rsid w:val="00716024"/>
    <w:rPr>
      <w:rFonts w:ascii="Calibri" w:eastAsia="Calibri" w:hAnsi="Calibri"/>
      <w:sz w:val="22"/>
      <w:szCs w:val="28"/>
    </w:rPr>
  </w:style>
  <w:style w:type="paragraph" w:styleId="BodyText">
    <w:name w:val="Body Text"/>
    <w:basedOn w:val="Normal"/>
    <w:link w:val="BodyTextChar"/>
    <w:rsid w:val="00716024"/>
    <w:pPr>
      <w:spacing w:after="120"/>
    </w:pPr>
    <w:rPr>
      <w:rFonts w:ascii="Angsana New" w:eastAsia="MS Mincho" w:hAnsi="Angsana New" w:cs="Angsana New"/>
      <w:szCs w:val="37"/>
      <w:lang w:eastAsia="ja-JP"/>
    </w:rPr>
  </w:style>
  <w:style w:type="paragraph" w:styleId="Header">
    <w:name w:val="header"/>
    <w:basedOn w:val="Normal"/>
    <w:link w:val="HeaderChar"/>
    <w:uiPriority w:val="99"/>
    <w:rsid w:val="00055D67"/>
    <w:pPr>
      <w:tabs>
        <w:tab w:val="center" w:pos="4153"/>
        <w:tab w:val="right" w:pos="8306"/>
      </w:tabs>
    </w:pPr>
    <w:rPr>
      <w:rFonts w:ascii="Times New Roman" w:hAnsi="Times New Roman" w:cs="Angsana New"/>
      <w:sz w:val="24"/>
      <w:szCs w:val="28"/>
    </w:rPr>
  </w:style>
  <w:style w:type="character" w:customStyle="1" w:styleId="HeaderChar">
    <w:name w:val="Header Char"/>
    <w:link w:val="Header"/>
    <w:uiPriority w:val="99"/>
    <w:rsid w:val="00055D67"/>
    <w:rPr>
      <w:rFonts w:cs="Angsana New"/>
      <w:sz w:val="24"/>
      <w:szCs w:val="28"/>
      <w:lang w:val="en-US" w:eastAsia="en-US" w:bidi="th-TH"/>
    </w:rPr>
  </w:style>
  <w:style w:type="paragraph" w:styleId="BalloonText">
    <w:name w:val="Balloon Text"/>
    <w:basedOn w:val="Normal"/>
    <w:link w:val="BalloonTextChar"/>
    <w:rsid w:val="00055D67"/>
    <w:rPr>
      <w:rFonts w:ascii="Tahoma" w:hAnsi="Tahoma" w:cs="Angsana New"/>
      <w:sz w:val="16"/>
      <w:szCs w:val="20"/>
    </w:rPr>
  </w:style>
  <w:style w:type="character" w:customStyle="1" w:styleId="BalloonTextChar">
    <w:name w:val="Balloon Text Char"/>
    <w:link w:val="BalloonText"/>
    <w:rsid w:val="00055D67"/>
    <w:rPr>
      <w:rFonts w:ascii="Tahoma" w:hAnsi="Tahoma" w:cs="Angsana New"/>
      <w:sz w:val="16"/>
      <w:lang w:val="en-US" w:eastAsia="en-US" w:bidi="th-TH"/>
    </w:rPr>
  </w:style>
  <w:style w:type="character" w:styleId="Hyperlink">
    <w:name w:val="Hyperlink"/>
    <w:uiPriority w:val="99"/>
    <w:rsid w:val="00055D67"/>
    <w:rPr>
      <w:color w:val="0000FF"/>
      <w:u w:val="single"/>
    </w:rPr>
  </w:style>
  <w:style w:type="paragraph" w:styleId="TOC3">
    <w:name w:val="toc 3"/>
    <w:basedOn w:val="Normal"/>
    <w:next w:val="Normal"/>
    <w:autoRedefine/>
    <w:rsid w:val="00055D67"/>
    <w:pPr>
      <w:tabs>
        <w:tab w:val="right" w:pos="8962"/>
      </w:tabs>
    </w:pPr>
    <w:rPr>
      <w:rFonts w:ascii="TH SarabunPSK" w:hAnsi="TH SarabunPSK" w:cs="TH SarabunPSK"/>
      <w:noProof/>
    </w:rPr>
  </w:style>
  <w:style w:type="character" w:styleId="FollowedHyperlink">
    <w:name w:val="FollowedHyperlink"/>
    <w:uiPriority w:val="99"/>
    <w:unhideWhenUsed/>
    <w:rsid w:val="00055D67"/>
    <w:rPr>
      <w:color w:val="800080"/>
      <w:u w:val="single"/>
    </w:rPr>
  </w:style>
  <w:style w:type="paragraph" w:customStyle="1" w:styleId="1">
    <w:name w:val="รายการย่อหน้า1"/>
    <w:basedOn w:val="Normal"/>
    <w:qFormat/>
    <w:rsid w:val="005042C3"/>
    <w:pPr>
      <w:spacing w:after="200" w:line="276" w:lineRule="auto"/>
      <w:ind w:left="720"/>
      <w:contextualSpacing/>
    </w:pPr>
    <w:rPr>
      <w:rFonts w:ascii="Calibri" w:eastAsia="Calibri" w:hAnsi="Calibri" w:cs="Angsana New"/>
      <w:sz w:val="22"/>
      <w:szCs w:val="28"/>
    </w:rPr>
  </w:style>
  <w:style w:type="paragraph" w:customStyle="1" w:styleId="a">
    <w:name w:val="???????????"/>
    <w:basedOn w:val="Normal"/>
    <w:rsid w:val="001157E9"/>
    <w:pPr>
      <w:ind w:right="386"/>
    </w:pPr>
    <w:rPr>
      <w:rFonts w:ascii="AngsanaUPC" w:hAnsi="AngsanaUPC" w:cs="AngsanaUPC"/>
      <w:sz w:val="28"/>
      <w:szCs w:val="28"/>
      <w:lang w:eastAsia="zh-CN"/>
    </w:rPr>
  </w:style>
  <w:style w:type="paragraph" w:styleId="ListParagraph">
    <w:name w:val="List Paragraph"/>
    <w:basedOn w:val="Normal"/>
    <w:uiPriority w:val="34"/>
    <w:qFormat/>
    <w:rsid w:val="00561ABF"/>
    <w:pPr>
      <w:ind w:left="720"/>
      <w:contextualSpacing/>
    </w:pPr>
    <w:rPr>
      <w:szCs w:val="40"/>
    </w:rPr>
  </w:style>
  <w:style w:type="character" w:customStyle="1" w:styleId="Heading3Char">
    <w:name w:val="Heading 3 Char"/>
    <w:basedOn w:val="DefaultParagraphFont"/>
    <w:link w:val="Heading3"/>
    <w:uiPriority w:val="9"/>
    <w:semiHidden/>
    <w:rsid w:val="009C024F"/>
    <w:rPr>
      <w:rFonts w:asciiTheme="majorHAnsi" w:eastAsiaTheme="majorEastAsia" w:hAnsiTheme="majorHAnsi" w:cstheme="majorBidi"/>
      <w:b/>
      <w:bCs/>
      <w:color w:val="4F81BD" w:themeColor="accent1"/>
      <w:sz w:val="32"/>
      <w:szCs w:val="40"/>
    </w:rPr>
  </w:style>
  <w:style w:type="character" w:customStyle="1" w:styleId="Heading1Char">
    <w:name w:val="Heading 1 Char"/>
    <w:basedOn w:val="DefaultParagraphFont"/>
    <w:link w:val="Heading1"/>
    <w:rsid w:val="009C024F"/>
    <w:rPr>
      <w:rFonts w:ascii="Cordia New" w:eastAsia="Cordia New" w:hAnsi="Cordia New"/>
      <w:sz w:val="32"/>
      <w:szCs w:val="32"/>
    </w:rPr>
  </w:style>
  <w:style w:type="character" w:customStyle="1" w:styleId="Heading5Char">
    <w:name w:val="Heading 5 Char"/>
    <w:basedOn w:val="DefaultParagraphFont"/>
    <w:link w:val="Heading5"/>
    <w:rsid w:val="009C024F"/>
    <w:rPr>
      <w:rFonts w:ascii="Cordia New" w:hAnsi="Cordia New" w:cs="Cordia New"/>
      <w:b/>
      <w:bCs/>
      <w:i/>
      <w:iCs/>
      <w:sz w:val="26"/>
      <w:szCs w:val="30"/>
    </w:rPr>
  </w:style>
  <w:style w:type="character" w:customStyle="1" w:styleId="Heading6Char">
    <w:name w:val="Heading 6 Char"/>
    <w:basedOn w:val="DefaultParagraphFont"/>
    <w:link w:val="Heading6"/>
    <w:rsid w:val="009C024F"/>
    <w:rPr>
      <w:rFonts w:ascii="CordiaUPC" w:eastAsia="Cordia New" w:hAnsi="CordiaUPC" w:cs="CordiaUPC"/>
      <w:b/>
      <w:bCs/>
      <w:sz w:val="24"/>
      <w:szCs w:val="24"/>
      <w:lang w:eastAsia="zh-CN"/>
    </w:rPr>
  </w:style>
  <w:style w:type="character" w:customStyle="1" w:styleId="BodyTextChar">
    <w:name w:val="Body Text Char"/>
    <w:basedOn w:val="DefaultParagraphFont"/>
    <w:link w:val="BodyText"/>
    <w:rsid w:val="009C024F"/>
    <w:rPr>
      <w:rFonts w:ascii="Angsana New" w:eastAsia="MS Mincho" w:hAnsi="Angsana New"/>
      <w:sz w:val="32"/>
      <w:szCs w:val="37"/>
      <w:lang w:eastAsia="ja-JP"/>
    </w:rPr>
  </w:style>
  <w:style w:type="paragraph" w:styleId="NoSpacing">
    <w:name w:val="No Spacing"/>
    <w:uiPriority w:val="1"/>
    <w:qFormat/>
    <w:rsid w:val="003641BB"/>
    <w:rPr>
      <w:rFonts w:ascii="Cordia New" w:hAnsi="Cordia New" w:cs="Cordi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50">
      <w:bodyDiv w:val="1"/>
      <w:marLeft w:val="0"/>
      <w:marRight w:val="0"/>
      <w:marTop w:val="0"/>
      <w:marBottom w:val="0"/>
      <w:divBdr>
        <w:top w:val="none" w:sz="0" w:space="0" w:color="auto"/>
        <w:left w:val="none" w:sz="0" w:space="0" w:color="auto"/>
        <w:bottom w:val="none" w:sz="0" w:space="0" w:color="auto"/>
        <w:right w:val="none" w:sz="0" w:space="0" w:color="auto"/>
      </w:divBdr>
    </w:div>
    <w:div w:id="6756753">
      <w:bodyDiv w:val="1"/>
      <w:marLeft w:val="0"/>
      <w:marRight w:val="0"/>
      <w:marTop w:val="0"/>
      <w:marBottom w:val="0"/>
      <w:divBdr>
        <w:top w:val="none" w:sz="0" w:space="0" w:color="auto"/>
        <w:left w:val="none" w:sz="0" w:space="0" w:color="auto"/>
        <w:bottom w:val="none" w:sz="0" w:space="0" w:color="auto"/>
        <w:right w:val="none" w:sz="0" w:space="0" w:color="auto"/>
      </w:divBdr>
    </w:div>
    <w:div w:id="10451828">
      <w:bodyDiv w:val="1"/>
      <w:marLeft w:val="0"/>
      <w:marRight w:val="0"/>
      <w:marTop w:val="0"/>
      <w:marBottom w:val="0"/>
      <w:divBdr>
        <w:top w:val="none" w:sz="0" w:space="0" w:color="auto"/>
        <w:left w:val="none" w:sz="0" w:space="0" w:color="auto"/>
        <w:bottom w:val="none" w:sz="0" w:space="0" w:color="auto"/>
        <w:right w:val="none" w:sz="0" w:space="0" w:color="auto"/>
      </w:divBdr>
    </w:div>
    <w:div w:id="21325753">
      <w:bodyDiv w:val="1"/>
      <w:marLeft w:val="0"/>
      <w:marRight w:val="0"/>
      <w:marTop w:val="0"/>
      <w:marBottom w:val="0"/>
      <w:divBdr>
        <w:top w:val="none" w:sz="0" w:space="0" w:color="auto"/>
        <w:left w:val="none" w:sz="0" w:space="0" w:color="auto"/>
        <w:bottom w:val="none" w:sz="0" w:space="0" w:color="auto"/>
        <w:right w:val="none" w:sz="0" w:space="0" w:color="auto"/>
      </w:divBdr>
    </w:div>
    <w:div w:id="25763983">
      <w:bodyDiv w:val="1"/>
      <w:marLeft w:val="0"/>
      <w:marRight w:val="0"/>
      <w:marTop w:val="0"/>
      <w:marBottom w:val="0"/>
      <w:divBdr>
        <w:top w:val="none" w:sz="0" w:space="0" w:color="auto"/>
        <w:left w:val="none" w:sz="0" w:space="0" w:color="auto"/>
        <w:bottom w:val="none" w:sz="0" w:space="0" w:color="auto"/>
        <w:right w:val="none" w:sz="0" w:space="0" w:color="auto"/>
      </w:divBdr>
    </w:div>
    <w:div w:id="28072112">
      <w:bodyDiv w:val="1"/>
      <w:marLeft w:val="0"/>
      <w:marRight w:val="0"/>
      <w:marTop w:val="0"/>
      <w:marBottom w:val="0"/>
      <w:divBdr>
        <w:top w:val="none" w:sz="0" w:space="0" w:color="auto"/>
        <w:left w:val="none" w:sz="0" w:space="0" w:color="auto"/>
        <w:bottom w:val="none" w:sz="0" w:space="0" w:color="auto"/>
        <w:right w:val="none" w:sz="0" w:space="0" w:color="auto"/>
      </w:divBdr>
    </w:div>
    <w:div w:id="34042551">
      <w:bodyDiv w:val="1"/>
      <w:marLeft w:val="0"/>
      <w:marRight w:val="0"/>
      <w:marTop w:val="0"/>
      <w:marBottom w:val="0"/>
      <w:divBdr>
        <w:top w:val="none" w:sz="0" w:space="0" w:color="auto"/>
        <w:left w:val="none" w:sz="0" w:space="0" w:color="auto"/>
        <w:bottom w:val="none" w:sz="0" w:space="0" w:color="auto"/>
        <w:right w:val="none" w:sz="0" w:space="0" w:color="auto"/>
      </w:divBdr>
    </w:div>
    <w:div w:id="42562031">
      <w:bodyDiv w:val="1"/>
      <w:marLeft w:val="0"/>
      <w:marRight w:val="0"/>
      <w:marTop w:val="0"/>
      <w:marBottom w:val="0"/>
      <w:divBdr>
        <w:top w:val="none" w:sz="0" w:space="0" w:color="auto"/>
        <w:left w:val="none" w:sz="0" w:space="0" w:color="auto"/>
        <w:bottom w:val="none" w:sz="0" w:space="0" w:color="auto"/>
        <w:right w:val="none" w:sz="0" w:space="0" w:color="auto"/>
      </w:divBdr>
    </w:div>
    <w:div w:id="57174646">
      <w:bodyDiv w:val="1"/>
      <w:marLeft w:val="0"/>
      <w:marRight w:val="0"/>
      <w:marTop w:val="0"/>
      <w:marBottom w:val="0"/>
      <w:divBdr>
        <w:top w:val="none" w:sz="0" w:space="0" w:color="auto"/>
        <w:left w:val="none" w:sz="0" w:space="0" w:color="auto"/>
        <w:bottom w:val="none" w:sz="0" w:space="0" w:color="auto"/>
        <w:right w:val="none" w:sz="0" w:space="0" w:color="auto"/>
      </w:divBdr>
    </w:div>
    <w:div w:id="58134037">
      <w:bodyDiv w:val="1"/>
      <w:marLeft w:val="0"/>
      <w:marRight w:val="0"/>
      <w:marTop w:val="0"/>
      <w:marBottom w:val="0"/>
      <w:divBdr>
        <w:top w:val="none" w:sz="0" w:space="0" w:color="auto"/>
        <w:left w:val="none" w:sz="0" w:space="0" w:color="auto"/>
        <w:bottom w:val="none" w:sz="0" w:space="0" w:color="auto"/>
        <w:right w:val="none" w:sz="0" w:space="0" w:color="auto"/>
      </w:divBdr>
    </w:div>
    <w:div w:id="58526413">
      <w:bodyDiv w:val="1"/>
      <w:marLeft w:val="0"/>
      <w:marRight w:val="0"/>
      <w:marTop w:val="0"/>
      <w:marBottom w:val="0"/>
      <w:divBdr>
        <w:top w:val="none" w:sz="0" w:space="0" w:color="auto"/>
        <w:left w:val="none" w:sz="0" w:space="0" w:color="auto"/>
        <w:bottom w:val="none" w:sz="0" w:space="0" w:color="auto"/>
        <w:right w:val="none" w:sz="0" w:space="0" w:color="auto"/>
      </w:divBdr>
    </w:div>
    <w:div w:id="58941035">
      <w:bodyDiv w:val="1"/>
      <w:marLeft w:val="0"/>
      <w:marRight w:val="0"/>
      <w:marTop w:val="0"/>
      <w:marBottom w:val="0"/>
      <w:divBdr>
        <w:top w:val="none" w:sz="0" w:space="0" w:color="auto"/>
        <w:left w:val="none" w:sz="0" w:space="0" w:color="auto"/>
        <w:bottom w:val="none" w:sz="0" w:space="0" w:color="auto"/>
        <w:right w:val="none" w:sz="0" w:space="0" w:color="auto"/>
      </w:divBdr>
    </w:div>
    <w:div w:id="59713551">
      <w:bodyDiv w:val="1"/>
      <w:marLeft w:val="0"/>
      <w:marRight w:val="0"/>
      <w:marTop w:val="0"/>
      <w:marBottom w:val="0"/>
      <w:divBdr>
        <w:top w:val="none" w:sz="0" w:space="0" w:color="auto"/>
        <w:left w:val="none" w:sz="0" w:space="0" w:color="auto"/>
        <w:bottom w:val="none" w:sz="0" w:space="0" w:color="auto"/>
        <w:right w:val="none" w:sz="0" w:space="0" w:color="auto"/>
      </w:divBdr>
    </w:div>
    <w:div w:id="64450598">
      <w:bodyDiv w:val="1"/>
      <w:marLeft w:val="0"/>
      <w:marRight w:val="0"/>
      <w:marTop w:val="0"/>
      <w:marBottom w:val="0"/>
      <w:divBdr>
        <w:top w:val="none" w:sz="0" w:space="0" w:color="auto"/>
        <w:left w:val="none" w:sz="0" w:space="0" w:color="auto"/>
        <w:bottom w:val="none" w:sz="0" w:space="0" w:color="auto"/>
        <w:right w:val="none" w:sz="0" w:space="0" w:color="auto"/>
      </w:divBdr>
    </w:div>
    <w:div w:id="68158778">
      <w:bodyDiv w:val="1"/>
      <w:marLeft w:val="0"/>
      <w:marRight w:val="0"/>
      <w:marTop w:val="0"/>
      <w:marBottom w:val="0"/>
      <w:divBdr>
        <w:top w:val="none" w:sz="0" w:space="0" w:color="auto"/>
        <w:left w:val="none" w:sz="0" w:space="0" w:color="auto"/>
        <w:bottom w:val="none" w:sz="0" w:space="0" w:color="auto"/>
        <w:right w:val="none" w:sz="0" w:space="0" w:color="auto"/>
      </w:divBdr>
    </w:div>
    <w:div w:id="71779175">
      <w:bodyDiv w:val="1"/>
      <w:marLeft w:val="0"/>
      <w:marRight w:val="0"/>
      <w:marTop w:val="0"/>
      <w:marBottom w:val="0"/>
      <w:divBdr>
        <w:top w:val="none" w:sz="0" w:space="0" w:color="auto"/>
        <w:left w:val="none" w:sz="0" w:space="0" w:color="auto"/>
        <w:bottom w:val="none" w:sz="0" w:space="0" w:color="auto"/>
        <w:right w:val="none" w:sz="0" w:space="0" w:color="auto"/>
      </w:divBdr>
    </w:div>
    <w:div w:id="72361516">
      <w:bodyDiv w:val="1"/>
      <w:marLeft w:val="0"/>
      <w:marRight w:val="0"/>
      <w:marTop w:val="0"/>
      <w:marBottom w:val="0"/>
      <w:divBdr>
        <w:top w:val="none" w:sz="0" w:space="0" w:color="auto"/>
        <w:left w:val="none" w:sz="0" w:space="0" w:color="auto"/>
        <w:bottom w:val="none" w:sz="0" w:space="0" w:color="auto"/>
        <w:right w:val="none" w:sz="0" w:space="0" w:color="auto"/>
      </w:divBdr>
    </w:div>
    <w:div w:id="75177890">
      <w:bodyDiv w:val="1"/>
      <w:marLeft w:val="0"/>
      <w:marRight w:val="0"/>
      <w:marTop w:val="0"/>
      <w:marBottom w:val="0"/>
      <w:divBdr>
        <w:top w:val="none" w:sz="0" w:space="0" w:color="auto"/>
        <w:left w:val="none" w:sz="0" w:space="0" w:color="auto"/>
        <w:bottom w:val="none" w:sz="0" w:space="0" w:color="auto"/>
        <w:right w:val="none" w:sz="0" w:space="0" w:color="auto"/>
      </w:divBdr>
    </w:div>
    <w:div w:id="79717864">
      <w:bodyDiv w:val="1"/>
      <w:marLeft w:val="0"/>
      <w:marRight w:val="0"/>
      <w:marTop w:val="0"/>
      <w:marBottom w:val="0"/>
      <w:divBdr>
        <w:top w:val="none" w:sz="0" w:space="0" w:color="auto"/>
        <w:left w:val="none" w:sz="0" w:space="0" w:color="auto"/>
        <w:bottom w:val="none" w:sz="0" w:space="0" w:color="auto"/>
        <w:right w:val="none" w:sz="0" w:space="0" w:color="auto"/>
      </w:divBdr>
    </w:div>
    <w:div w:id="86847553">
      <w:bodyDiv w:val="1"/>
      <w:marLeft w:val="0"/>
      <w:marRight w:val="0"/>
      <w:marTop w:val="0"/>
      <w:marBottom w:val="0"/>
      <w:divBdr>
        <w:top w:val="none" w:sz="0" w:space="0" w:color="auto"/>
        <w:left w:val="none" w:sz="0" w:space="0" w:color="auto"/>
        <w:bottom w:val="none" w:sz="0" w:space="0" w:color="auto"/>
        <w:right w:val="none" w:sz="0" w:space="0" w:color="auto"/>
      </w:divBdr>
    </w:div>
    <w:div w:id="86969834">
      <w:bodyDiv w:val="1"/>
      <w:marLeft w:val="0"/>
      <w:marRight w:val="0"/>
      <w:marTop w:val="0"/>
      <w:marBottom w:val="0"/>
      <w:divBdr>
        <w:top w:val="none" w:sz="0" w:space="0" w:color="auto"/>
        <w:left w:val="none" w:sz="0" w:space="0" w:color="auto"/>
        <w:bottom w:val="none" w:sz="0" w:space="0" w:color="auto"/>
        <w:right w:val="none" w:sz="0" w:space="0" w:color="auto"/>
      </w:divBdr>
    </w:div>
    <w:div w:id="95489035">
      <w:bodyDiv w:val="1"/>
      <w:marLeft w:val="0"/>
      <w:marRight w:val="0"/>
      <w:marTop w:val="0"/>
      <w:marBottom w:val="0"/>
      <w:divBdr>
        <w:top w:val="none" w:sz="0" w:space="0" w:color="auto"/>
        <w:left w:val="none" w:sz="0" w:space="0" w:color="auto"/>
        <w:bottom w:val="none" w:sz="0" w:space="0" w:color="auto"/>
        <w:right w:val="none" w:sz="0" w:space="0" w:color="auto"/>
      </w:divBdr>
    </w:div>
    <w:div w:id="95683655">
      <w:bodyDiv w:val="1"/>
      <w:marLeft w:val="0"/>
      <w:marRight w:val="0"/>
      <w:marTop w:val="0"/>
      <w:marBottom w:val="0"/>
      <w:divBdr>
        <w:top w:val="none" w:sz="0" w:space="0" w:color="auto"/>
        <w:left w:val="none" w:sz="0" w:space="0" w:color="auto"/>
        <w:bottom w:val="none" w:sz="0" w:space="0" w:color="auto"/>
        <w:right w:val="none" w:sz="0" w:space="0" w:color="auto"/>
      </w:divBdr>
    </w:div>
    <w:div w:id="116989864">
      <w:bodyDiv w:val="1"/>
      <w:marLeft w:val="0"/>
      <w:marRight w:val="0"/>
      <w:marTop w:val="0"/>
      <w:marBottom w:val="0"/>
      <w:divBdr>
        <w:top w:val="none" w:sz="0" w:space="0" w:color="auto"/>
        <w:left w:val="none" w:sz="0" w:space="0" w:color="auto"/>
        <w:bottom w:val="none" w:sz="0" w:space="0" w:color="auto"/>
        <w:right w:val="none" w:sz="0" w:space="0" w:color="auto"/>
      </w:divBdr>
    </w:div>
    <w:div w:id="119765861">
      <w:bodyDiv w:val="1"/>
      <w:marLeft w:val="0"/>
      <w:marRight w:val="0"/>
      <w:marTop w:val="0"/>
      <w:marBottom w:val="0"/>
      <w:divBdr>
        <w:top w:val="none" w:sz="0" w:space="0" w:color="auto"/>
        <w:left w:val="none" w:sz="0" w:space="0" w:color="auto"/>
        <w:bottom w:val="none" w:sz="0" w:space="0" w:color="auto"/>
        <w:right w:val="none" w:sz="0" w:space="0" w:color="auto"/>
      </w:divBdr>
    </w:div>
    <w:div w:id="123084028">
      <w:bodyDiv w:val="1"/>
      <w:marLeft w:val="0"/>
      <w:marRight w:val="0"/>
      <w:marTop w:val="0"/>
      <w:marBottom w:val="0"/>
      <w:divBdr>
        <w:top w:val="none" w:sz="0" w:space="0" w:color="auto"/>
        <w:left w:val="none" w:sz="0" w:space="0" w:color="auto"/>
        <w:bottom w:val="none" w:sz="0" w:space="0" w:color="auto"/>
        <w:right w:val="none" w:sz="0" w:space="0" w:color="auto"/>
      </w:divBdr>
    </w:div>
    <w:div w:id="128020059">
      <w:bodyDiv w:val="1"/>
      <w:marLeft w:val="0"/>
      <w:marRight w:val="0"/>
      <w:marTop w:val="0"/>
      <w:marBottom w:val="0"/>
      <w:divBdr>
        <w:top w:val="none" w:sz="0" w:space="0" w:color="auto"/>
        <w:left w:val="none" w:sz="0" w:space="0" w:color="auto"/>
        <w:bottom w:val="none" w:sz="0" w:space="0" w:color="auto"/>
        <w:right w:val="none" w:sz="0" w:space="0" w:color="auto"/>
      </w:divBdr>
    </w:div>
    <w:div w:id="131099870">
      <w:bodyDiv w:val="1"/>
      <w:marLeft w:val="0"/>
      <w:marRight w:val="0"/>
      <w:marTop w:val="0"/>
      <w:marBottom w:val="0"/>
      <w:divBdr>
        <w:top w:val="none" w:sz="0" w:space="0" w:color="auto"/>
        <w:left w:val="none" w:sz="0" w:space="0" w:color="auto"/>
        <w:bottom w:val="none" w:sz="0" w:space="0" w:color="auto"/>
        <w:right w:val="none" w:sz="0" w:space="0" w:color="auto"/>
      </w:divBdr>
    </w:div>
    <w:div w:id="146630618">
      <w:bodyDiv w:val="1"/>
      <w:marLeft w:val="0"/>
      <w:marRight w:val="0"/>
      <w:marTop w:val="0"/>
      <w:marBottom w:val="0"/>
      <w:divBdr>
        <w:top w:val="none" w:sz="0" w:space="0" w:color="auto"/>
        <w:left w:val="none" w:sz="0" w:space="0" w:color="auto"/>
        <w:bottom w:val="none" w:sz="0" w:space="0" w:color="auto"/>
        <w:right w:val="none" w:sz="0" w:space="0" w:color="auto"/>
      </w:divBdr>
    </w:div>
    <w:div w:id="149560027">
      <w:bodyDiv w:val="1"/>
      <w:marLeft w:val="0"/>
      <w:marRight w:val="0"/>
      <w:marTop w:val="0"/>
      <w:marBottom w:val="0"/>
      <w:divBdr>
        <w:top w:val="none" w:sz="0" w:space="0" w:color="auto"/>
        <w:left w:val="none" w:sz="0" w:space="0" w:color="auto"/>
        <w:bottom w:val="none" w:sz="0" w:space="0" w:color="auto"/>
        <w:right w:val="none" w:sz="0" w:space="0" w:color="auto"/>
      </w:divBdr>
    </w:div>
    <w:div w:id="151652170">
      <w:bodyDiv w:val="1"/>
      <w:marLeft w:val="0"/>
      <w:marRight w:val="0"/>
      <w:marTop w:val="0"/>
      <w:marBottom w:val="0"/>
      <w:divBdr>
        <w:top w:val="none" w:sz="0" w:space="0" w:color="auto"/>
        <w:left w:val="none" w:sz="0" w:space="0" w:color="auto"/>
        <w:bottom w:val="none" w:sz="0" w:space="0" w:color="auto"/>
        <w:right w:val="none" w:sz="0" w:space="0" w:color="auto"/>
      </w:divBdr>
    </w:div>
    <w:div w:id="153954580">
      <w:bodyDiv w:val="1"/>
      <w:marLeft w:val="0"/>
      <w:marRight w:val="0"/>
      <w:marTop w:val="0"/>
      <w:marBottom w:val="0"/>
      <w:divBdr>
        <w:top w:val="none" w:sz="0" w:space="0" w:color="auto"/>
        <w:left w:val="none" w:sz="0" w:space="0" w:color="auto"/>
        <w:bottom w:val="none" w:sz="0" w:space="0" w:color="auto"/>
        <w:right w:val="none" w:sz="0" w:space="0" w:color="auto"/>
      </w:divBdr>
    </w:div>
    <w:div w:id="155928171">
      <w:bodyDiv w:val="1"/>
      <w:marLeft w:val="0"/>
      <w:marRight w:val="0"/>
      <w:marTop w:val="0"/>
      <w:marBottom w:val="0"/>
      <w:divBdr>
        <w:top w:val="none" w:sz="0" w:space="0" w:color="auto"/>
        <w:left w:val="none" w:sz="0" w:space="0" w:color="auto"/>
        <w:bottom w:val="none" w:sz="0" w:space="0" w:color="auto"/>
        <w:right w:val="none" w:sz="0" w:space="0" w:color="auto"/>
      </w:divBdr>
    </w:div>
    <w:div w:id="156968147">
      <w:bodyDiv w:val="1"/>
      <w:marLeft w:val="0"/>
      <w:marRight w:val="0"/>
      <w:marTop w:val="0"/>
      <w:marBottom w:val="0"/>
      <w:divBdr>
        <w:top w:val="none" w:sz="0" w:space="0" w:color="auto"/>
        <w:left w:val="none" w:sz="0" w:space="0" w:color="auto"/>
        <w:bottom w:val="none" w:sz="0" w:space="0" w:color="auto"/>
        <w:right w:val="none" w:sz="0" w:space="0" w:color="auto"/>
      </w:divBdr>
    </w:div>
    <w:div w:id="157693657">
      <w:bodyDiv w:val="1"/>
      <w:marLeft w:val="0"/>
      <w:marRight w:val="0"/>
      <w:marTop w:val="0"/>
      <w:marBottom w:val="0"/>
      <w:divBdr>
        <w:top w:val="none" w:sz="0" w:space="0" w:color="auto"/>
        <w:left w:val="none" w:sz="0" w:space="0" w:color="auto"/>
        <w:bottom w:val="none" w:sz="0" w:space="0" w:color="auto"/>
        <w:right w:val="none" w:sz="0" w:space="0" w:color="auto"/>
      </w:divBdr>
    </w:div>
    <w:div w:id="182592750">
      <w:bodyDiv w:val="1"/>
      <w:marLeft w:val="0"/>
      <w:marRight w:val="0"/>
      <w:marTop w:val="0"/>
      <w:marBottom w:val="0"/>
      <w:divBdr>
        <w:top w:val="none" w:sz="0" w:space="0" w:color="auto"/>
        <w:left w:val="none" w:sz="0" w:space="0" w:color="auto"/>
        <w:bottom w:val="none" w:sz="0" w:space="0" w:color="auto"/>
        <w:right w:val="none" w:sz="0" w:space="0" w:color="auto"/>
      </w:divBdr>
    </w:div>
    <w:div w:id="188685321">
      <w:bodyDiv w:val="1"/>
      <w:marLeft w:val="0"/>
      <w:marRight w:val="0"/>
      <w:marTop w:val="0"/>
      <w:marBottom w:val="0"/>
      <w:divBdr>
        <w:top w:val="none" w:sz="0" w:space="0" w:color="auto"/>
        <w:left w:val="none" w:sz="0" w:space="0" w:color="auto"/>
        <w:bottom w:val="none" w:sz="0" w:space="0" w:color="auto"/>
        <w:right w:val="none" w:sz="0" w:space="0" w:color="auto"/>
      </w:divBdr>
    </w:div>
    <w:div w:id="194201130">
      <w:bodyDiv w:val="1"/>
      <w:marLeft w:val="0"/>
      <w:marRight w:val="0"/>
      <w:marTop w:val="0"/>
      <w:marBottom w:val="0"/>
      <w:divBdr>
        <w:top w:val="none" w:sz="0" w:space="0" w:color="auto"/>
        <w:left w:val="none" w:sz="0" w:space="0" w:color="auto"/>
        <w:bottom w:val="none" w:sz="0" w:space="0" w:color="auto"/>
        <w:right w:val="none" w:sz="0" w:space="0" w:color="auto"/>
      </w:divBdr>
    </w:div>
    <w:div w:id="199973834">
      <w:bodyDiv w:val="1"/>
      <w:marLeft w:val="0"/>
      <w:marRight w:val="0"/>
      <w:marTop w:val="0"/>
      <w:marBottom w:val="0"/>
      <w:divBdr>
        <w:top w:val="none" w:sz="0" w:space="0" w:color="auto"/>
        <w:left w:val="none" w:sz="0" w:space="0" w:color="auto"/>
        <w:bottom w:val="none" w:sz="0" w:space="0" w:color="auto"/>
        <w:right w:val="none" w:sz="0" w:space="0" w:color="auto"/>
      </w:divBdr>
    </w:div>
    <w:div w:id="203372521">
      <w:bodyDiv w:val="1"/>
      <w:marLeft w:val="0"/>
      <w:marRight w:val="0"/>
      <w:marTop w:val="0"/>
      <w:marBottom w:val="0"/>
      <w:divBdr>
        <w:top w:val="none" w:sz="0" w:space="0" w:color="auto"/>
        <w:left w:val="none" w:sz="0" w:space="0" w:color="auto"/>
        <w:bottom w:val="none" w:sz="0" w:space="0" w:color="auto"/>
        <w:right w:val="none" w:sz="0" w:space="0" w:color="auto"/>
      </w:divBdr>
    </w:div>
    <w:div w:id="207494545">
      <w:bodyDiv w:val="1"/>
      <w:marLeft w:val="0"/>
      <w:marRight w:val="0"/>
      <w:marTop w:val="0"/>
      <w:marBottom w:val="0"/>
      <w:divBdr>
        <w:top w:val="none" w:sz="0" w:space="0" w:color="auto"/>
        <w:left w:val="none" w:sz="0" w:space="0" w:color="auto"/>
        <w:bottom w:val="none" w:sz="0" w:space="0" w:color="auto"/>
        <w:right w:val="none" w:sz="0" w:space="0" w:color="auto"/>
      </w:divBdr>
    </w:div>
    <w:div w:id="209003529">
      <w:bodyDiv w:val="1"/>
      <w:marLeft w:val="0"/>
      <w:marRight w:val="0"/>
      <w:marTop w:val="0"/>
      <w:marBottom w:val="0"/>
      <w:divBdr>
        <w:top w:val="none" w:sz="0" w:space="0" w:color="auto"/>
        <w:left w:val="none" w:sz="0" w:space="0" w:color="auto"/>
        <w:bottom w:val="none" w:sz="0" w:space="0" w:color="auto"/>
        <w:right w:val="none" w:sz="0" w:space="0" w:color="auto"/>
      </w:divBdr>
    </w:div>
    <w:div w:id="220680055">
      <w:bodyDiv w:val="1"/>
      <w:marLeft w:val="0"/>
      <w:marRight w:val="0"/>
      <w:marTop w:val="0"/>
      <w:marBottom w:val="0"/>
      <w:divBdr>
        <w:top w:val="none" w:sz="0" w:space="0" w:color="auto"/>
        <w:left w:val="none" w:sz="0" w:space="0" w:color="auto"/>
        <w:bottom w:val="none" w:sz="0" w:space="0" w:color="auto"/>
        <w:right w:val="none" w:sz="0" w:space="0" w:color="auto"/>
      </w:divBdr>
    </w:div>
    <w:div w:id="227618197">
      <w:bodyDiv w:val="1"/>
      <w:marLeft w:val="0"/>
      <w:marRight w:val="0"/>
      <w:marTop w:val="0"/>
      <w:marBottom w:val="0"/>
      <w:divBdr>
        <w:top w:val="none" w:sz="0" w:space="0" w:color="auto"/>
        <w:left w:val="none" w:sz="0" w:space="0" w:color="auto"/>
        <w:bottom w:val="none" w:sz="0" w:space="0" w:color="auto"/>
        <w:right w:val="none" w:sz="0" w:space="0" w:color="auto"/>
      </w:divBdr>
    </w:div>
    <w:div w:id="231939378">
      <w:bodyDiv w:val="1"/>
      <w:marLeft w:val="0"/>
      <w:marRight w:val="0"/>
      <w:marTop w:val="0"/>
      <w:marBottom w:val="0"/>
      <w:divBdr>
        <w:top w:val="none" w:sz="0" w:space="0" w:color="auto"/>
        <w:left w:val="none" w:sz="0" w:space="0" w:color="auto"/>
        <w:bottom w:val="none" w:sz="0" w:space="0" w:color="auto"/>
        <w:right w:val="none" w:sz="0" w:space="0" w:color="auto"/>
      </w:divBdr>
    </w:div>
    <w:div w:id="234820386">
      <w:bodyDiv w:val="1"/>
      <w:marLeft w:val="0"/>
      <w:marRight w:val="0"/>
      <w:marTop w:val="0"/>
      <w:marBottom w:val="0"/>
      <w:divBdr>
        <w:top w:val="none" w:sz="0" w:space="0" w:color="auto"/>
        <w:left w:val="none" w:sz="0" w:space="0" w:color="auto"/>
        <w:bottom w:val="none" w:sz="0" w:space="0" w:color="auto"/>
        <w:right w:val="none" w:sz="0" w:space="0" w:color="auto"/>
      </w:divBdr>
    </w:div>
    <w:div w:id="237598310">
      <w:bodyDiv w:val="1"/>
      <w:marLeft w:val="0"/>
      <w:marRight w:val="0"/>
      <w:marTop w:val="0"/>
      <w:marBottom w:val="0"/>
      <w:divBdr>
        <w:top w:val="none" w:sz="0" w:space="0" w:color="auto"/>
        <w:left w:val="none" w:sz="0" w:space="0" w:color="auto"/>
        <w:bottom w:val="none" w:sz="0" w:space="0" w:color="auto"/>
        <w:right w:val="none" w:sz="0" w:space="0" w:color="auto"/>
      </w:divBdr>
    </w:div>
    <w:div w:id="237599354">
      <w:bodyDiv w:val="1"/>
      <w:marLeft w:val="0"/>
      <w:marRight w:val="0"/>
      <w:marTop w:val="0"/>
      <w:marBottom w:val="0"/>
      <w:divBdr>
        <w:top w:val="none" w:sz="0" w:space="0" w:color="auto"/>
        <w:left w:val="none" w:sz="0" w:space="0" w:color="auto"/>
        <w:bottom w:val="none" w:sz="0" w:space="0" w:color="auto"/>
        <w:right w:val="none" w:sz="0" w:space="0" w:color="auto"/>
      </w:divBdr>
    </w:div>
    <w:div w:id="246883724">
      <w:bodyDiv w:val="1"/>
      <w:marLeft w:val="0"/>
      <w:marRight w:val="0"/>
      <w:marTop w:val="0"/>
      <w:marBottom w:val="0"/>
      <w:divBdr>
        <w:top w:val="none" w:sz="0" w:space="0" w:color="auto"/>
        <w:left w:val="none" w:sz="0" w:space="0" w:color="auto"/>
        <w:bottom w:val="none" w:sz="0" w:space="0" w:color="auto"/>
        <w:right w:val="none" w:sz="0" w:space="0" w:color="auto"/>
      </w:divBdr>
    </w:div>
    <w:div w:id="252055505">
      <w:bodyDiv w:val="1"/>
      <w:marLeft w:val="0"/>
      <w:marRight w:val="0"/>
      <w:marTop w:val="0"/>
      <w:marBottom w:val="0"/>
      <w:divBdr>
        <w:top w:val="none" w:sz="0" w:space="0" w:color="auto"/>
        <w:left w:val="none" w:sz="0" w:space="0" w:color="auto"/>
        <w:bottom w:val="none" w:sz="0" w:space="0" w:color="auto"/>
        <w:right w:val="none" w:sz="0" w:space="0" w:color="auto"/>
      </w:divBdr>
    </w:div>
    <w:div w:id="252134084">
      <w:bodyDiv w:val="1"/>
      <w:marLeft w:val="0"/>
      <w:marRight w:val="0"/>
      <w:marTop w:val="0"/>
      <w:marBottom w:val="0"/>
      <w:divBdr>
        <w:top w:val="none" w:sz="0" w:space="0" w:color="auto"/>
        <w:left w:val="none" w:sz="0" w:space="0" w:color="auto"/>
        <w:bottom w:val="none" w:sz="0" w:space="0" w:color="auto"/>
        <w:right w:val="none" w:sz="0" w:space="0" w:color="auto"/>
      </w:divBdr>
    </w:div>
    <w:div w:id="252471765">
      <w:bodyDiv w:val="1"/>
      <w:marLeft w:val="0"/>
      <w:marRight w:val="0"/>
      <w:marTop w:val="0"/>
      <w:marBottom w:val="0"/>
      <w:divBdr>
        <w:top w:val="none" w:sz="0" w:space="0" w:color="auto"/>
        <w:left w:val="none" w:sz="0" w:space="0" w:color="auto"/>
        <w:bottom w:val="none" w:sz="0" w:space="0" w:color="auto"/>
        <w:right w:val="none" w:sz="0" w:space="0" w:color="auto"/>
      </w:divBdr>
    </w:div>
    <w:div w:id="256138905">
      <w:bodyDiv w:val="1"/>
      <w:marLeft w:val="0"/>
      <w:marRight w:val="0"/>
      <w:marTop w:val="0"/>
      <w:marBottom w:val="0"/>
      <w:divBdr>
        <w:top w:val="none" w:sz="0" w:space="0" w:color="auto"/>
        <w:left w:val="none" w:sz="0" w:space="0" w:color="auto"/>
        <w:bottom w:val="none" w:sz="0" w:space="0" w:color="auto"/>
        <w:right w:val="none" w:sz="0" w:space="0" w:color="auto"/>
      </w:divBdr>
    </w:div>
    <w:div w:id="259072669">
      <w:bodyDiv w:val="1"/>
      <w:marLeft w:val="0"/>
      <w:marRight w:val="0"/>
      <w:marTop w:val="0"/>
      <w:marBottom w:val="0"/>
      <w:divBdr>
        <w:top w:val="none" w:sz="0" w:space="0" w:color="auto"/>
        <w:left w:val="none" w:sz="0" w:space="0" w:color="auto"/>
        <w:bottom w:val="none" w:sz="0" w:space="0" w:color="auto"/>
        <w:right w:val="none" w:sz="0" w:space="0" w:color="auto"/>
      </w:divBdr>
    </w:div>
    <w:div w:id="262499370">
      <w:bodyDiv w:val="1"/>
      <w:marLeft w:val="0"/>
      <w:marRight w:val="0"/>
      <w:marTop w:val="0"/>
      <w:marBottom w:val="0"/>
      <w:divBdr>
        <w:top w:val="none" w:sz="0" w:space="0" w:color="auto"/>
        <w:left w:val="none" w:sz="0" w:space="0" w:color="auto"/>
        <w:bottom w:val="none" w:sz="0" w:space="0" w:color="auto"/>
        <w:right w:val="none" w:sz="0" w:space="0" w:color="auto"/>
      </w:divBdr>
    </w:div>
    <w:div w:id="266891799">
      <w:bodyDiv w:val="1"/>
      <w:marLeft w:val="0"/>
      <w:marRight w:val="0"/>
      <w:marTop w:val="0"/>
      <w:marBottom w:val="0"/>
      <w:divBdr>
        <w:top w:val="none" w:sz="0" w:space="0" w:color="auto"/>
        <w:left w:val="none" w:sz="0" w:space="0" w:color="auto"/>
        <w:bottom w:val="none" w:sz="0" w:space="0" w:color="auto"/>
        <w:right w:val="none" w:sz="0" w:space="0" w:color="auto"/>
      </w:divBdr>
    </w:div>
    <w:div w:id="280889267">
      <w:bodyDiv w:val="1"/>
      <w:marLeft w:val="0"/>
      <w:marRight w:val="0"/>
      <w:marTop w:val="0"/>
      <w:marBottom w:val="0"/>
      <w:divBdr>
        <w:top w:val="none" w:sz="0" w:space="0" w:color="auto"/>
        <w:left w:val="none" w:sz="0" w:space="0" w:color="auto"/>
        <w:bottom w:val="none" w:sz="0" w:space="0" w:color="auto"/>
        <w:right w:val="none" w:sz="0" w:space="0" w:color="auto"/>
      </w:divBdr>
    </w:div>
    <w:div w:id="281545517">
      <w:bodyDiv w:val="1"/>
      <w:marLeft w:val="0"/>
      <w:marRight w:val="0"/>
      <w:marTop w:val="0"/>
      <w:marBottom w:val="0"/>
      <w:divBdr>
        <w:top w:val="none" w:sz="0" w:space="0" w:color="auto"/>
        <w:left w:val="none" w:sz="0" w:space="0" w:color="auto"/>
        <w:bottom w:val="none" w:sz="0" w:space="0" w:color="auto"/>
        <w:right w:val="none" w:sz="0" w:space="0" w:color="auto"/>
      </w:divBdr>
    </w:div>
    <w:div w:id="289551174">
      <w:bodyDiv w:val="1"/>
      <w:marLeft w:val="0"/>
      <w:marRight w:val="0"/>
      <w:marTop w:val="0"/>
      <w:marBottom w:val="0"/>
      <w:divBdr>
        <w:top w:val="none" w:sz="0" w:space="0" w:color="auto"/>
        <w:left w:val="none" w:sz="0" w:space="0" w:color="auto"/>
        <w:bottom w:val="none" w:sz="0" w:space="0" w:color="auto"/>
        <w:right w:val="none" w:sz="0" w:space="0" w:color="auto"/>
      </w:divBdr>
    </w:div>
    <w:div w:id="312180543">
      <w:bodyDiv w:val="1"/>
      <w:marLeft w:val="0"/>
      <w:marRight w:val="0"/>
      <w:marTop w:val="0"/>
      <w:marBottom w:val="0"/>
      <w:divBdr>
        <w:top w:val="none" w:sz="0" w:space="0" w:color="auto"/>
        <w:left w:val="none" w:sz="0" w:space="0" w:color="auto"/>
        <w:bottom w:val="none" w:sz="0" w:space="0" w:color="auto"/>
        <w:right w:val="none" w:sz="0" w:space="0" w:color="auto"/>
      </w:divBdr>
    </w:div>
    <w:div w:id="312369392">
      <w:bodyDiv w:val="1"/>
      <w:marLeft w:val="0"/>
      <w:marRight w:val="0"/>
      <w:marTop w:val="0"/>
      <w:marBottom w:val="0"/>
      <w:divBdr>
        <w:top w:val="none" w:sz="0" w:space="0" w:color="auto"/>
        <w:left w:val="none" w:sz="0" w:space="0" w:color="auto"/>
        <w:bottom w:val="none" w:sz="0" w:space="0" w:color="auto"/>
        <w:right w:val="none" w:sz="0" w:space="0" w:color="auto"/>
      </w:divBdr>
    </w:div>
    <w:div w:id="317224333">
      <w:bodyDiv w:val="1"/>
      <w:marLeft w:val="0"/>
      <w:marRight w:val="0"/>
      <w:marTop w:val="0"/>
      <w:marBottom w:val="0"/>
      <w:divBdr>
        <w:top w:val="none" w:sz="0" w:space="0" w:color="auto"/>
        <w:left w:val="none" w:sz="0" w:space="0" w:color="auto"/>
        <w:bottom w:val="none" w:sz="0" w:space="0" w:color="auto"/>
        <w:right w:val="none" w:sz="0" w:space="0" w:color="auto"/>
      </w:divBdr>
    </w:div>
    <w:div w:id="319235478">
      <w:bodyDiv w:val="1"/>
      <w:marLeft w:val="0"/>
      <w:marRight w:val="0"/>
      <w:marTop w:val="0"/>
      <w:marBottom w:val="0"/>
      <w:divBdr>
        <w:top w:val="none" w:sz="0" w:space="0" w:color="auto"/>
        <w:left w:val="none" w:sz="0" w:space="0" w:color="auto"/>
        <w:bottom w:val="none" w:sz="0" w:space="0" w:color="auto"/>
        <w:right w:val="none" w:sz="0" w:space="0" w:color="auto"/>
      </w:divBdr>
    </w:div>
    <w:div w:id="320619003">
      <w:bodyDiv w:val="1"/>
      <w:marLeft w:val="0"/>
      <w:marRight w:val="0"/>
      <w:marTop w:val="0"/>
      <w:marBottom w:val="0"/>
      <w:divBdr>
        <w:top w:val="none" w:sz="0" w:space="0" w:color="auto"/>
        <w:left w:val="none" w:sz="0" w:space="0" w:color="auto"/>
        <w:bottom w:val="none" w:sz="0" w:space="0" w:color="auto"/>
        <w:right w:val="none" w:sz="0" w:space="0" w:color="auto"/>
      </w:divBdr>
    </w:div>
    <w:div w:id="324014977">
      <w:bodyDiv w:val="1"/>
      <w:marLeft w:val="0"/>
      <w:marRight w:val="0"/>
      <w:marTop w:val="0"/>
      <w:marBottom w:val="0"/>
      <w:divBdr>
        <w:top w:val="none" w:sz="0" w:space="0" w:color="auto"/>
        <w:left w:val="none" w:sz="0" w:space="0" w:color="auto"/>
        <w:bottom w:val="none" w:sz="0" w:space="0" w:color="auto"/>
        <w:right w:val="none" w:sz="0" w:space="0" w:color="auto"/>
      </w:divBdr>
    </w:div>
    <w:div w:id="328411738">
      <w:bodyDiv w:val="1"/>
      <w:marLeft w:val="0"/>
      <w:marRight w:val="0"/>
      <w:marTop w:val="0"/>
      <w:marBottom w:val="0"/>
      <w:divBdr>
        <w:top w:val="none" w:sz="0" w:space="0" w:color="auto"/>
        <w:left w:val="none" w:sz="0" w:space="0" w:color="auto"/>
        <w:bottom w:val="none" w:sz="0" w:space="0" w:color="auto"/>
        <w:right w:val="none" w:sz="0" w:space="0" w:color="auto"/>
      </w:divBdr>
    </w:div>
    <w:div w:id="332341186">
      <w:bodyDiv w:val="1"/>
      <w:marLeft w:val="0"/>
      <w:marRight w:val="0"/>
      <w:marTop w:val="0"/>
      <w:marBottom w:val="0"/>
      <w:divBdr>
        <w:top w:val="none" w:sz="0" w:space="0" w:color="auto"/>
        <w:left w:val="none" w:sz="0" w:space="0" w:color="auto"/>
        <w:bottom w:val="none" w:sz="0" w:space="0" w:color="auto"/>
        <w:right w:val="none" w:sz="0" w:space="0" w:color="auto"/>
      </w:divBdr>
    </w:div>
    <w:div w:id="333381744">
      <w:bodyDiv w:val="1"/>
      <w:marLeft w:val="0"/>
      <w:marRight w:val="0"/>
      <w:marTop w:val="0"/>
      <w:marBottom w:val="0"/>
      <w:divBdr>
        <w:top w:val="none" w:sz="0" w:space="0" w:color="auto"/>
        <w:left w:val="none" w:sz="0" w:space="0" w:color="auto"/>
        <w:bottom w:val="none" w:sz="0" w:space="0" w:color="auto"/>
        <w:right w:val="none" w:sz="0" w:space="0" w:color="auto"/>
      </w:divBdr>
    </w:div>
    <w:div w:id="345013717">
      <w:bodyDiv w:val="1"/>
      <w:marLeft w:val="0"/>
      <w:marRight w:val="0"/>
      <w:marTop w:val="0"/>
      <w:marBottom w:val="0"/>
      <w:divBdr>
        <w:top w:val="none" w:sz="0" w:space="0" w:color="auto"/>
        <w:left w:val="none" w:sz="0" w:space="0" w:color="auto"/>
        <w:bottom w:val="none" w:sz="0" w:space="0" w:color="auto"/>
        <w:right w:val="none" w:sz="0" w:space="0" w:color="auto"/>
      </w:divBdr>
    </w:div>
    <w:div w:id="346058682">
      <w:bodyDiv w:val="1"/>
      <w:marLeft w:val="0"/>
      <w:marRight w:val="0"/>
      <w:marTop w:val="0"/>
      <w:marBottom w:val="0"/>
      <w:divBdr>
        <w:top w:val="none" w:sz="0" w:space="0" w:color="auto"/>
        <w:left w:val="none" w:sz="0" w:space="0" w:color="auto"/>
        <w:bottom w:val="none" w:sz="0" w:space="0" w:color="auto"/>
        <w:right w:val="none" w:sz="0" w:space="0" w:color="auto"/>
      </w:divBdr>
    </w:div>
    <w:div w:id="346324365">
      <w:bodyDiv w:val="1"/>
      <w:marLeft w:val="0"/>
      <w:marRight w:val="0"/>
      <w:marTop w:val="0"/>
      <w:marBottom w:val="0"/>
      <w:divBdr>
        <w:top w:val="none" w:sz="0" w:space="0" w:color="auto"/>
        <w:left w:val="none" w:sz="0" w:space="0" w:color="auto"/>
        <w:bottom w:val="none" w:sz="0" w:space="0" w:color="auto"/>
        <w:right w:val="none" w:sz="0" w:space="0" w:color="auto"/>
      </w:divBdr>
    </w:div>
    <w:div w:id="349993170">
      <w:bodyDiv w:val="1"/>
      <w:marLeft w:val="0"/>
      <w:marRight w:val="0"/>
      <w:marTop w:val="0"/>
      <w:marBottom w:val="0"/>
      <w:divBdr>
        <w:top w:val="none" w:sz="0" w:space="0" w:color="auto"/>
        <w:left w:val="none" w:sz="0" w:space="0" w:color="auto"/>
        <w:bottom w:val="none" w:sz="0" w:space="0" w:color="auto"/>
        <w:right w:val="none" w:sz="0" w:space="0" w:color="auto"/>
      </w:divBdr>
    </w:div>
    <w:div w:id="357509384">
      <w:bodyDiv w:val="1"/>
      <w:marLeft w:val="0"/>
      <w:marRight w:val="0"/>
      <w:marTop w:val="0"/>
      <w:marBottom w:val="0"/>
      <w:divBdr>
        <w:top w:val="none" w:sz="0" w:space="0" w:color="auto"/>
        <w:left w:val="none" w:sz="0" w:space="0" w:color="auto"/>
        <w:bottom w:val="none" w:sz="0" w:space="0" w:color="auto"/>
        <w:right w:val="none" w:sz="0" w:space="0" w:color="auto"/>
      </w:divBdr>
    </w:div>
    <w:div w:id="366030502">
      <w:bodyDiv w:val="1"/>
      <w:marLeft w:val="0"/>
      <w:marRight w:val="0"/>
      <w:marTop w:val="0"/>
      <w:marBottom w:val="0"/>
      <w:divBdr>
        <w:top w:val="none" w:sz="0" w:space="0" w:color="auto"/>
        <w:left w:val="none" w:sz="0" w:space="0" w:color="auto"/>
        <w:bottom w:val="none" w:sz="0" w:space="0" w:color="auto"/>
        <w:right w:val="none" w:sz="0" w:space="0" w:color="auto"/>
      </w:divBdr>
    </w:div>
    <w:div w:id="371659842">
      <w:bodyDiv w:val="1"/>
      <w:marLeft w:val="0"/>
      <w:marRight w:val="0"/>
      <w:marTop w:val="0"/>
      <w:marBottom w:val="0"/>
      <w:divBdr>
        <w:top w:val="none" w:sz="0" w:space="0" w:color="auto"/>
        <w:left w:val="none" w:sz="0" w:space="0" w:color="auto"/>
        <w:bottom w:val="none" w:sz="0" w:space="0" w:color="auto"/>
        <w:right w:val="none" w:sz="0" w:space="0" w:color="auto"/>
      </w:divBdr>
    </w:div>
    <w:div w:id="371928626">
      <w:bodyDiv w:val="1"/>
      <w:marLeft w:val="0"/>
      <w:marRight w:val="0"/>
      <w:marTop w:val="0"/>
      <w:marBottom w:val="0"/>
      <w:divBdr>
        <w:top w:val="none" w:sz="0" w:space="0" w:color="auto"/>
        <w:left w:val="none" w:sz="0" w:space="0" w:color="auto"/>
        <w:bottom w:val="none" w:sz="0" w:space="0" w:color="auto"/>
        <w:right w:val="none" w:sz="0" w:space="0" w:color="auto"/>
      </w:divBdr>
    </w:div>
    <w:div w:id="372384865">
      <w:bodyDiv w:val="1"/>
      <w:marLeft w:val="0"/>
      <w:marRight w:val="0"/>
      <w:marTop w:val="0"/>
      <w:marBottom w:val="0"/>
      <w:divBdr>
        <w:top w:val="none" w:sz="0" w:space="0" w:color="auto"/>
        <w:left w:val="none" w:sz="0" w:space="0" w:color="auto"/>
        <w:bottom w:val="none" w:sz="0" w:space="0" w:color="auto"/>
        <w:right w:val="none" w:sz="0" w:space="0" w:color="auto"/>
      </w:divBdr>
    </w:div>
    <w:div w:id="373162559">
      <w:bodyDiv w:val="1"/>
      <w:marLeft w:val="0"/>
      <w:marRight w:val="0"/>
      <w:marTop w:val="0"/>
      <w:marBottom w:val="0"/>
      <w:divBdr>
        <w:top w:val="none" w:sz="0" w:space="0" w:color="auto"/>
        <w:left w:val="none" w:sz="0" w:space="0" w:color="auto"/>
        <w:bottom w:val="none" w:sz="0" w:space="0" w:color="auto"/>
        <w:right w:val="none" w:sz="0" w:space="0" w:color="auto"/>
      </w:divBdr>
    </w:div>
    <w:div w:id="373505238">
      <w:bodyDiv w:val="1"/>
      <w:marLeft w:val="0"/>
      <w:marRight w:val="0"/>
      <w:marTop w:val="0"/>
      <w:marBottom w:val="0"/>
      <w:divBdr>
        <w:top w:val="none" w:sz="0" w:space="0" w:color="auto"/>
        <w:left w:val="none" w:sz="0" w:space="0" w:color="auto"/>
        <w:bottom w:val="none" w:sz="0" w:space="0" w:color="auto"/>
        <w:right w:val="none" w:sz="0" w:space="0" w:color="auto"/>
      </w:divBdr>
    </w:div>
    <w:div w:id="373848589">
      <w:bodyDiv w:val="1"/>
      <w:marLeft w:val="0"/>
      <w:marRight w:val="0"/>
      <w:marTop w:val="0"/>
      <w:marBottom w:val="0"/>
      <w:divBdr>
        <w:top w:val="none" w:sz="0" w:space="0" w:color="auto"/>
        <w:left w:val="none" w:sz="0" w:space="0" w:color="auto"/>
        <w:bottom w:val="none" w:sz="0" w:space="0" w:color="auto"/>
        <w:right w:val="none" w:sz="0" w:space="0" w:color="auto"/>
      </w:divBdr>
    </w:div>
    <w:div w:id="377123531">
      <w:bodyDiv w:val="1"/>
      <w:marLeft w:val="0"/>
      <w:marRight w:val="0"/>
      <w:marTop w:val="0"/>
      <w:marBottom w:val="0"/>
      <w:divBdr>
        <w:top w:val="none" w:sz="0" w:space="0" w:color="auto"/>
        <w:left w:val="none" w:sz="0" w:space="0" w:color="auto"/>
        <w:bottom w:val="none" w:sz="0" w:space="0" w:color="auto"/>
        <w:right w:val="none" w:sz="0" w:space="0" w:color="auto"/>
      </w:divBdr>
    </w:div>
    <w:div w:id="382022995">
      <w:bodyDiv w:val="1"/>
      <w:marLeft w:val="0"/>
      <w:marRight w:val="0"/>
      <w:marTop w:val="0"/>
      <w:marBottom w:val="0"/>
      <w:divBdr>
        <w:top w:val="none" w:sz="0" w:space="0" w:color="auto"/>
        <w:left w:val="none" w:sz="0" w:space="0" w:color="auto"/>
        <w:bottom w:val="none" w:sz="0" w:space="0" w:color="auto"/>
        <w:right w:val="none" w:sz="0" w:space="0" w:color="auto"/>
      </w:divBdr>
    </w:div>
    <w:div w:id="382871353">
      <w:bodyDiv w:val="1"/>
      <w:marLeft w:val="0"/>
      <w:marRight w:val="0"/>
      <w:marTop w:val="0"/>
      <w:marBottom w:val="0"/>
      <w:divBdr>
        <w:top w:val="none" w:sz="0" w:space="0" w:color="auto"/>
        <w:left w:val="none" w:sz="0" w:space="0" w:color="auto"/>
        <w:bottom w:val="none" w:sz="0" w:space="0" w:color="auto"/>
        <w:right w:val="none" w:sz="0" w:space="0" w:color="auto"/>
      </w:divBdr>
    </w:div>
    <w:div w:id="391084163">
      <w:bodyDiv w:val="1"/>
      <w:marLeft w:val="0"/>
      <w:marRight w:val="0"/>
      <w:marTop w:val="0"/>
      <w:marBottom w:val="0"/>
      <w:divBdr>
        <w:top w:val="none" w:sz="0" w:space="0" w:color="auto"/>
        <w:left w:val="none" w:sz="0" w:space="0" w:color="auto"/>
        <w:bottom w:val="none" w:sz="0" w:space="0" w:color="auto"/>
        <w:right w:val="none" w:sz="0" w:space="0" w:color="auto"/>
      </w:divBdr>
    </w:div>
    <w:div w:id="409813194">
      <w:bodyDiv w:val="1"/>
      <w:marLeft w:val="0"/>
      <w:marRight w:val="0"/>
      <w:marTop w:val="0"/>
      <w:marBottom w:val="0"/>
      <w:divBdr>
        <w:top w:val="none" w:sz="0" w:space="0" w:color="auto"/>
        <w:left w:val="none" w:sz="0" w:space="0" w:color="auto"/>
        <w:bottom w:val="none" w:sz="0" w:space="0" w:color="auto"/>
        <w:right w:val="none" w:sz="0" w:space="0" w:color="auto"/>
      </w:divBdr>
    </w:div>
    <w:div w:id="412052927">
      <w:bodyDiv w:val="1"/>
      <w:marLeft w:val="0"/>
      <w:marRight w:val="0"/>
      <w:marTop w:val="0"/>
      <w:marBottom w:val="0"/>
      <w:divBdr>
        <w:top w:val="none" w:sz="0" w:space="0" w:color="auto"/>
        <w:left w:val="none" w:sz="0" w:space="0" w:color="auto"/>
        <w:bottom w:val="none" w:sz="0" w:space="0" w:color="auto"/>
        <w:right w:val="none" w:sz="0" w:space="0" w:color="auto"/>
      </w:divBdr>
    </w:div>
    <w:div w:id="425224487">
      <w:bodyDiv w:val="1"/>
      <w:marLeft w:val="0"/>
      <w:marRight w:val="0"/>
      <w:marTop w:val="0"/>
      <w:marBottom w:val="0"/>
      <w:divBdr>
        <w:top w:val="none" w:sz="0" w:space="0" w:color="auto"/>
        <w:left w:val="none" w:sz="0" w:space="0" w:color="auto"/>
        <w:bottom w:val="none" w:sz="0" w:space="0" w:color="auto"/>
        <w:right w:val="none" w:sz="0" w:space="0" w:color="auto"/>
      </w:divBdr>
    </w:div>
    <w:div w:id="426273386">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9857350">
      <w:bodyDiv w:val="1"/>
      <w:marLeft w:val="0"/>
      <w:marRight w:val="0"/>
      <w:marTop w:val="0"/>
      <w:marBottom w:val="0"/>
      <w:divBdr>
        <w:top w:val="none" w:sz="0" w:space="0" w:color="auto"/>
        <w:left w:val="none" w:sz="0" w:space="0" w:color="auto"/>
        <w:bottom w:val="none" w:sz="0" w:space="0" w:color="auto"/>
        <w:right w:val="none" w:sz="0" w:space="0" w:color="auto"/>
      </w:divBdr>
    </w:div>
    <w:div w:id="449858486">
      <w:bodyDiv w:val="1"/>
      <w:marLeft w:val="0"/>
      <w:marRight w:val="0"/>
      <w:marTop w:val="0"/>
      <w:marBottom w:val="0"/>
      <w:divBdr>
        <w:top w:val="none" w:sz="0" w:space="0" w:color="auto"/>
        <w:left w:val="none" w:sz="0" w:space="0" w:color="auto"/>
        <w:bottom w:val="none" w:sz="0" w:space="0" w:color="auto"/>
        <w:right w:val="none" w:sz="0" w:space="0" w:color="auto"/>
      </w:divBdr>
    </w:div>
    <w:div w:id="451168479">
      <w:bodyDiv w:val="1"/>
      <w:marLeft w:val="0"/>
      <w:marRight w:val="0"/>
      <w:marTop w:val="0"/>
      <w:marBottom w:val="0"/>
      <w:divBdr>
        <w:top w:val="none" w:sz="0" w:space="0" w:color="auto"/>
        <w:left w:val="none" w:sz="0" w:space="0" w:color="auto"/>
        <w:bottom w:val="none" w:sz="0" w:space="0" w:color="auto"/>
        <w:right w:val="none" w:sz="0" w:space="0" w:color="auto"/>
      </w:divBdr>
    </w:div>
    <w:div w:id="453329633">
      <w:bodyDiv w:val="1"/>
      <w:marLeft w:val="0"/>
      <w:marRight w:val="0"/>
      <w:marTop w:val="0"/>
      <w:marBottom w:val="0"/>
      <w:divBdr>
        <w:top w:val="none" w:sz="0" w:space="0" w:color="auto"/>
        <w:left w:val="none" w:sz="0" w:space="0" w:color="auto"/>
        <w:bottom w:val="none" w:sz="0" w:space="0" w:color="auto"/>
        <w:right w:val="none" w:sz="0" w:space="0" w:color="auto"/>
      </w:divBdr>
    </w:div>
    <w:div w:id="456067228">
      <w:bodyDiv w:val="1"/>
      <w:marLeft w:val="0"/>
      <w:marRight w:val="0"/>
      <w:marTop w:val="0"/>
      <w:marBottom w:val="0"/>
      <w:divBdr>
        <w:top w:val="none" w:sz="0" w:space="0" w:color="auto"/>
        <w:left w:val="none" w:sz="0" w:space="0" w:color="auto"/>
        <w:bottom w:val="none" w:sz="0" w:space="0" w:color="auto"/>
        <w:right w:val="none" w:sz="0" w:space="0" w:color="auto"/>
      </w:divBdr>
    </w:div>
    <w:div w:id="456802302">
      <w:bodyDiv w:val="1"/>
      <w:marLeft w:val="0"/>
      <w:marRight w:val="0"/>
      <w:marTop w:val="0"/>
      <w:marBottom w:val="0"/>
      <w:divBdr>
        <w:top w:val="none" w:sz="0" w:space="0" w:color="auto"/>
        <w:left w:val="none" w:sz="0" w:space="0" w:color="auto"/>
        <w:bottom w:val="none" w:sz="0" w:space="0" w:color="auto"/>
        <w:right w:val="none" w:sz="0" w:space="0" w:color="auto"/>
      </w:divBdr>
    </w:div>
    <w:div w:id="458450707">
      <w:bodyDiv w:val="1"/>
      <w:marLeft w:val="0"/>
      <w:marRight w:val="0"/>
      <w:marTop w:val="0"/>
      <w:marBottom w:val="0"/>
      <w:divBdr>
        <w:top w:val="none" w:sz="0" w:space="0" w:color="auto"/>
        <w:left w:val="none" w:sz="0" w:space="0" w:color="auto"/>
        <w:bottom w:val="none" w:sz="0" w:space="0" w:color="auto"/>
        <w:right w:val="none" w:sz="0" w:space="0" w:color="auto"/>
      </w:divBdr>
    </w:div>
    <w:div w:id="467237961">
      <w:bodyDiv w:val="1"/>
      <w:marLeft w:val="0"/>
      <w:marRight w:val="0"/>
      <w:marTop w:val="0"/>
      <w:marBottom w:val="0"/>
      <w:divBdr>
        <w:top w:val="none" w:sz="0" w:space="0" w:color="auto"/>
        <w:left w:val="none" w:sz="0" w:space="0" w:color="auto"/>
        <w:bottom w:val="none" w:sz="0" w:space="0" w:color="auto"/>
        <w:right w:val="none" w:sz="0" w:space="0" w:color="auto"/>
      </w:divBdr>
    </w:div>
    <w:div w:id="478772392">
      <w:bodyDiv w:val="1"/>
      <w:marLeft w:val="0"/>
      <w:marRight w:val="0"/>
      <w:marTop w:val="0"/>
      <w:marBottom w:val="0"/>
      <w:divBdr>
        <w:top w:val="none" w:sz="0" w:space="0" w:color="auto"/>
        <w:left w:val="none" w:sz="0" w:space="0" w:color="auto"/>
        <w:bottom w:val="none" w:sz="0" w:space="0" w:color="auto"/>
        <w:right w:val="none" w:sz="0" w:space="0" w:color="auto"/>
      </w:divBdr>
    </w:div>
    <w:div w:id="480316830">
      <w:bodyDiv w:val="1"/>
      <w:marLeft w:val="0"/>
      <w:marRight w:val="0"/>
      <w:marTop w:val="0"/>
      <w:marBottom w:val="0"/>
      <w:divBdr>
        <w:top w:val="none" w:sz="0" w:space="0" w:color="auto"/>
        <w:left w:val="none" w:sz="0" w:space="0" w:color="auto"/>
        <w:bottom w:val="none" w:sz="0" w:space="0" w:color="auto"/>
        <w:right w:val="none" w:sz="0" w:space="0" w:color="auto"/>
      </w:divBdr>
    </w:div>
    <w:div w:id="485323969">
      <w:bodyDiv w:val="1"/>
      <w:marLeft w:val="0"/>
      <w:marRight w:val="0"/>
      <w:marTop w:val="0"/>
      <w:marBottom w:val="0"/>
      <w:divBdr>
        <w:top w:val="none" w:sz="0" w:space="0" w:color="auto"/>
        <w:left w:val="none" w:sz="0" w:space="0" w:color="auto"/>
        <w:bottom w:val="none" w:sz="0" w:space="0" w:color="auto"/>
        <w:right w:val="none" w:sz="0" w:space="0" w:color="auto"/>
      </w:divBdr>
    </w:div>
    <w:div w:id="485437151">
      <w:bodyDiv w:val="1"/>
      <w:marLeft w:val="0"/>
      <w:marRight w:val="0"/>
      <w:marTop w:val="0"/>
      <w:marBottom w:val="0"/>
      <w:divBdr>
        <w:top w:val="none" w:sz="0" w:space="0" w:color="auto"/>
        <w:left w:val="none" w:sz="0" w:space="0" w:color="auto"/>
        <w:bottom w:val="none" w:sz="0" w:space="0" w:color="auto"/>
        <w:right w:val="none" w:sz="0" w:space="0" w:color="auto"/>
      </w:divBdr>
    </w:div>
    <w:div w:id="490872458">
      <w:bodyDiv w:val="1"/>
      <w:marLeft w:val="0"/>
      <w:marRight w:val="0"/>
      <w:marTop w:val="0"/>
      <w:marBottom w:val="0"/>
      <w:divBdr>
        <w:top w:val="none" w:sz="0" w:space="0" w:color="auto"/>
        <w:left w:val="none" w:sz="0" w:space="0" w:color="auto"/>
        <w:bottom w:val="none" w:sz="0" w:space="0" w:color="auto"/>
        <w:right w:val="none" w:sz="0" w:space="0" w:color="auto"/>
      </w:divBdr>
    </w:div>
    <w:div w:id="496263485">
      <w:bodyDiv w:val="1"/>
      <w:marLeft w:val="0"/>
      <w:marRight w:val="0"/>
      <w:marTop w:val="0"/>
      <w:marBottom w:val="0"/>
      <w:divBdr>
        <w:top w:val="none" w:sz="0" w:space="0" w:color="auto"/>
        <w:left w:val="none" w:sz="0" w:space="0" w:color="auto"/>
        <w:bottom w:val="none" w:sz="0" w:space="0" w:color="auto"/>
        <w:right w:val="none" w:sz="0" w:space="0" w:color="auto"/>
      </w:divBdr>
    </w:div>
    <w:div w:id="504592912">
      <w:bodyDiv w:val="1"/>
      <w:marLeft w:val="0"/>
      <w:marRight w:val="0"/>
      <w:marTop w:val="0"/>
      <w:marBottom w:val="0"/>
      <w:divBdr>
        <w:top w:val="none" w:sz="0" w:space="0" w:color="auto"/>
        <w:left w:val="none" w:sz="0" w:space="0" w:color="auto"/>
        <w:bottom w:val="none" w:sz="0" w:space="0" w:color="auto"/>
        <w:right w:val="none" w:sz="0" w:space="0" w:color="auto"/>
      </w:divBdr>
    </w:div>
    <w:div w:id="515197867">
      <w:bodyDiv w:val="1"/>
      <w:marLeft w:val="0"/>
      <w:marRight w:val="0"/>
      <w:marTop w:val="0"/>
      <w:marBottom w:val="0"/>
      <w:divBdr>
        <w:top w:val="none" w:sz="0" w:space="0" w:color="auto"/>
        <w:left w:val="none" w:sz="0" w:space="0" w:color="auto"/>
        <w:bottom w:val="none" w:sz="0" w:space="0" w:color="auto"/>
        <w:right w:val="none" w:sz="0" w:space="0" w:color="auto"/>
      </w:divBdr>
    </w:div>
    <w:div w:id="521743564">
      <w:bodyDiv w:val="1"/>
      <w:marLeft w:val="0"/>
      <w:marRight w:val="0"/>
      <w:marTop w:val="0"/>
      <w:marBottom w:val="0"/>
      <w:divBdr>
        <w:top w:val="none" w:sz="0" w:space="0" w:color="auto"/>
        <w:left w:val="none" w:sz="0" w:space="0" w:color="auto"/>
        <w:bottom w:val="none" w:sz="0" w:space="0" w:color="auto"/>
        <w:right w:val="none" w:sz="0" w:space="0" w:color="auto"/>
      </w:divBdr>
    </w:div>
    <w:div w:id="521818280">
      <w:bodyDiv w:val="1"/>
      <w:marLeft w:val="0"/>
      <w:marRight w:val="0"/>
      <w:marTop w:val="0"/>
      <w:marBottom w:val="0"/>
      <w:divBdr>
        <w:top w:val="none" w:sz="0" w:space="0" w:color="auto"/>
        <w:left w:val="none" w:sz="0" w:space="0" w:color="auto"/>
        <w:bottom w:val="none" w:sz="0" w:space="0" w:color="auto"/>
        <w:right w:val="none" w:sz="0" w:space="0" w:color="auto"/>
      </w:divBdr>
    </w:div>
    <w:div w:id="522864050">
      <w:bodyDiv w:val="1"/>
      <w:marLeft w:val="0"/>
      <w:marRight w:val="0"/>
      <w:marTop w:val="0"/>
      <w:marBottom w:val="0"/>
      <w:divBdr>
        <w:top w:val="none" w:sz="0" w:space="0" w:color="auto"/>
        <w:left w:val="none" w:sz="0" w:space="0" w:color="auto"/>
        <w:bottom w:val="none" w:sz="0" w:space="0" w:color="auto"/>
        <w:right w:val="none" w:sz="0" w:space="0" w:color="auto"/>
      </w:divBdr>
    </w:div>
    <w:div w:id="528688290">
      <w:bodyDiv w:val="1"/>
      <w:marLeft w:val="0"/>
      <w:marRight w:val="0"/>
      <w:marTop w:val="0"/>
      <w:marBottom w:val="0"/>
      <w:divBdr>
        <w:top w:val="none" w:sz="0" w:space="0" w:color="auto"/>
        <w:left w:val="none" w:sz="0" w:space="0" w:color="auto"/>
        <w:bottom w:val="none" w:sz="0" w:space="0" w:color="auto"/>
        <w:right w:val="none" w:sz="0" w:space="0" w:color="auto"/>
      </w:divBdr>
    </w:div>
    <w:div w:id="531302947">
      <w:bodyDiv w:val="1"/>
      <w:marLeft w:val="0"/>
      <w:marRight w:val="0"/>
      <w:marTop w:val="0"/>
      <w:marBottom w:val="0"/>
      <w:divBdr>
        <w:top w:val="none" w:sz="0" w:space="0" w:color="auto"/>
        <w:left w:val="none" w:sz="0" w:space="0" w:color="auto"/>
        <w:bottom w:val="none" w:sz="0" w:space="0" w:color="auto"/>
        <w:right w:val="none" w:sz="0" w:space="0" w:color="auto"/>
      </w:divBdr>
    </w:div>
    <w:div w:id="532890553">
      <w:bodyDiv w:val="1"/>
      <w:marLeft w:val="0"/>
      <w:marRight w:val="0"/>
      <w:marTop w:val="0"/>
      <w:marBottom w:val="0"/>
      <w:divBdr>
        <w:top w:val="none" w:sz="0" w:space="0" w:color="auto"/>
        <w:left w:val="none" w:sz="0" w:space="0" w:color="auto"/>
        <w:bottom w:val="none" w:sz="0" w:space="0" w:color="auto"/>
        <w:right w:val="none" w:sz="0" w:space="0" w:color="auto"/>
      </w:divBdr>
    </w:div>
    <w:div w:id="540290365">
      <w:bodyDiv w:val="1"/>
      <w:marLeft w:val="0"/>
      <w:marRight w:val="0"/>
      <w:marTop w:val="0"/>
      <w:marBottom w:val="0"/>
      <w:divBdr>
        <w:top w:val="none" w:sz="0" w:space="0" w:color="auto"/>
        <w:left w:val="none" w:sz="0" w:space="0" w:color="auto"/>
        <w:bottom w:val="none" w:sz="0" w:space="0" w:color="auto"/>
        <w:right w:val="none" w:sz="0" w:space="0" w:color="auto"/>
      </w:divBdr>
    </w:div>
    <w:div w:id="541748792">
      <w:bodyDiv w:val="1"/>
      <w:marLeft w:val="0"/>
      <w:marRight w:val="0"/>
      <w:marTop w:val="0"/>
      <w:marBottom w:val="0"/>
      <w:divBdr>
        <w:top w:val="none" w:sz="0" w:space="0" w:color="auto"/>
        <w:left w:val="none" w:sz="0" w:space="0" w:color="auto"/>
        <w:bottom w:val="none" w:sz="0" w:space="0" w:color="auto"/>
        <w:right w:val="none" w:sz="0" w:space="0" w:color="auto"/>
      </w:divBdr>
    </w:div>
    <w:div w:id="557401010">
      <w:bodyDiv w:val="1"/>
      <w:marLeft w:val="0"/>
      <w:marRight w:val="0"/>
      <w:marTop w:val="0"/>
      <w:marBottom w:val="0"/>
      <w:divBdr>
        <w:top w:val="none" w:sz="0" w:space="0" w:color="auto"/>
        <w:left w:val="none" w:sz="0" w:space="0" w:color="auto"/>
        <w:bottom w:val="none" w:sz="0" w:space="0" w:color="auto"/>
        <w:right w:val="none" w:sz="0" w:space="0" w:color="auto"/>
      </w:divBdr>
    </w:div>
    <w:div w:id="563490899">
      <w:bodyDiv w:val="1"/>
      <w:marLeft w:val="0"/>
      <w:marRight w:val="0"/>
      <w:marTop w:val="0"/>
      <w:marBottom w:val="0"/>
      <w:divBdr>
        <w:top w:val="none" w:sz="0" w:space="0" w:color="auto"/>
        <w:left w:val="none" w:sz="0" w:space="0" w:color="auto"/>
        <w:bottom w:val="none" w:sz="0" w:space="0" w:color="auto"/>
        <w:right w:val="none" w:sz="0" w:space="0" w:color="auto"/>
      </w:divBdr>
    </w:div>
    <w:div w:id="565530153">
      <w:bodyDiv w:val="1"/>
      <w:marLeft w:val="0"/>
      <w:marRight w:val="0"/>
      <w:marTop w:val="0"/>
      <w:marBottom w:val="0"/>
      <w:divBdr>
        <w:top w:val="none" w:sz="0" w:space="0" w:color="auto"/>
        <w:left w:val="none" w:sz="0" w:space="0" w:color="auto"/>
        <w:bottom w:val="none" w:sz="0" w:space="0" w:color="auto"/>
        <w:right w:val="none" w:sz="0" w:space="0" w:color="auto"/>
      </w:divBdr>
    </w:div>
    <w:div w:id="573785656">
      <w:bodyDiv w:val="1"/>
      <w:marLeft w:val="0"/>
      <w:marRight w:val="0"/>
      <w:marTop w:val="0"/>
      <w:marBottom w:val="0"/>
      <w:divBdr>
        <w:top w:val="none" w:sz="0" w:space="0" w:color="auto"/>
        <w:left w:val="none" w:sz="0" w:space="0" w:color="auto"/>
        <w:bottom w:val="none" w:sz="0" w:space="0" w:color="auto"/>
        <w:right w:val="none" w:sz="0" w:space="0" w:color="auto"/>
      </w:divBdr>
    </w:div>
    <w:div w:id="576747669">
      <w:bodyDiv w:val="1"/>
      <w:marLeft w:val="0"/>
      <w:marRight w:val="0"/>
      <w:marTop w:val="0"/>
      <w:marBottom w:val="0"/>
      <w:divBdr>
        <w:top w:val="none" w:sz="0" w:space="0" w:color="auto"/>
        <w:left w:val="none" w:sz="0" w:space="0" w:color="auto"/>
        <w:bottom w:val="none" w:sz="0" w:space="0" w:color="auto"/>
        <w:right w:val="none" w:sz="0" w:space="0" w:color="auto"/>
      </w:divBdr>
    </w:div>
    <w:div w:id="578715040">
      <w:bodyDiv w:val="1"/>
      <w:marLeft w:val="0"/>
      <w:marRight w:val="0"/>
      <w:marTop w:val="0"/>
      <w:marBottom w:val="0"/>
      <w:divBdr>
        <w:top w:val="none" w:sz="0" w:space="0" w:color="auto"/>
        <w:left w:val="none" w:sz="0" w:space="0" w:color="auto"/>
        <w:bottom w:val="none" w:sz="0" w:space="0" w:color="auto"/>
        <w:right w:val="none" w:sz="0" w:space="0" w:color="auto"/>
      </w:divBdr>
    </w:div>
    <w:div w:id="583881379">
      <w:bodyDiv w:val="1"/>
      <w:marLeft w:val="0"/>
      <w:marRight w:val="0"/>
      <w:marTop w:val="0"/>
      <w:marBottom w:val="0"/>
      <w:divBdr>
        <w:top w:val="none" w:sz="0" w:space="0" w:color="auto"/>
        <w:left w:val="none" w:sz="0" w:space="0" w:color="auto"/>
        <w:bottom w:val="none" w:sz="0" w:space="0" w:color="auto"/>
        <w:right w:val="none" w:sz="0" w:space="0" w:color="auto"/>
      </w:divBdr>
    </w:div>
    <w:div w:id="586351483">
      <w:bodyDiv w:val="1"/>
      <w:marLeft w:val="0"/>
      <w:marRight w:val="0"/>
      <w:marTop w:val="0"/>
      <w:marBottom w:val="0"/>
      <w:divBdr>
        <w:top w:val="none" w:sz="0" w:space="0" w:color="auto"/>
        <w:left w:val="none" w:sz="0" w:space="0" w:color="auto"/>
        <w:bottom w:val="none" w:sz="0" w:space="0" w:color="auto"/>
        <w:right w:val="none" w:sz="0" w:space="0" w:color="auto"/>
      </w:divBdr>
    </w:div>
    <w:div w:id="587539650">
      <w:bodyDiv w:val="1"/>
      <w:marLeft w:val="0"/>
      <w:marRight w:val="0"/>
      <w:marTop w:val="0"/>
      <w:marBottom w:val="0"/>
      <w:divBdr>
        <w:top w:val="none" w:sz="0" w:space="0" w:color="auto"/>
        <w:left w:val="none" w:sz="0" w:space="0" w:color="auto"/>
        <w:bottom w:val="none" w:sz="0" w:space="0" w:color="auto"/>
        <w:right w:val="none" w:sz="0" w:space="0" w:color="auto"/>
      </w:divBdr>
    </w:div>
    <w:div w:id="587932036">
      <w:bodyDiv w:val="1"/>
      <w:marLeft w:val="0"/>
      <w:marRight w:val="0"/>
      <w:marTop w:val="0"/>
      <w:marBottom w:val="0"/>
      <w:divBdr>
        <w:top w:val="none" w:sz="0" w:space="0" w:color="auto"/>
        <w:left w:val="none" w:sz="0" w:space="0" w:color="auto"/>
        <w:bottom w:val="none" w:sz="0" w:space="0" w:color="auto"/>
        <w:right w:val="none" w:sz="0" w:space="0" w:color="auto"/>
      </w:divBdr>
    </w:div>
    <w:div w:id="602762505">
      <w:bodyDiv w:val="1"/>
      <w:marLeft w:val="0"/>
      <w:marRight w:val="0"/>
      <w:marTop w:val="0"/>
      <w:marBottom w:val="0"/>
      <w:divBdr>
        <w:top w:val="none" w:sz="0" w:space="0" w:color="auto"/>
        <w:left w:val="none" w:sz="0" w:space="0" w:color="auto"/>
        <w:bottom w:val="none" w:sz="0" w:space="0" w:color="auto"/>
        <w:right w:val="none" w:sz="0" w:space="0" w:color="auto"/>
      </w:divBdr>
    </w:div>
    <w:div w:id="608050777">
      <w:bodyDiv w:val="1"/>
      <w:marLeft w:val="0"/>
      <w:marRight w:val="0"/>
      <w:marTop w:val="0"/>
      <w:marBottom w:val="0"/>
      <w:divBdr>
        <w:top w:val="none" w:sz="0" w:space="0" w:color="auto"/>
        <w:left w:val="none" w:sz="0" w:space="0" w:color="auto"/>
        <w:bottom w:val="none" w:sz="0" w:space="0" w:color="auto"/>
        <w:right w:val="none" w:sz="0" w:space="0" w:color="auto"/>
      </w:divBdr>
    </w:div>
    <w:div w:id="629554417">
      <w:bodyDiv w:val="1"/>
      <w:marLeft w:val="0"/>
      <w:marRight w:val="0"/>
      <w:marTop w:val="0"/>
      <w:marBottom w:val="0"/>
      <w:divBdr>
        <w:top w:val="none" w:sz="0" w:space="0" w:color="auto"/>
        <w:left w:val="none" w:sz="0" w:space="0" w:color="auto"/>
        <w:bottom w:val="none" w:sz="0" w:space="0" w:color="auto"/>
        <w:right w:val="none" w:sz="0" w:space="0" w:color="auto"/>
      </w:divBdr>
    </w:div>
    <w:div w:id="629828296">
      <w:bodyDiv w:val="1"/>
      <w:marLeft w:val="0"/>
      <w:marRight w:val="0"/>
      <w:marTop w:val="0"/>
      <w:marBottom w:val="0"/>
      <w:divBdr>
        <w:top w:val="none" w:sz="0" w:space="0" w:color="auto"/>
        <w:left w:val="none" w:sz="0" w:space="0" w:color="auto"/>
        <w:bottom w:val="none" w:sz="0" w:space="0" w:color="auto"/>
        <w:right w:val="none" w:sz="0" w:space="0" w:color="auto"/>
      </w:divBdr>
    </w:div>
    <w:div w:id="638149312">
      <w:bodyDiv w:val="1"/>
      <w:marLeft w:val="0"/>
      <w:marRight w:val="0"/>
      <w:marTop w:val="0"/>
      <w:marBottom w:val="0"/>
      <w:divBdr>
        <w:top w:val="none" w:sz="0" w:space="0" w:color="auto"/>
        <w:left w:val="none" w:sz="0" w:space="0" w:color="auto"/>
        <w:bottom w:val="none" w:sz="0" w:space="0" w:color="auto"/>
        <w:right w:val="none" w:sz="0" w:space="0" w:color="auto"/>
      </w:divBdr>
    </w:div>
    <w:div w:id="638346462">
      <w:bodyDiv w:val="1"/>
      <w:marLeft w:val="0"/>
      <w:marRight w:val="0"/>
      <w:marTop w:val="0"/>
      <w:marBottom w:val="0"/>
      <w:divBdr>
        <w:top w:val="none" w:sz="0" w:space="0" w:color="auto"/>
        <w:left w:val="none" w:sz="0" w:space="0" w:color="auto"/>
        <w:bottom w:val="none" w:sz="0" w:space="0" w:color="auto"/>
        <w:right w:val="none" w:sz="0" w:space="0" w:color="auto"/>
      </w:divBdr>
    </w:div>
    <w:div w:id="646782715">
      <w:bodyDiv w:val="1"/>
      <w:marLeft w:val="0"/>
      <w:marRight w:val="0"/>
      <w:marTop w:val="0"/>
      <w:marBottom w:val="0"/>
      <w:divBdr>
        <w:top w:val="none" w:sz="0" w:space="0" w:color="auto"/>
        <w:left w:val="none" w:sz="0" w:space="0" w:color="auto"/>
        <w:bottom w:val="none" w:sz="0" w:space="0" w:color="auto"/>
        <w:right w:val="none" w:sz="0" w:space="0" w:color="auto"/>
      </w:divBdr>
    </w:div>
    <w:div w:id="653945763">
      <w:bodyDiv w:val="1"/>
      <w:marLeft w:val="0"/>
      <w:marRight w:val="0"/>
      <w:marTop w:val="0"/>
      <w:marBottom w:val="0"/>
      <w:divBdr>
        <w:top w:val="none" w:sz="0" w:space="0" w:color="auto"/>
        <w:left w:val="none" w:sz="0" w:space="0" w:color="auto"/>
        <w:bottom w:val="none" w:sz="0" w:space="0" w:color="auto"/>
        <w:right w:val="none" w:sz="0" w:space="0" w:color="auto"/>
      </w:divBdr>
    </w:div>
    <w:div w:id="655302887">
      <w:bodyDiv w:val="1"/>
      <w:marLeft w:val="0"/>
      <w:marRight w:val="0"/>
      <w:marTop w:val="0"/>
      <w:marBottom w:val="0"/>
      <w:divBdr>
        <w:top w:val="none" w:sz="0" w:space="0" w:color="auto"/>
        <w:left w:val="none" w:sz="0" w:space="0" w:color="auto"/>
        <w:bottom w:val="none" w:sz="0" w:space="0" w:color="auto"/>
        <w:right w:val="none" w:sz="0" w:space="0" w:color="auto"/>
      </w:divBdr>
    </w:div>
    <w:div w:id="657348699">
      <w:bodyDiv w:val="1"/>
      <w:marLeft w:val="0"/>
      <w:marRight w:val="0"/>
      <w:marTop w:val="0"/>
      <w:marBottom w:val="0"/>
      <w:divBdr>
        <w:top w:val="none" w:sz="0" w:space="0" w:color="auto"/>
        <w:left w:val="none" w:sz="0" w:space="0" w:color="auto"/>
        <w:bottom w:val="none" w:sz="0" w:space="0" w:color="auto"/>
        <w:right w:val="none" w:sz="0" w:space="0" w:color="auto"/>
      </w:divBdr>
    </w:div>
    <w:div w:id="662050709">
      <w:bodyDiv w:val="1"/>
      <w:marLeft w:val="0"/>
      <w:marRight w:val="0"/>
      <w:marTop w:val="0"/>
      <w:marBottom w:val="0"/>
      <w:divBdr>
        <w:top w:val="none" w:sz="0" w:space="0" w:color="auto"/>
        <w:left w:val="none" w:sz="0" w:space="0" w:color="auto"/>
        <w:bottom w:val="none" w:sz="0" w:space="0" w:color="auto"/>
        <w:right w:val="none" w:sz="0" w:space="0" w:color="auto"/>
      </w:divBdr>
    </w:div>
    <w:div w:id="663971139">
      <w:bodyDiv w:val="1"/>
      <w:marLeft w:val="0"/>
      <w:marRight w:val="0"/>
      <w:marTop w:val="0"/>
      <w:marBottom w:val="0"/>
      <w:divBdr>
        <w:top w:val="none" w:sz="0" w:space="0" w:color="auto"/>
        <w:left w:val="none" w:sz="0" w:space="0" w:color="auto"/>
        <w:bottom w:val="none" w:sz="0" w:space="0" w:color="auto"/>
        <w:right w:val="none" w:sz="0" w:space="0" w:color="auto"/>
      </w:divBdr>
    </w:div>
    <w:div w:id="666783996">
      <w:bodyDiv w:val="1"/>
      <w:marLeft w:val="0"/>
      <w:marRight w:val="0"/>
      <w:marTop w:val="0"/>
      <w:marBottom w:val="0"/>
      <w:divBdr>
        <w:top w:val="none" w:sz="0" w:space="0" w:color="auto"/>
        <w:left w:val="none" w:sz="0" w:space="0" w:color="auto"/>
        <w:bottom w:val="none" w:sz="0" w:space="0" w:color="auto"/>
        <w:right w:val="none" w:sz="0" w:space="0" w:color="auto"/>
      </w:divBdr>
    </w:div>
    <w:div w:id="675111830">
      <w:bodyDiv w:val="1"/>
      <w:marLeft w:val="0"/>
      <w:marRight w:val="0"/>
      <w:marTop w:val="0"/>
      <w:marBottom w:val="0"/>
      <w:divBdr>
        <w:top w:val="none" w:sz="0" w:space="0" w:color="auto"/>
        <w:left w:val="none" w:sz="0" w:space="0" w:color="auto"/>
        <w:bottom w:val="none" w:sz="0" w:space="0" w:color="auto"/>
        <w:right w:val="none" w:sz="0" w:space="0" w:color="auto"/>
      </w:divBdr>
    </w:div>
    <w:div w:id="690379174">
      <w:bodyDiv w:val="1"/>
      <w:marLeft w:val="0"/>
      <w:marRight w:val="0"/>
      <w:marTop w:val="0"/>
      <w:marBottom w:val="0"/>
      <w:divBdr>
        <w:top w:val="none" w:sz="0" w:space="0" w:color="auto"/>
        <w:left w:val="none" w:sz="0" w:space="0" w:color="auto"/>
        <w:bottom w:val="none" w:sz="0" w:space="0" w:color="auto"/>
        <w:right w:val="none" w:sz="0" w:space="0" w:color="auto"/>
      </w:divBdr>
    </w:div>
    <w:div w:id="695497833">
      <w:bodyDiv w:val="1"/>
      <w:marLeft w:val="0"/>
      <w:marRight w:val="0"/>
      <w:marTop w:val="0"/>
      <w:marBottom w:val="0"/>
      <w:divBdr>
        <w:top w:val="none" w:sz="0" w:space="0" w:color="auto"/>
        <w:left w:val="none" w:sz="0" w:space="0" w:color="auto"/>
        <w:bottom w:val="none" w:sz="0" w:space="0" w:color="auto"/>
        <w:right w:val="none" w:sz="0" w:space="0" w:color="auto"/>
      </w:divBdr>
    </w:div>
    <w:div w:id="696664041">
      <w:bodyDiv w:val="1"/>
      <w:marLeft w:val="0"/>
      <w:marRight w:val="0"/>
      <w:marTop w:val="0"/>
      <w:marBottom w:val="0"/>
      <w:divBdr>
        <w:top w:val="none" w:sz="0" w:space="0" w:color="auto"/>
        <w:left w:val="none" w:sz="0" w:space="0" w:color="auto"/>
        <w:bottom w:val="none" w:sz="0" w:space="0" w:color="auto"/>
        <w:right w:val="none" w:sz="0" w:space="0" w:color="auto"/>
      </w:divBdr>
    </w:div>
    <w:div w:id="708991519">
      <w:bodyDiv w:val="1"/>
      <w:marLeft w:val="0"/>
      <w:marRight w:val="0"/>
      <w:marTop w:val="0"/>
      <w:marBottom w:val="0"/>
      <w:divBdr>
        <w:top w:val="none" w:sz="0" w:space="0" w:color="auto"/>
        <w:left w:val="none" w:sz="0" w:space="0" w:color="auto"/>
        <w:bottom w:val="none" w:sz="0" w:space="0" w:color="auto"/>
        <w:right w:val="none" w:sz="0" w:space="0" w:color="auto"/>
      </w:divBdr>
    </w:div>
    <w:div w:id="719868345">
      <w:bodyDiv w:val="1"/>
      <w:marLeft w:val="0"/>
      <w:marRight w:val="0"/>
      <w:marTop w:val="0"/>
      <w:marBottom w:val="0"/>
      <w:divBdr>
        <w:top w:val="none" w:sz="0" w:space="0" w:color="auto"/>
        <w:left w:val="none" w:sz="0" w:space="0" w:color="auto"/>
        <w:bottom w:val="none" w:sz="0" w:space="0" w:color="auto"/>
        <w:right w:val="none" w:sz="0" w:space="0" w:color="auto"/>
      </w:divBdr>
    </w:div>
    <w:div w:id="729228804">
      <w:bodyDiv w:val="1"/>
      <w:marLeft w:val="0"/>
      <w:marRight w:val="0"/>
      <w:marTop w:val="0"/>
      <w:marBottom w:val="0"/>
      <w:divBdr>
        <w:top w:val="none" w:sz="0" w:space="0" w:color="auto"/>
        <w:left w:val="none" w:sz="0" w:space="0" w:color="auto"/>
        <w:bottom w:val="none" w:sz="0" w:space="0" w:color="auto"/>
        <w:right w:val="none" w:sz="0" w:space="0" w:color="auto"/>
      </w:divBdr>
    </w:div>
    <w:div w:id="729353906">
      <w:bodyDiv w:val="1"/>
      <w:marLeft w:val="0"/>
      <w:marRight w:val="0"/>
      <w:marTop w:val="0"/>
      <w:marBottom w:val="0"/>
      <w:divBdr>
        <w:top w:val="none" w:sz="0" w:space="0" w:color="auto"/>
        <w:left w:val="none" w:sz="0" w:space="0" w:color="auto"/>
        <w:bottom w:val="none" w:sz="0" w:space="0" w:color="auto"/>
        <w:right w:val="none" w:sz="0" w:space="0" w:color="auto"/>
      </w:divBdr>
    </w:div>
    <w:div w:id="742527523">
      <w:bodyDiv w:val="1"/>
      <w:marLeft w:val="0"/>
      <w:marRight w:val="0"/>
      <w:marTop w:val="0"/>
      <w:marBottom w:val="0"/>
      <w:divBdr>
        <w:top w:val="none" w:sz="0" w:space="0" w:color="auto"/>
        <w:left w:val="none" w:sz="0" w:space="0" w:color="auto"/>
        <w:bottom w:val="none" w:sz="0" w:space="0" w:color="auto"/>
        <w:right w:val="none" w:sz="0" w:space="0" w:color="auto"/>
      </w:divBdr>
    </w:div>
    <w:div w:id="744641722">
      <w:bodyDiv w:val="1"/>
      <w:marLeft w:val="0"/>
      <w:marRight w:val="0"/>
      <w:marTop w:val="0"/>
      <w:marBottom w:val="0"/>
      <w:divBdr>
        <w:top w:val="none" w:sz="0" w:space="0" w:color="auto"/>
        <w:left w:val="none" w:sz="0" w:space="0" w:color="auto"/>
        <w:bottom w:val="none" w:sz="0" w:space="0" w:color="auto"/>
        <w:right w:val="none" w:sz="0" w:space="0" w:color="auto"/>
      </w:divBdr>
    </w:div>
    <w:div w:id="749472883">
      <w:bodyDiv w:val="1"/>
      <w:marLeft w:val="0"/>
      <w:marRight w:val="0"/>
      <w:marTop w:val="0"/>
      <w:marBottom w:val="0"/>
      <w:divBdr>
        <w:top w:val="none" w:sz="0" w:space="0" w:color="auto"/>
        <w:left w:val="none" w:sz="0" w:space="0" w:color="auto"/>
        <w:bottom w:val="none" w:sz="0" w:space="0" w:color="auto"/>
        <w:right w:val="none" w:sz="0" w:space="0" w:color="auto"/>
      </w:divBdr>
    </w:div>
    <w:div w:id="759259122">
      <w:bodyDiv w:val="1"/>
      <w:marLeft w:val="0"/>
      <w:marRight w:val="0"/>
      <w:marTop w:val="0"/>
      <w:marBottom w:val="0"/>
      <w:divBdr>
        <w:top w:val="none" w:sz="0" w:space="0" w:color="auto"/>
        <w:left w:val="none" w:sz="0" w:space="0" w:color="auto"/>
        <w:bottom w:val="none" w:sz="0" w:space="0" w:color="auto"/>
        <w:right w:val="none" w:sz="0" w:space="0" w:color="auto"/>
      </w:divBdr>
    </w:div>
    <w:div w:id="768698627">
      <w:bodyDiv w:val="1"/>
      <w:marLeft w:val="0"/>
      <w:marRight w:val="0"/>
      <w:marTop w:val="0"/>
      <w:marBottom w:val="0"/>
      <w:divBdr>
        <w:top w:val="none" w:sz="0" w:space="0" w:color="auto"/>
        <w:left w:val="none" w:sz="0" w:space="0" w:color="auto"/>
        <w:bottom w:val="none" w:sz="0" w:space="0" w:color="auto"/>
        <w:right w:val="none" w:sz="0" w:space="0" w:color="auto"/>
      </w:divBdr>
    </w:div>
    <w:div w:id="770323733">
      <w:bodyDiv w:val="1"/>
      <w:marLeft w:val="0"/>
      <w:marRight w:val="0"/>
      <w:marTop w:val="0"/>
      <w:marBottom w:val="0"/>
      <w:divBdr>
        <w:top w:val="none" w:sz="0" w:space="0" w:color="auto"/>
        <w:left w:val="none" w:sz="0" w:space="0" w:color="auto"/>
        <w:bottom w:val="none" w:sz="0" w:space="0" w:color="auto"/>
        <w:right w:val="none" w:sz="0" w:space="0" w:color="auto"/>
      </w:divBdr>
    </w:div>
    <w:div w:id="783424118">
      <w:bodyDiv w:val="1"/>
      <w:marLeft w:val="0"/>
      <w:marRight w:val="0"/>
      <w:marTop w:val="0"/>
      <w:marBottom w:val="0"/>
      <w:divBdr>
        <w:top w:val="none" w:sz="0" w:space="0" w:color="auto"/>
        <w:left w:val="none" w:sz="0" w:space="0" w:color="auto"/>
        <w:bottom w:val="none" w:sz="0" w:space="0" w:color="auto"/>
        <w:right w:val="none" w:sz="0" w:space="0" w:color="auto"/>
      </w:divBdr>
    </w:div>
    <w:div w:id="787744351">
      <w:bodyDiv w:val="1"/>
      <w:marLeft w:val="0"/>
      <w:marRight w:val="0"/>
      <w:marTop w:val="0"/>
      <w:marBottom w:val="0"/>
      <w:divBdr>
        <w:top w:val="none" w:sz="0" w:space="0" w:color="auto"/>
        <w:left w:val="none" w:sz="0" w:space="0" w:color="auto"/>
        <w:bottom w:val="none" w:sz="0" w:space="0" w:color="auto"/>
        <w:right w:val="none" w:sz="0" w:space="0" w:color="auto"/>
      </w:divBdr>
    </w:div>
    <w:div w:id="796027011">
      <w:bodyDiv w:val="1"/>
      <w:marLeft w:val="0"/>
      <w:marRight w:val="0"/>
      <w:marTop w:val="0"/>
      <w:marBottom w:val="0"/>
      <w:divBdr>
        <w:top w:val="none" w:sz="0" w:space="0" w:color="auto"/>
        <w:left w:val="none" w:sz="0" w:space="0" w:color="auto"/>
        <w:bottom w:val="none" w:sz="0" w:space="0" w:color="auto"/>
        <w:right w:val="none" w:sz="0" w:space="0" w:color="auto"/>
      </w:divBdr>
    </w:div>
    <w:div w:id="801269851">
      <w:bodyDiv w:val="1"/>
      <w:marLeft w:val="0"/>
      <w:marRight w:val="0"/>
      <w:marTop w:val="0"/>
      <w:marBottom w:val="0"/>
      <w:divBdr>
        <w:top w:val="none" w:sz="0" w:space="0" w:color="auto"/>
        <w:left w:val="none" w:sz="0" w:space="0" w:color="auto"/>
        <w:bottom w:val="none" w:sz="0" w:space="0" w:color="auto"/>
        <w:right w:val="none" w:sz="0" w:space="0" w:color="auto"/>
      </w:divBdr>
    </w:div>
    <w:div w:id="803279128">
      <w:bodyDiv w:val="1"/>
      <w:marLeft w:val="0"/>
      <w:marRight w:val="0"/>
      <w:marTop w:val="0"/>
      <w:marBottom w:val="0"/>
      <w:divBdr>
        <w:top w:val="none" w:sz="0" w:space="0" w:color="auto"/>
        <w:left w:val="none" w:sz="0" w:space="0" w:color="auto"/>
        <w:bottom w:val="none" w:sz="0" w:space="0" w:color="auto"/>
        <w:right w:val="none" w:sz="0" w:space="0" w:color="auto"/>
      </w:divBdr>
    </w:div>
    <w:div w:id="809244886">
      <w:bodyDiv w:val="1"/>
      <w:marLeft w:val="0"/>
      <w:marRight w:val="0"/>
      <w:marTop w:val="0"/>
      <w:marBottom w:val="0"/>
      <w:divBdr>
        <w:top w:val="none" w:sz="0" w:space="0" w:color="auto"/>
        <w:left w:val="none" w:sz="0" w:space="0" w:color="auto"/>
        <w:bottom w:val="none" w:sz="0" w:space="0" w:color="auto"/>
        <w:right w:val="none" w:sz="0" w:space="0" w:color="auto"/>
      </w:divBdr>
    </w:div>
    <w:div w:id="809789998">
      <w:bodyDiv w:val="1"/>
      <w:marLeft w:val="0"/>
      <w:marRight w:val="0"/>
      <w:marTop w:val="0"/>
      <w:marBottom w:val="0"/>
      <w:divBdr>
        <w:top w:val="none" w:sz="0" w:space="0" w:color="auto"/>
        <w:left w:val="none" w:sz="0" w:space="0" w:color="auto"/>
        <w:bottom w:val="none" w:sz="0" w:space="0" w:color="auto"/>
        <w:right w:val="none" w:sz="0" w:space="0" w:color="auto"/>
      </w:divBdr>
    </w:div>
    <w:div w:id="815683736">
      <w:bodyDiv w:val="1"/>
      <w:marLeft w:val="0"/>
      <w:marRight w:val="0"/>
      <w:marTop w:val="0"/>
      <w:marBottom w:val="0"/>
      <w:divBdr>
        <w:top w:val="none" w:sz="0" w:space="0" w:color="auto"/>
        <w:left w:val="none" w:sz="0" w:space="0" w:color="auto"/>
        <w:bottom w:val="none" w:sz="0" w:space="0" w:color="auto"/>
        <w:right w:val="none" w:sz="0" w:space="0" w:color="auto"/>
      </w:divBdr>
    </w:div>
    <w:div w:id="816610404">
      <w:bodyDiv w:val="1"/>
      <w:marLeft w:val="0"/>
      <w:marRight w:val="0"/>
      <w:marTop w:val="0"/>
      <w:marBottom w:val="0"/>
      <w:divBdr>
        <w:top w:val="none" w:sz="0" w:space="0" w:color="auto"/>
        <w:left w:val="none" w:sz="0" w:space="0" w:color="auto"/>
        <w:bottom w:val="none" w:sz="0" w:space="0" w:color="auto"/>
        <w:right w:val="none" w:sz="0" w:space="0" w:color="auto"/>
      </w:divBdr>
    </w:div>
    <w:div w:id="838302994">
      <w:bodyDiv w:val="1"/>
      <w:marLeft w:val="0"/>
      <w:marRight w:val="0"/>
      <w:marTop w:val="0"/>
      <w:marBottom w:val="0"/>
      <w:divBdr>
        <w:top w:val="none" w:sz="0" w:space="0" w:color="auto"/>
        <w:left w:val="none" w:sz="0" w:space="0" w:color="auto"/>
        <w:bottom w:val="none" w:sz="0" w:space="0" w:color="auto"/>
        <w:right w:val="none" w:sz="0" w:space="0" w:color="auto"/>
      </w:divBdr>
    </w:div>
    <w:div w:id="846795275">
      <w:bodyDiv w:val="1"/>
      <w:marLeft w:val="0"/>
      <w:marRight w:val="0"/>
      <w:marTop w:val="0"/>
      <w:marBottom w:val="0"/>
      <w:divBdr>
        <w:top w:val="none" w:sz="0" w:space="0" w:color="auto"/>
        <w:left w:val="none" w:sz="0" w:space="0" w:color="auto"/>
        <w:bottom w:val="none" w:sz="0" w:space="0" w:color="auto"/>
        <w:right w:val="none" w:sz="0" w:space="0" w:color="auto"/>
      </w:divBdr>
    </w:div>
    <w:div w:id="847139209">
      <w:bodyDiv w:val="1"/>
      <w:marLeft w:val="0"/>
      <w:marRight w:val="0"/>
      <w:marTop w:val="0"/>
      <w:marBottom w:val="0"/>
      <w:divBdr>
        <w:top w:val="none" w:sz="0" w:space="0" w:color="auto"/>
        <w:left w:val="none" w:sz="0" w:space="0" w:color="auto"/>
        <w:bottom w:val="none" w:sz="0" w:space="0" w:color="auto"/>
        <w:right w:val="none" w:sz="0" w:space="0" w:color="auto"/>
      </w:divBdr>
    </w:div>
    <w:div w:id="848368344">
      <w:bodyDiv w:val="1"/>
      <w:marLeft w:val="0"/>
      <w:marRight w:val="0"/>
      <w:marTop w:val="0"/>
      <w:marBottom w:val="0"/>
      <w:divBdr>
        <w:top w:val="none" w:sz="0" w:space="0" w:color="auto"/>
        <w:left w:val="none" w:sz="0" w:space="0" w:color="auto"/>
        <w:bottom w:val="none" w:sz="0" w:space="0" w:color="auto"/>
        <w:right w:val="none" w:sz="0" w:space="0" w:color="auto"/>
      </w:divBdr>
    </w:div>
    <w:div w:id="850409409">
      <w:bodyDiv w:val="1"/>
      <w:marLeft w:val="0"/>
      <w:marRight w:val="0"/>
      <w:marTop w:val="0"/>
      <w:marBottom w:val="0"/>
      <w:divBdr>
        <w:top w:val="none" w:sz="0" w:space="0" w:color="auto"/>
        <w:left w:val="none" w:sz="0" w:space="0" w:color="auto"/>
        <w:bottom w:val="none" w:sz="0" w:space="0" w:color="auto"/>
        <w:right w:val="none" w:sz="0" w:space="0" w:color="auto"/>
      </w:divBdr>
    </w:div>
    <w:div w:id="851067807">
      <w:bodyDiv w:val="1"/>
      <w:marLeft w:val="0"/>
      <w:marRight w:val="0"/>
      <w:marTop w:val="0"/>
      <w:marBottom w:val="0"/>
      <w:divBdr>
        <w:top w:val="none" w:sz="0" w:space="0" w:color="auto"/>
        <w:left w:val="none" w:sz="0" w:space="0" w:color="auto"/>
        <w:bottom w:val="none" w:sz="0" w:space="0" w:color="auto"/>
        <w:right w:val="none" w:sz="0" w:space="0" w:color="auto"/>
      </w:divBdr>
    </w:div>
    <w:div w:id="854656464">
      <w:bodyDiv w:val="1"/>
      <w:marLeft w:val="0"/>
      <w:marRight w:val="0"/>
      <w:marTop w:val="0"/>
      <w:marBottom w:val="0"/>
      <w:divBdr>
        <w:top w:val="none" w:sz="0" w:space="0" w:color="auto"/>
        <w:left w:val="none" w:sz="0" w:space="0" w:color="auto"/>
        <w:bottom w:val="none" w:sz="0" w:space="0" w:color="auto"/>
        <w:right w:val="none" w:sz="0" w:space="0" w:color="auto"/>
      </w:divBdr>
    </w:div>
    <w:div w:id="866064478">
      <w:bodyDiv w:val="1"/>
      <w:marLeft w:val="0"/>
      <w:marRight w:val="0"/>
      <w:marTop w:val="0"/>
      <w:marBottom w:val="0"/>
      <w:divBdr>
        <w:top w:val="none" w:sz="0" w:space="0" w:color="auto"/>
        <w:left w:val="none" w:sz="0" w:space="0" w:color="auto"/>
        <w:bottom w:val="none" w:sz="0" w:space="0" w:color="auto"/>
        <w:right w:val="none" w:sz="0" w:space="0" w:color="auto"/>
      </w:divBdr>
    </w:div>
    <w:div w:id="867377556">
      <w:bodyDiv w:val="1"/>
      <w:marLeft w:val="0"/>
      <w:marRight w:val="0"/>
      <w:marTop w:val="0"/>
      <w:marBottom w:val="0"/>
      <w:divBdr>
        <w:top w:val="none" w:sz="0" w:space="0" w:color="auto"/>
        <w:left w:val="none" w:sz="0" w:space="0" w:color="auto"/>
        <w:bottom w:val="none" w:sz="0" w:space="0" w:color="auto"/>
        <w:right w:val="none" w:sz="0" w:space="0" w:color="auto"/>
      </w:divBdr>
    </w:div>
    <w:div w:id="867915424">
      <w:bodyDiv w:val="1"/>
      <w:marLeft w:val="0"/>
      <w:marRight w:val="0"/>
      <w:marTop w:val="0"/>
      <w:marBottom w:val="0"/>
      <w:divBdr>
        <w:top w:val="none" w:sz="0" w:space="0" w:color="auto"/>
        <w:left w:val="none" w:sz="0" w:space="0" w:color="auto"/>
        <w:bottom w:val="none" w:sz="0" w:space="0" w:color="auto"/>
        <w:right w:val="none" w:sz="0" w:space="0" w:color="auto"/>
      </w:divBdr>
    </w:div>
    <w:div w:id="870071238">
      <w:bodyDiv w:val="1"/>
      <w:marLeft w:val="0"/>
      <w:marRight w:val="0"/>
      <w:marTop w:val="0"/>
      <w:marBottom w:val="0"/>
      <w:divBdr>
        <w:top w:val="none" w:sz="0" w:space="0" w:color="auto"/>
        <w:left w:val="none" w:sz="0" w:space="0" w:color="auto"/>
        <w:bottom w:val="none" w:sz="0" w:space="0" w:color="auto"/>
        <w:right w:val="none" w:sz="0" w:space="0" w:color="auto"/>
      </w:divBdr>
    </w:div>
    <w:div w:id="898981938">
      <w:bodyDiv w:val="1"/>
      <w:marLeft w:val="0"/>
      <w:marRight w:val="0"/>
      <w:marTop w:val="0"/>
      <w:marBottom w:val="0"/>
      <w:divBdr>
        <w:top w:val="none" w:sz="0" w:space="0" w:color="auto"/>
        <w:left w:val="none" w:sz="0" w:space="0" w:color="auto"/>
        <w:bottom w:val="none" w:sz="0" w:space="0" w:color="auto"/>
        <w:right w:val="none" w:sz="0" w:space="0" w:color="auto"/>
      </w:divBdr>
    </w:div>
    <w:div w:id="903369151">
      <w:bodyDiv w:val="1"/>
      <w:marLeft w:val="0"/>
      <w:marRight w:val="0"/>
      <w:marTop w:val="0"/>
      <w:marBottom w:val="0"/>
      <w:divBdr>
        <w:top w:val="none" w:sz="0" w:space="0" w:color="auto"/>
        <w:left w:val="none" w:sz="0" w:space="0" w:color="auto"/>
        <w:bottom w:val="none" w:sz="0" w:space="0" w:color="auto"/>
        <w:right w:val="none" w:sz="0" w:space="0" w:color="auto"/>
      </w:divBdr>
    </w:div>
    <w:div w:id="915431489">
      <w:bodyDiv w:val="1"/>
      <w:marLeft w:val="0"/>
      <w:marRight w:val="0"/>
      <w:marTop w:val="0"/>
      <w:marBottom w:val="0"/>
      <w:divBdr>
        <w:top w:val="none" w:sz="0" w:space="0" w:color="auto"/>
        <w:left w:val="none" w:sz="0" w:space="0" w:color="auto"/>
        <w:bottom w:val="none" w:sz="0" w:space="0" w:color="auto"/>
        <w:right w:val="none" w:sz="0" w:space="0" w:color="auto"/>
      </w:divBdr>
    </w:div>
    <w:div w:id="916326711">
      <w:bodyDiv w:val="1"/>
      <w:marLeft w:val="0"/>
      <w:marRight w:val="0"/>
      <w:marTop w:val="0"/>
      <w:marBottom w:val="0"/>
      <w:divBdr>
        <w:top w:val="none" w:sz="0" w:space="0" w:color="auto"/>
        <w:left w:val="none" w:sz="0" w:space="0" w:color="auto"/>
        <w:bottom w:val="none" w:sz="0" w:space="0" w:color="auto"/>
        <w:right w:val="none" w:sz="0" w:space="0" w:color="auto"/>
      </w:divBdr>
    </w:div>
    <w:div w:id="924993161">
      <w:bodyDiv w:val="1"/>
      <w:marLeft w:val="0"/>
      <w:marRight w:val="0"/>
      <w:marTop w:val="0"/>
      <w:marBottom w:val="0"/>
      <w:divBdr>
        <w:top w:val="none" w:sz="0" w:space="0" w:color="auto"/>
        <w:left w:val="none" w:sz="0" w:space="0" w:color="auto"/>
        <w:bottom w:val="none" w:sz="0" w:space="0" w:color="auto"/>
        <w:right w:val="none" w:sz="0" w:space="0" w:color="auto"/>
      </w:divBdr>
    </w:div>
    <w:div w:id="924993611">
      <w:bodyDiv w:val="1"/>
      <w:marLeft w:val="0"/>
      <w:marRight w:val="0"/>
      <w:marTop w:val="0"/>
      <w:marBottom w:val="0"/>
      <w:divBdr>
        <w:top w:val="none" w:sz="0" w:space="0" w:color="auto"/>
        <w:left w:val="none" w:sz="0" w:space="0" w:color="auto"/>
        <w:bottom w:val="none" w:sz="0" w:space="0" w:color="auto"/>
        <w:right w:val="none" w:sz="0" w:space="0" w:color="auto"/>
      </w:divBdr>
    </w:div>
    <w:div w:id="928781220">
      <w:bodyDiv w:val="1"/>
      <w:marLeft w:val="0"/>
      <w:marRight w:val="0"/>
      <w:marTop w:val="0"/>
      <w:marBottom w:val="0"/>
      <w:divBdr>
        <w:top w:val="none" w:sz="0" w:space="0" w:color="auto"/>
        <w:left w:val="none" w:sz="0" w:space="0" w:color="auto"/>
        <w:bottom w:val="none" w:sz="0" w:space="0" w:color="auto"/>
        <w:right w:val="none" w:sz="0" w:space="0" w:color="auto"/>
      </w:divBdr>
    </w:div>
    <w:div w:id="931355130">
      <w:bodyDiv w:val="1"/>
      <w:marLeft w:val="0"/>
      <w:marRight w:val="0"/>
      <w:marTop w:val="0"/>
      <w:marBottom w:val="0"/>
      <w:divBdr>
        <w:top w:val="none" w:sz="0" w:space="0" w:color="auto"/>
        <w:left w:val="none" w:sz="0" w:space="0" w:color="auto"/>
        <w:bottom w:val="none" w:sz="0" w:space="0" w:color="auto"/>
        <w:right w:val="none" w:sz="0" w:space="0" w:color="auto"/>
      </w:divBdr>
    </w:div>
    <w:div w:id="943734017">
      <w:bodyDiv w:val="1"/>
      <w:marLeft w:val="0"/>
      <w:marRight w:val="0"/>
      <w:marTop w:val="0"/>
      <w:marBottom w:val="0"/>
      <w:divBdr>
        <w:top w:val="none" w:sz="0" w:space="0" w:color="auto"/>
        <w:left w:val="none" w:sz="0" w:space="0" w:color="auto"/>
        <w:bottom w:val="none" w:sz="0" w:space="0" w:color="auto"/>
        <w:right w:val="none" w:sz="0" w:space="0" w:color="auto"/>
      </w:divBdr>
    </w:div>
    <w:div w:id="956327818">
      <w:bodyDiv w:val="1"/>
      <w:marLeft w:val="0"/>
      <w:marRight w:val="0"/>
      <w:marTop w:val="0"/>
      <w:marBottom w:val="0"/>
      <w:divBdr>
        <w:top w:val="none" w:sz="0" w:space="0" w:color="auto"/>
        <w:left w:val="none" w:sz="0" w:space="0" w:color="auto"/>
        <w:bottom w:val="none" w:sz="0" w:space="0" w:color="auto"/>
        <w:right w:val="none" w:sz="0" w:space="0" w:color="auto"/>
      </w:divBdr>
    </w:div>
    <w:div w:id="961496046">
      <w:bodyDiv w:val="1"/>
      <w:marLeft w:val="0"/>
      <w:marRight w:val="0"/>
      <w:marTop w:val="0"/>
      <w:marBottom w:val="0"/>
      <w:divBdr>
        <w:top w:val="none" w:sz="0" w:space="0" w:color="auto"/>
        <w:left w:val="none" w:sz="0" w:space="0" w:color="auto"/>
        <w:bottom w:val="none" w:sz="0" w:space="0" w:color="auto"/>
        <w:right w:val="none" w:sz="0" w:space="0" w:color="auto"/>
      </w:divBdr>
    </w:div>
    <w:div w:id="971787717">
      <w:bodyDiv w:val="1"/>
      <w:marLeft w:val="0"/>
      <w:marRight w:val="0"/>
      <w:marTop w:val="0"/>
      <w:marBottom w:val="0"/>
      <w:divBdr>
        <w:top w:val="none" w:sz="0" w:space="0" w:color="auto"/>
        <w:left w:val="none" w:sz="0" w:space="0" w:color="auto"/>
        <w:bottom w:val="none" w:sz="0" w:space="0" w:color="auto"/>
        <w:right w:val="none" w:sz="0" w:space="0" w:color="auto"/>
      </w:divBdr>
    </w:div>
    <w:div w:id="972828950">
      <w:bodyDiv w:val="1"/>
      <w:marLeft w:val="0"/>
      <w:marRight w:val="0"/>
      <w:marTop w:val="0"/>
      <w:marBottom w:val="0"/>
      <w:divBdr>
        <w:top w:val="none" w:sz="0" w:space="0" w:color="auto"/>
        <w:left w:val="none" w:sz="0" w:space="0" w:color="auto"/>
        <w:bottom w:val="none" w:sz="0" w:space="0" w:color="auto"/>
        <w:right w:val="none" w:sz="0" w:space="0" w:color="auto"/>
      </w:divBdr>
    </w:div>
    <w:div w:id="987393062">
      <w:bodyDiv w:val="1"/>
      <w:marLeft w:val="0"/>
      <w:marRight w:val="0"/>
      <w:marTop w:val="0"/>
      <w:marBottom w:val="0"/>
      <w:divBdr>
        <w:top w:val="none" w:sz="0" w:space="0" w:color="auto"/>
        <w:left w:val="none" w:sz="0" w:space="0" w:color="auto"/>
        <w:bottom w:val="none" w:sz="0" w:space="0" w:color="auto"/>
        <w:right w:val="none" w:sz="0" w:space="0" w:color="auto"/>
      </w:divBdr>
    </w:div>
    <w:div w:id="992179570">
      <w:bodyDiv w:val="1"/>
      <w:marLeft w:val="0"/>
      <w:marRight w:val="0"/>
      <w:marTop w:val="0"/>
      <w:marBottom w:val="0"/>
      <w:divBdr>
        <w:top w:val="none" w:sz="0" w:space="0" w:color="auto"/>
        <w:left w:val="none" w:sz="0" w:space="0" w:color="auto"/>
        <w:bottom w:val="none" w:sz="0" w:space="0" w:color="auto"/>
        <w:right w:val="none" w:sz="0" w:space="0" w:color="auto"/>
      </w:divBdr>
    </w:div>
    <w:div w:id="992954994">
      <w:bodyDiv w:val="1"/>
      <w:marLeft w:val="0"/>
      <w:marRight w:val="0"/>
      <w:marTop w:val="0"/>
      <w:marBottom w:val="0"/>
      <w:divBdr>
        <w:top w:val="none" w:sz="0" w:space="0" w:color="auto"/>
        <w:left w:val="none" w:sz="0" w:space="0" w:color="auto"/>
        <w:bottom w:val="none" w:sz="0" w:space="0" w:color="auto"/>
        <w:right w:val="none" w:sz="0" w:space="0" w:color="auto"/>
      </w:divBdr>
    </w:div>
    <w:div w:id="997659419">
      <w:bodyDiv w:val="1"/>
      <w:marLeft w:val="0"/>
      <w:marRight w:val="0"/>
      <w:marTop w:val="0"/>
      <w:marBottom w:val="0"/>
      <w:divBdr>
        <w:top w:val="none" w:sz="0" w:space="0" w:color="auto"/>
        <w:left w:val="none" w:sz="0" w:space="0" w:color="auto"/>
        <w:bottom w:val="none" w:sz="0" w:space="0" w:color="auto"/>
        <w:right w:val="none" w:sz="0" w:space="0" w:color="auto"/>
      </w:divBdr>
    </w:div>
    <w:div w:id="1009218869">
      <w:bodyDiv w:val="1"/>
      <w:marLeft w:val="0"/>
      <w:marRight w:val="0"/>
      <w:marTop w:val="0"/>
      <w:marBottom w:val="0"/>
      <w:divBdr>
        <w:top w:val="none" w:sz="0" w:space="0" w:color="auto"/>
        <w:left w:val="none" w:sz="0" w:space="0" w:color="auto"/>
        <w:bottom w:val="none" w:sz="0" w:space="0" w:color="auto"/>
        <w:right w:val="none" w:sz="0" w:space="0" w:color="auto"/>
      </w:divBdr>
    </w:div>
    <w:div w:id="1019503946">
      <w:bodyDiv w:val="1"/>
      <w:marLeft w:val="0"/>
      <w:marRight w:val="0"/>
      <w:marTop w:val="0"/>
      <w:marBottom w:val="0"/>
      <w:divBdr>
        <w:top w:val="none" w:sz="0" w:space="0" w:color="auto"/>
        <w:left w:val="none" w:sz="0" w:space="0" w:color="auto"/>
        <w:bottom w:val="none" w:sz="0" w:space="0" w:color="auto"/>
        <w:right w:val="none" w:sz="0" w:space="0" w:color="auto"/>
      </w:divBdr>
    </w:div>
    <w:div w:id="1020157979">
      <w:bodyDiv w:val="1"/>
      <w:marLeft w:val="0"/>
      <w:marRight w:val="0"/>
      <w:marTop w:val="0"/>
      <w:marBottom w:val="0"/>
      <w:divBdr>
        <w:top w:val="none" w:sz="0" w:space="0" w:color="auto"/>
        <w:left w:val="none" w:sz="0" w:space="0" w:color="auto"/>
        <w:bottom w:val="none" w:sz="0" w:space="0" w:color="auto"/>
        <w:right w:val="none" w:sz="0" w:space="0" w:color="auto"/>
      </w:divBdr>
    </w:div>
    <w:div w:id="1025133320">
      <w:bodyDiv w:val="1"/>
      <w:marLeft w:val="0"/>
      <w:marRight w:val="0"/>
      <w:marTop w:val="0"/>
      <w:marBottom w:val="0"/>
      <w:divBdr>
        <w:top w:val="none" w:sz="0" w:space="0" w:color="auto"/>
        <w:left w:val="none" w:sz="0" w:space="0" w:color="auto"/>
        <w:bottom w:val="none" w:sz="0" w:space="0" w:color="auto"/>
        <w:right w:val="none" w:sz="0" w:space="0" w:color="auto"/>
      </w:divBdr>
    </w:div>
    <w:div w:id="1025593910">
      <w:bodyDiv w:val="1"/>
      <w:marLeft w:val="0"/>
      <w:marRight w:val="0"/>
      <w:marTop w:val="0"/>
      <w:marBottom w:val="0"/>
      <w:divBdr>
        <w:top w:val="none" w:sz="0" w:space="0" w:color="auto"/>
        <w:left w:val="none" w:sz="0" w:space="0" w:color="auto"/>
        <w:bottom w:val="none" w:sz="0" w:space="0" w:color="auto"/>
        <w:right w:val="none" w:sz="0" w:space="0" w:color="auto"/>
      </w:divBdr>
    </w:div>
    <w:div w:id="1034769557">
      <w:bodyDiv w:val="1"/>
      <w:marLeft w:val="0"/>
      <w:marRight w:val="0"/>
      <w:marTop w:val="0"/>
      <w:marBottom w:val="0"/>
      <w:divBdr>
        <w:top w:val="none" w:sz="0" w:space="0" w:color="auto"/>
        <w:left w:val="none" w:sz="0" w:space="0" w:color="auto"/>
        <w:bottom w:val="none" w:sz="0" w:space="0" w:color="auto"/>
        <w:right w:val="none" w:sz="0" w:space="0" w:color="auto"/>
      </w:divBdr>
    </w:div>
    <w:div w:id="1036464065">
      <w:bodyDiv w:val="1"/>
      <w:marLeft w:val="0"/>
      <w:marRight w:val="0"/>
      <w:marTop w:val="0"/>
      <w:marBottom w:val="0"/>
      <w:divBdr>
        <w:top w:val="none" w:sz="0" w:space="0" w:color="auto"/>
        <w:left w:val="none" w:sz="0" w:space="0" w:color="auto"/>
        <w:bottom w:val="none" w:sz="0" w:space="0" w:color="auto"/>
        <w:right w:val="none" w:sz="0" w:space="0" w:color="auto"/>
      </w:divBdr>
    </w:div>
    <w:div w:id="1045837421">
      <w:bodyDiv w:val="1"/>
      <w:marLeft w:val="0"/>
      <w:marRight w:val="0"/>
      <w:marTop w:val="0"/>
      <w:marBottom w:val="0"/>
      <w:divBdr>
        <w:top w:val="none" w:sz="0" w:space="0" w:color="auto"/>
        <w:left w:val="none" w:sz="0" w:space="0" w:color="auto"/>
        <w:bottom w:val="none" w:sz="0" w:space="0" w:color="auto"/>
        <w:right w:val="none" w:sz="0" w:space="0" w:color="auto"/>
      </w:divBdr>
    </w:div>
    <w:div w:id="1046951020">
      <w:bodyDiv w:val="1"/>
      <w:marLeft w:val="0"/>
      <w:marRight w:val="0"/>
      <w:marTop w:val="0"/>
      <w:marBottom w:val="0"/>
      <w:divBdr>
        <w:top w:val="none" w:sz="0" w:space="0" w:color="auto"/>
        <w:left w:val="none" w:sz="0" w:space="0" w:color="auto"/>
        <w:bottom w:val="none" w:sz="0" w:space="0" w:color="auto"/>
        <w:right w:val="none" w:sz="0" w:space="0" w:color="auto"/>
      </w:divBdr>
    </w:div>
    <w:div w:id="1055620538">
      <w:bodyDiv w:val="1"/>
      <w:marLeft w:val="0"/>
      <w:marRight w:val="0"/>
      <w:marTop w:val="0"/>
      <w:marBottom w:val="0"/>
      <w:divBdr>
        <w:top w:val="none" w:sz="0" w:space="0" w:color="auto"/>
        <w:left w:val="none" w:sz="0" w:space="0" w:color="auto"/>
        <w:bottom w:val="none" w:sz="0" w:space="0" w:color="auto"/>
        <w:right w:val="none" w:sz="0" w:space="0" w:color="auto"/>
      </w:divBdr>
    </w:div>
    <w:div w:id="1056705058">
      <w:bodyDiv w:val="1"/>
      <w:marLeft w:val="0"/>
      <w:marRight w:val="0"/>
      <w:marTop w:val="0"/>
      <w:marBottom w:val="0"/>
      <w:divBdr>
        <w:top w:val="none" w:sz="0" w:space="0" w:color="auto"/>
        <w:left w:val="none" w:sz="0" w:space="0" w:color="auto"/>
        <w:bottom w:val="none" w:sz="0" w:space="0" w:color="auto"/>
        <w:right w:val="none" w:sz="0" w:space="0" w:color="auto"/>
      </w:divBdr>
    </w:div>
    <w:div w:id="1058865771">
      <w:bodyDiv w:val="1"/>
      <w:marLeft w:val="0"/>
      <w:marRight w:val="0"/>
      <w:marTop w:val="0"/>
      <w:marBottom w:val="0"/>
      <w:divBdr>
        <w:top w:val="none" w:sz="0" w:space="0" w:color="auto"/>
        <w:left w:val="none" w:sz="0" w:space="0" w:color="auto"/>
        <w:bottom w:val="none" w:sz="0" w:space="0" w:color="auto"/>
        <w:right w:val="none" w:sz="0" w:space="0" w:color="auto"/>
      </w:divBdr>
    </w:div>
    <w:div w:id="1059549954">
      <w:bodyDiv w:val="1"/>
      <w:marLeft w:val="0"/>
      <w:marRight w:val="0"/>
      <w:marTop w:val="0"/>
      <w:marBottom w:val="0"/>
      <w:divBdr>
        <w:top w:val="none" w:sz="0" w:space="0" w:color="auto"/>
        <w:left w:val="none" w:sz="0" w:space="0" w:color="auto"/>
        <w:bottom w:val="none" w:sz="0" w:space="0" w:color="auto"/>
        <w:right w:val="none" w:sz="0" w:space="0" w:color="auto"/>
      </w:divBdr>
    </w:div>
    <w:div w:id="1065496005">
      <w:bodyDiv w:val="1"/>
      <w:marLeft w:val="0"/>
      <w:marRight w:val="0"/>
      <w:marTop w:val="0"/>
      <w:marBottom w:val="0"/>
      <w:divBdr>
        <w:top w:val="none" w:sz="0" w:space="0" w:color="auto"/>
        <w:left w:val="none" w:sz="0" w:space="0" w:color="auto"/>
        <w:bottom w:val="none" w:sz="0" w:space="0" w:color="auto"/>
        <w:right w:val="none" w:sz="0" w:space="0" w:color="auto"/>
      </w:divBdr>
    </w:div>
    <w:div w:id="1067342766">
      <w:bodyDiv w:val="1"/>
      <w:marLeft w:val="0"/>
      <w:marRight w:val="0"/>
      <w:marTop w:val="0"/>
      <w:marBottom w:val="0"/>
      <w:divBdr>
        <w:top w:val="none" w:sz="0" w:space="0" w:color="auto"/>
        <w:left w:val="none" w:sz="0" w:space="0" w:color="auto"/>
        <w:bottom w:val="none" w:sz="0" w:space="0" w:color="auto"/>
        <w:right w:val="none" w:sz="0" w:space="0" w:color="auto"/>
      </w:divBdr>
    </w:div>
    <w:div w:id="1075013606">
      <w:bodyDiv w:val="1"/>
      <w:marLeft w:val="0"/>
      <w:marRight w:val="0"/>
      <w:marTop w:val="0"/>
      <w:marBottom w:val="0"/>
      <w:divBdr>
        <w:top w:val="none" w:sz="0" w:space="0" w:color="auto"/>
        <w:left w:val="none" w:sz="0" w:space="0" w:color="auto"/>
        <w:bottom w:val="none" w:sz="0" w:space="0" w:color="auto"/>
        <w:right w:val="none" w:sz="0" w:space="0" w:color="auto"/>
      </w:divBdr>
    </w:div>
    <w:div w:id="1075980568">
      <w:bodyDiv w:val="1"/>
      <w:marLeft w:val="0"/>
      <w:marRight w:val="0"/>
      <w:marTop w:val="0"/>
      <w:marBottom w:val="0"/>
      <w:divBdr>
        <w:top w:val="none" w:sz="0" w:space="0" w:color="auto"/>
        <w:left w:val="none" w:sz="0" w:space="0" w:color="auto"/>
        <w:bottom w:val="none" w:sz="0" w:space="0" w:color="auto"/>
        <w:right w:val="none" w:sz="0" w:space="0" w:color="auto"/>
      </w:divBdr>
    </w:div>
    <w:div w:id="1083528326">
      <w:bodyDiv w:val="1"/>
      <w:marLeft w:val="0"/>
      <w:marRight w:val="0"/>
      <w:marTop w:val="0"/>
      <w:marBottom w:val="0"/>
      <w:divBdr>
        <w:top w:val="none" w:sz="0" w:space="0" w:color="auto"/>
        <w:left w:val="none" w:sz="0" w:space="0" w:color="auto"/>
        <w:bottom w:val="none" w:sz="0" w:space="0" w:color="auto"/>
        <w:right w:val="none" w:sz="0" w:space="0" w:color="auto"/>
      </w:divBdr>
    </w:div>
    <w:div w:id="1088771618">
      <w:bodyDiv w:val="1"/>
      <w:marLeft w:val="0"/>
      <w:marRight w:val="0"/>
      <w:marTop w:val="0"/>
      <w:marBottom w:val="0"/>
      <w:divBdr>
        <w:top w:val="none" w:sz="0" w:space="0" w:color="auto"/>
        <w:left w:val="none" w:sz="0" w:space="0" w:color="auto"/>
        <w:bottom w:val="none" w:sz="0" w:space="0" w:color="auto"/>
        <w:right w:val="none" w:sz="0" w:space="0" w:color="auto"/>
      </w:divBdr>
    </w:div>
    <w:div w:id="1091969819">
      <w:bodyDiv w:val="1"/>
      <w:marLeft w:val="0"/>
      <w:marRight w:val="0"/>
      <w:marTop w:val="0"/>
      <w:marBottom w:val="0"/>
      <w:divBdr>
        <w:top w:val="none" w:sz="0" w:space="0" w:color="auto"/>
        <w:left w:val="none" w:sz="0" w:space="0" w:color="auto"/>
        <w:bottom w:val="none" w:sz="0" w:space="0" w:color="auto"/>
        <w:right w:val="none" w:sz="0" w:space="0" w:color="auto"/>
      </w:divBdr>
    </w:div>
    <w:div w:id="1111389438">
      <w:bodyDiv w:val="1"/>
      <w:marLeft w:val="0"/>
      <w:marRight w:val="0"/>
      <w:marTop w:val="0"/>
      <w:marBottom w:val="0"/>
      <w:divBdr>
        <w:top w:val="none" w:sz="0" w:space="0" w:color="auto"/>
        <w:left w:val="none" w:sz="0" w:space="0" w:color="auto"/>
        <w:bottom w:val="none" w:sz="0" w:space="0" w:color="auto"/>
        <w:right w:val="none" w:sz="0" w:space="0" w:color="auto"/>
      </w:divBdr>
    </w:div>
    <w:div w:id="1123768935">
      <w:bodyDiv w:val="1"/>
      <w:marLeft w:val="0"/>
      <w:marRight w:val="0"/>
      <w:marTop w:val="0"/>
      <w:marBottom w:val="0"/>
      <w:divBdr>
        <w:top w:val="none" w:sz="0" w:space="0" w:color="auto"/>
        <w:left w:val="none" w:sz="0" w:space="0" w:color="auto"/>
        <w:bottom w:val="none" w:sz="0" w:space="0" w:color="auto"/>
        <w:right w:val="none" w:sz="0" w:space="0" w:color="auto"/>
      </w:divBdr>
    </w:div>
    <w:div w:id="1126653924">
      <w:bodyDiv w:val="1"/>
      <w:marLeft w:val="0"/>
      <w:marRight w:val="0"/>
      <w:marTop w:val="0"/>
      <w:marBottom w:val="0"/>
      <w:divBdr>
        <w:top w:val="none" w:sz="0" w:space="0" w:color="auto"/>
        <w:left w:val="none" w:sz="0" w:space="0" w:color="auto"/>
        <w:bottom w:val="none" w:sz="0" w:space="0" w:color="auto"/>
        <w:right w:val="none" w:sz="0" w:space="0" w:color="auto"/>
      </w:divBdr>
    </w:div>
    <w:div w:id="1129544029">
      <w:bodyDiv w:val="1"/>
      <w:marLeft w:val="0"/>
      <w:marRight w:val="0"/>
      <w:marTop w:val="0"/>
      <w:marBottom w:val="0"/>
      <w:divBdr>
        <w:top w:val="none" w:sz="0" w:space="0" w:color="auto"/>
        <w:left w:val="none" w:sz="0" w:space="0" w:color="auto"/>
        <w:bottom w:val="none" w:sz="0" w:space="0" w:color="auto"/>
        <w:right w:val="none" w:sz="0" w:space="0" w:color="auto"/>
      </w:divBdr>
    </w:div>
    <w:div w:id="1133332578">
      <w:bodyDiv w:val="1"/>
      <w:marLeft w:val="0"/>
      <w:marRight w:val="0"/>
      <w:marTop w:val="0"/>
      <w:marBottom w:val="0"/>
      <w:divBdr>
        <w:top w:val="none" w:sz="0" w:space="0" w:color="auto"/>
        <w:left w:val="none" w:sz="0" w:space="0" w:color="auto"/>
        <w:bottom w:val="none" w:sz="0" w:space="0" w:color="auto"/>
        <w:right w:val="none" w:sz="0" w:space="0" w:color="auto"/>
      </w:divBdr>
    </w:div>
    <w:div w:id="1134568698">
      <w:bodyDiv w:val="1"/>
      <w:marLeft w:val="0"/>
      <w:marRight w:val="0"/>
      <w:marTop w:val="0"/>
      <w:marBottom w:val="0"/>
      <w:divBdr>
        <w:top w:val="none" w:sz="0" w:space="0" w:color="auto"/>
        <w:left w:val="none" w:sz="0" w:space="0" w:color="auto"/>
        <w:bottom w:val="none" w:sz="0" w:space="0" w:color="auto"/>
        <w:right w:val="none" w:sz="0" w:space="0" w:color="auto"/>
      </w:divBdr>
    </w:div>
    <w:div w:id="1141732253">
      <w:bodyDiv w:val="1"/>
      <w:marLeft w:val="0"/>
      <w:marRight w:val="0"/>
      <w:marTop w:val="0"/>
      <w:marBottom w:val="0"/>
      <w:divBdr>
        <w:top w:val="none" w:sz="0" w:space="0" w:color="auto"/>
        <w:left w:val="none" w:sz="0" w:space="0" w:color="auto"/>
        <w:bottom w:val="none" w:sz="0" w:space="0" w:color="auto"/>
        <w:right w:val="none" w:sz="0" w:space="0" w:color="auto"/>
      </w:divBdr>
    </w:div>
    <w:div w:id="1143816277">
      <w:bodyDiv w:val="1"/>
      <w:marLeft w:val="0"/>
      <w:marRight w:val="0"/>
      <w:marTop w:val="0"/>
      <w:marBottom w:val="0"/>
      <w:divBdr>
        <w:top w:val="none" w:sz="0" w:space="0" w:color="auto"/>
        <w:left w:val="none" w:sz="0" w:space="0" w:color="auto"/>
        <w:bottom w:val="none" w:sz="0" w:space="0" w:color="auto"/>
        <w:right w:val="none" w:sz="0" w:space="0" w:color="auto"/>
      </w:divBdr>
    </w:div>
    <w:div w:id="1150368291">
      <w:bodyDiv w:val="1"/>
      <w:marLeft w:val="0"/>
      <w:marRight w:val="0"/>
      <w:marTop w:val="0"/>
      <w:marBottom w:val="0"/>
      <w:divBdr>
        <w:top w:val="none" w:sz="0" w:space="0" w:color="auto"/>
        <w:left w:val="none" w:sz="0" w:space="0" w:color="auto"/>
        <w:bottom w:val="none" w:sz="0" w:space="0" w:color="auto"/>
        <w:right w:val="none" w:sz="0" w:space="0" w:color="auto"/>
      </w:divBdr>
    </w:div>
    <w:div w:id="1150712794">
      <w:bodyDiv w:val="1"/>
      <w:marLeft w:val="0"/>
      <w:marRight w:val="0"/>
      <w:marTop w:val="0"/>
      <w:marBottom w:val="0"/>
      <w:divBdr>
        <w:top w:val="none" w:sz="0" w:space="0" w:color="auto"/>
        <w:left w:val="none" w:sz="0" w:space="0" w:color="auto"/>
        <w:bottom w:val="none" w:sz="0" w:space="0" w:color="auto"/>
        <w:right w:val="none" w:sz="0" w:space="0" w:color="auto"/>
      </w:divBdr>
    </w:div>
    <w:div w:id="1158227962">
      <w:bodyDiv w:val="1"/>
      <w:marLeft w:val="0"/>
      <w:marRight w:val="0"/>
      <w:marTop w:val="0"/>
      <w:marBottom w:val="0"/>
      <w:divBdr>
        <w:top w:val="none" w:sz="0" w:space="0" w:color="auto"/>
        <w:left w:val="none" w:sz="0" w:space="0" w:color="auto"/>
        <w:bottom w:val="none" w:sz="0" w:space="0" w:color="auto"/>
        <w:right w:val="none" w:sz="0" w:space="0" w:color="auto"/>
      </w:divBdr>
    </w:div>
    <w:div w:id="1159032425">
      <w:bodyDiv w:val="1"/>
      <w:marLeft w:val="0"/>
      <w:marRight w:val="0"/>
      <w:marTop w:val="0"/>
      <w:marBottom w:val="0"/>
      <w:divBdr>
        <w:top w:val="none" w:sz="0" w:space="0" w:color="auto"/>
        <w:left w:val="none" w:sz="0" w:space="0" w:color="auto"/>
        <w:bottom w:val="none" w:sz="0" w:space="0" w:color="auto"/>
        <w:right w:val="none" w:sz="0" w:space="0" w:color="auto"/>
      </w:divBdr>
    </w:div>
    <w:div w:id="1160079946">
      <w:bodyDiv w:val="1"/>
      <w:marLeft w:val="0"/>
      <w:marRight w:val="0"/>
      <w:marTop w:val="0"/>
      <w:marBottom w:val="0"/>
      <w:divBdr>
        <w:top w:val="none" w:sz="0" w:space="0" w:color="auto"/>
        <w:left w:val="none" w:sz="0" w:space="0" w:color="auto"/>
        <w:bottom w:val="none" w:sz="0" w:space="0" w:color="auto"/>
        <w:right w:val="none" w:sz="0" w:space="0" w:color="auto"/>
      </w:divBdr>
    </w:div>
    <w:div w:id="1160197451">
      <w:bodyDiv w:val="1"/>
      <w:marLeft w:val="0"/>
      <w:marRight w:val="0"/>
      <w:marTop w:val="0"/>
      <w:marBottom w:val="0"/>
      <w:divBdr>
        <w:top w:val="none" w:sz="0" w:space="0" w:color="auto"/>
        <w:left w:val="none" w:sz="0" w:space="0" w:color="auto"/>
        <w:bottom w:val="none" w:sz="0" w:space="0" w:color="auto"/>
        <w:right w:val="none" w:sz="0" w:space="0" w:color="auto"/>
      </w:divBdr>
    </w:div>
    <w:div w:id="1179391575">
      <w:bodyDiv w:val="1"/>
      <w:marLeft w:val="0"/>
      <w:marRight w:val="0"/>
      <w:marTop w:val="0"/>
      <w:marBottom w:val="0"/>
      <w:divBdr>
        <w:top w:val="none" w:sz="0" w:space="0" w:color="auto"/>
        <w:left w:val="none" w:sz="0" w:space="0" w:color="auto"/>
        <w:bottom w:val="none" w:sz="0" w:space="0" w:color="auto"/>
        <w:right w:val="none" w:sz="0" w:space="0" w:color="auto"/>
      </w:divBdr>
    </w:div>
    <w:div w:id="1192301803">
      <w:bodyDiv w:val="1"/>
      <w:marLeft w:val="0"/>
      <w:marRight w:val="0"/>
      <w:marTop w:val="0"/>
      <w:marBottom w:val="0"/>
      <w:divBdr>
        <w:top w:val="none" w:sz="0" w:space="0" w:color="auto"/>
        <w:left w:val="none" w:sz="0" w:space="0" w:color="auto"/>
        <w:bottom w:val="none" w:sz="0" w:space="0" w:color="auto"/>
        <w:right w:val="none" w:sz="0" w:space="0" w:color="auto"/>
      </w:divBdr>
    </w:div>
    <w:div w:id="1209227205">
      <w:bodyDiv w:val="1"/>
      <w:marLeft w:val="0"/>
      <w:marRight w:val="0"/>
      <w:marTop w:val="0"/>
      <w:marBottom w:val="0"/>
      <w:divBdr>
        <w:top w:val="none" w:sz="0" w:space="0" w:color="auto"/>
        <w:left w:val="none" w:sz="0" w:space="0" w:color="auto"/>
        <w:bottom w:val="none" w:sz="0" w:space="0" w:color="auto"/>
        <w:right w:val="none" w:sz="0" w:space="0" w:color="auto"/>
      </w:divBdr>
    </w:div>
    <w:div w:id="1218467207">
      <w:bodyDiv w:val="1"/>
      <w:marLeft w:val="0"/>
      <w:marRight w:val="0"/>
      <w:marTop w:val="0"/>
      <w:marBottom w:val="0"/>
      <w:divBdr>
        <w:top w:val="none" w:sz="0" w:space="0" w:color="auto"/>
        <w:left w:val="none" w:sz="0" w:space="0" w:color="auto"/>
        <w:bottom w:val="none" w:sz="0" w:space="0" w:color="auto"/>
        <w:right w:val="none" w:sz="0" w:space="0" w:color="auto"/>
      </w:divBdr>
    </w:div>
    <w:div w:id="1237860751">
      <w:bodyDiv w:val="1"/>
      <w:marLeft w:val="0"/>
      <w:marRight w:val="0"/>
      <w:marTop w:val="0"/>
      <w:marBottom w:val="0"/>
      <w:divBdr>
        <w:top w:val="none" w:sz="0" w:space="0" w:color="auto"/>
        <w:left w:val="none" w:sz="0" w:space="0" w:color="auto"/>
        <w:bottom w:val="none" w:sz="0" w:space="0" w:color="auto"/>
        <w:right w:val="none" w:sz="0" w:space="0" w:color="auto"/>
      </w:divBdr>
    </w:div>
    <w:div w:id="1244218323">
      <w:bodyDiv w:val="1"/>
      <w:marLeft w:val="0"/>
      <w:marRight w:val="0"/>
      <w:marTop w:val="0"/>
      <w:marBottom w:val="0"/>
      <w:divBdr>
        <w:top w:val="none" w:sz="0" w:space="0" w:color="auto"/>
        <w:left w:val="none" w:sz="0" w:space="0" w:color="auto"/>
        <w:bottom w:val="none" w:sz="0" w:space="0" w:color="auto"/>
        <w:right w:val="none" w:sz="0" w:space="0" w:color="auto"/>
      </w:divBdr>
    </w:div>
    <w:div w:id="1244560469">
      <w:bodyDiv w:val="1"/>
      <w:marLeft w:val="0"/>
      <w:marRight w:val="0"/>
      <w:marTop w:val="0"/>
      <w:marBottom w:val="0"/>
      <w:divBdr>
        <w:top w:val="none" w:sz="0" w:space="0" w:color="auto"/>
        <w:left w:val="none" w:sz="0" w:space="0" w:color="auto"/>
        <w:bottom w:val="none" w:sz="0" w:space="0" w:color="auto"/>
        <w:right w:val="none" w:sz="0" w:space="0" w:color="auto"/>
      </w:divBdr>
    </w:div>
    <w:div w:id="1247498236">
      <w:bodyDiv w:val="1"/>
      <w:marLeft w:val="0"/>
      <w:marRight w:val="0"/>
      <w:marTop w:val="0"/>
      <w:marBottom w:val="0"/>
      <w:divBdr>
        <w:top w:val="none" w:sz="0" w:space="0" w:color="auto"/>
        <w:left w:val="none" w:sz="0" w:space="0" w:color="auto"/>
        <w:bottom w:val="none" w:sz="0" w:space="0" w:color="auto"/>
        <w:right w:val="none" w:sz="0" w:space="0" w:color="auto"/>
      </w:divBdr>
    </w:div>
    <w:div w:id="1254321453">
      <w:bodyDiv w:val="1"/>
      <w:marLeft w:val="0"/>
      <w:marRight w:val="0"/>
      <w:marTop w:val="0"/>
      <w:marBottom w:val="0"/>
      <w:divBdr>
        <w:top w:val="none" w:sz="0" w:space="0" w:color="auto"/>
        <w:left w:val="none" w:sz="0" w:space="0" w:color="auto"/>
        <w:bottom w:val="none" w:sz="0" w:space="0" w:color="auto"/>
        <w:right w:val="none" w:sz="0" w:space="0" w:color="auto"/>
      </w:divBdr>
    </w:div>
    <w:div w:id="1271084022">
      <w:bodyDiv w:val="1"/>
      <w:marLeft w:val="0"/>
      <w:marRight w:val="0"/>
      <w:marTop w:val="0"/>
      <w:marBottom w:val="0"/>
      <w:divBdr>
        <w:top w:val="none" w:sz="0" w:space="0" w:color="auto"/>
        <w:left w:val="none" w:sz="0" w:space="0" w:color="auto"/>
        <w:bottom w:val="none" w:sz="0" w:space="0" w:color="auto"/>
        <w:right w:val="none" w:sz="0" w:space="0" w:color="auto"/>
      </w:divBdr>
    </w:div>
    <w:div w:id="1277104349">
      <w:bodyDiv w:val="1"/>
      <w:marLeft w:val="0"/>
      <w:marRight w:val="0"/>
      <w:marTop w:val="0"/>
      <w:marBottom w:val="0"/>
      <w:divBdr>
        <w:top w:val="none" w:sz="0" w:space="0" w:color="auto"/>
        <w:left w:val="none" w:sz="0" w:space="0" w:color="auto"/>
        <w:bottom w:val="none" w:sz="0" w:space="0" w:color="auto"/>
        <w:right w:val="none" w:sz="0" w:space="0" w:color="auto"/>
      </w:divBdr>
    </w:div>
    <w:div w:id="1288583740">
      <w:bodyDiv w:val="1"/>
      <w:marLeft w:val="0"/>
      <w:marRight w:val="0"/>
      <w:marTop w:val="0"/>
      <w:marBottom w:val="0"/>
      <w:divBdr>
        <w:top w:val="none" w:sz="0" w:space="0" w:color="auto"/>
        <w:left w:val="none" w:sz="0" w:space="0" w:color="auto"/>
        <w:bottom w:val="none" w:sz="0" w:space="0" w:color="auto"/>
        <w:right w:val="none" w:sz="0" w:space="0" w:color="auto"/>
      </w:divBdr>
    </w:div>
    <w:div w:id="1290286451">
      <w:bodyDiv w:val="1"/>
      <w:marLeft w:val="0"/>
      <w:marRight w:val="0"/>
      <w:marTop w:val="0"/>
      <w:marBottom w:val="0"/>
      <w:divBdr>
        <w:top w:val="none" w:sz="0" w:space="0" w:color="auto"/>
        <w:left w:val="none" w:sz="0" w:space="0" w:color="auto"/>
        <w:bottom w:val="none" w:sz="0" w:space="0" w:color="auto"/>
        <w:right w:val="none" w:sz="0" w:space="0" w:color="auto"/>
      </w:divBdr>
    </w:div>
    <w:div w:id="1290865633">
      <w:bodyDiv w:val="1"/>
      <w:marLeft w:val="0"/>
      <w:marRight w:val="0"/>
      <w:marTop w:val="0"/>
      <w:marBottom w:val="0"/>
      <w:divBdr>
        <w:top w:val="none" w:sz="0" w:space="0" w:color="auto"/>
        <w:left w:val="none" w:sz="0" w:space="0" w:color="auto"/>
        <w:bottom w:val="none" w:sz="0" w:space="0" w:color="auto"/>
        <w:right w:val="none" w:sz="0" w:space="0" w:color="auto"/>
      </w:divBdr>
    </w:div>
    <w:div w:id="1324704600">
      <w:bodyDiv w:val="1"/>
      <w:marLeft w:val="0"/>
      <w:marRight w:val="0"/>
      <w:marTop w:val="0"/>
      <w:marBottom w:val="0"/>
      <w:divBdr>
        <w:top w:val="none" w:sz="0" w:space="0" w:color="auto"/>
        <w:left w:val="none" w:sz="0" w:space="0" w:color="auto"/>
        <w:bottom w:val="none" w:sz="0" w:space="0" w:color="auto"/>
        <w:right w:val="none" w:sz="0" w:space="0" w:color="auto"/>
      </w:divBdr>
    </w:div>
    <w:div w:id="1328555790">
      <w:bodyDiv w:val="1"/>
      <w:marLeft w:val="0"/>
      <w:marRight w:val="0"/>
      <w:marTop w:val="0"/>
      <w:marBottom w:val="0"/>
      <w:divBdr>
        <w:top w:val="none" w:sz="0" w:space="0" w:color="auto"/>
        <w:left w:val="none" w:sz="0" w:space="0" w:color="auto"/>
        <w:bottom w:val="none" w:sz="0" w:space="0" w:color="auto"/>
        <w:right w:val="none" w:sz="0" w:space="0" w:color="auto"/>
      </w:divBdr>
    </w:div>
    <w:div w:id="1334987808">
      <w:bodyDiv w:val="1"/>
      <w:marLeft w:val="0"/>
      <w:marRight w:val="0"/>
      <w:marTop w:val="0"/>
      <w:marBottom w:val="0"/>
      <w:divBdr>
        <w:top w:val="none" w:sz="0" w:space="0" w:color="auto"/>
        <w:left w:val="none" w:sz="0" w:space="0" w:color="auto"/>
        <w:bottom w:val="none" w:sz="0" w:space="0" w:color="auto"/>
        <w:right w:val="none" w:sz="0" w:space="0" w:color="auto"/>
      </w:divBdr>
    </w:div>
    <w:div w:id="1342970285">
      <w:bodyDiv w:val="1"/>
      <w:marLeft w:val="0"/>
      <w:marRight w:val="0"/>
      <w:marTop w:val="0"/>
      <w:marBottom w:val="0"/>
      <w:divBdr>
        <w:top w:val="none" w:sz="0" w:space="0" w:color="auto"/>
        <w:left w:val="none" w:sz="0" w:space="0" w:color="auto"/>
        <w:bottom w:val="none" w:sz="0" w:space="0" w:color="auto"/>
        <w:right w:val="none" w:sz="0" w:space="0" w:color="auto"/>
      </w:divBdr>
    </w:div>
    <w:div w:id="1351225099">
      <w:bodyDiv w:val="1"/>
      <w:marLeft w:val="0"/>
      <w:marRight w:val="0"/>
      <w:marTop w:val="0"/>
      <w:marBottom w:val="0"/>
      <w:divBdr>
        <w:top w:val="none" w:sz="0" w:space="0" w:color="auto"/>
        <w:left w:val="none" w:sz="0" w:space="0" w:color="auto"/>
        <w:bottom w:val="none" w:sz="0" w:space="0" w:color="auto"/>
        <w:right w:val="none" w:sz="0" w:space="0" w:color="auto"/>
      </w:divBdr>
    </w:div>
    <w:div w:id="1354383271">
      <w:bodyDiv w:val="1"/>
      <w:marLeft w:val="0"/>
      <w:marRight w:val="0"/>
      <w:marTop w:val="0"/>
      <w:marBottom w:val="0"/>
      <w:divBdr>
        <w:top w:val="none" w:sz="0" w:space="0" w:color="auto"/>
        <w:left w:val="none" w:sz="0" w:space="0" w:color="auto"/>
        <w:bottom w:val="none" w:sz="0" w:space="0" w:color="auto"/>
        <w:right w:val="none" w:sz="0" w:space="0" w:color="auto"/>
      </w:divBdr>
    </w:div>
    <w:div w:id="1355185536">
      <w:bodyDiv w:val="1"/>
      <w:marLeft w:val="0"/>
      <w:marRight w:val="0"/>
      <w:marTop w:val="0"/>
      <w:marBottom w:val="0"/>
      <w:divBdr>
        <w:top w:val="none" w:sz="0" w:space="0" w:color="auto"/>
        <w:left w:val="none" w:sz="0" w:space="0" w:color="auto"/>
        <w:bottom w:val="none" w:sz="0" w:space="0" w:color="auto"/>
        <w:right w:val="none" w:sz="0" w:space="0" w:color="auto"/>
      </w:divBdr>
    </w:div>
    <w:div w:id="1355956302">
      <w:bodyDiv w:val="1"/>
      <w:marLeft w:val="0"/>
      <w:marRight w:val="0"/>
      <w:marTop w:val="0"/>
      <w:marBottom w:val="0"/>
      <w:divBdr>
        <w:top w:val="none" w:sz="0" w:space="0" w:color="auto"/>
        <w:left w:val="none" w:sz="0" w:space="0" w:color="auto"/>
        <w:bottom w:val="none" w:sz="0" w:space="0" w:color="auto"/>
        <w:right w:val="none" w:sz="0" w:space="0" w:color="auto"/>
      </w:divBdr>
    </w:div>
    <w:div w:id="1357006707">
      <w:bodyDiv w:val="1"/>
      <w:marLeft w:val="0"/>
      <w:marRight w:val="0"/>
      <w:marTop w:val="0"/>
      <w:marBottom w:val="0"/>
      <w:divBdr>
        <w:top w:val="none" w:sz="0" w:space="0" w:color="auto"/>
        <w:left w:val="none" w:sz="0" w:space="0" w:color="auto"/>
        <w:bottom w:val="none" w:sz="0" w:space="0" w:color="auto"/>
        <w:right w:val="none" w:sz="0" w:space="0" w:color="auto"/>
      </w:divBdr>
    </w:div>
    <w:div w:id="1360855920">
      <w:bodyDiv w:val="1"/>
      <w:marLeft w:val="0"/>
      <w:marRight w:val="0"/>
      <w:marTop w:val="0"/>
      <w:marBottom w:val="0"/>
      <w:divBdr>
        <w:top w:val="none" w:sz="0" w:space="0" w:color="auto"/>
        <w:left w:val="none" w:sz="0" w:space="0" w:color="auto"/>
        <w:bottom w:val="none" w:sz="0" w:space="0" w:color="auto"/>
        <w:right w:val="none" w:sz="0" w:space="0" w:color="auto"/>
      </w:divBdr>
    </w:div>
    <w:div w:id="1361206821">
      <w:bodyDiv w:val="1"/>
      <w:marLeft w:val="0"/>
      <w:marRight w:val="0"/>
      <w:marTop w:val="0"/>
      <w:marBottom w:val="0"/>
      <w:divBdr>
        <w:top w:val="none" w:sz="0" w:space="0" w:color="auto"/>
        <w:left w:val="none" w:sz="0" w:space="0" w:color="auto"/>
        <w:bottom w:val="none" w:sz="0" w:space="0" w:color="auto"/>
        <w:right w:val="none" w:sz="0" w:space="0" w:color="auto"/>
      </w:divBdr>
    </w:div>
    <w:div w:id="1379622339">
      <w:bodyDiv w:val="1"/>
      <w:marLeft w:val="0"/>
      <w:marRight w:val="0"/>
      <w:marTop w:val="0"/>
      <w:marBottom w:val="0"/>
      <w:divBdr>
        <w:top w:val="none" w:sz="0" w:space="0" w:color="auto"/>
        <w:left w:val="none" w:sz="0" w:space="0" w:color="auto"/>
        <w:bottom w:val="none" w:sz="0" w:space="0" w:color="auto"/>
        <w:right w:val="none" w:sz="0" w:space="0" w:color="auto"/>
      </w:divBdr>
    </w:div>
    <w:div w:id="1380394910">
      <w:bodyDiv w:val="1"/>
      <w:marLeft w:val="0"/>
      <w:marRight w:val="0"/>
      <w:marTop w:val="0"/>
      <w:marBottom w:val="0"/>
      <w:divBdr>
        <w:top w:val="none" w:sz="0" w:space="0" w:color="auto"/>
        <w:left w:val="none" w:sz="0" w:space="0" w:color="auto"/>
        <w:bottom w:val="none" w:sz="0" w:space="0" w:color="auto"/>
        <w:right w:val="none" w:sz="0" w:space="0" w:color="auto"/>
      </w:divBdr>
    </w:div>
    <w:div w:id="1380783774">
      <w:bodyDiv w:val="1"/>
      <w:marLeft w:val="0"/>
      <w:marRight w:val="0"/>
      <w:marTop w:val="0"/>
      <w:marBottom w:val="0"/>
      <w:divBdr>
        <w:top w:val="none" w:sz="0" w:space="0" w:color="auto"/>
        <w:left w:val="none" w:sz="0" w:space="0" w:color="auto"/>
        <w:bottom w:val="none" w:sz="0" w:space="0" w:color="auto"/>
        <w:right w:val="none" w:sz="0" w:space="0" w:color="auto"/>
      </w:divBdr>
    </w:div>
    <w:div w:id="1381443547">
      <w:bodyDiv w:val="1"/>
      <w:marLeft w:val="0"/>
      <w:marRight w:val="0"/>
      <w:marTop w:val="0"/>
      <w:marBottom w:val="0"/>
      <w:divBdr>
        <w:top w:val="none" w:sz="0" w:space="0" w:color="auto"/>
        <w:left w:val="none" w:sz="0" w:space="0" w:color="auto"/>
        <w:bottom w:val="none" w:sz="0" w:space="0" w:color="auto"/>
        <w:right w:val="none" w:sz="0" w:space="0" w:color="auto"/>
      </w:divBdr>
    </w:div>
    <w:div w:id="1384060203">
      <w:bodyDiv w:val="1"/>
      <w:marLeft w:val="0"/>
      <w:marRight w:val="0"/>
      <w:marTop w:val="0"/>
      <w:marBottom w:val="0"/>
      <w:divBdr>
        <w:top w:val="none" w:sz="0" w:space="0" w:color="auto"/>
        <w:left w:val="none" w:sz="0" w:space="0" w:color="auto"/>
        <w:bottom w:val="none" w:sz="0" w:space="0" w:color="auto"/>
        <w:right w:val="none" w:sz="0" w:space="0" w:color="auto"/>
      </w:divBdr>
    </w:div>
    <w:div w:id="1394309205">
      <w:bodyDiv w:val="1"/>
      <w:marLeft w:val="0"/>
      <w:marRight w:val="0"/>
      <w:marTop w:val="0"/>
      <w:marBottom w:val="0"/>
      <w:divBdr>
        <w:top w:val="none" w:sz="0" w:space="0" w:color="auto"/>
        <w:left w:val="none" w:sz="0" w:space="0" w:color="auto"/>
        <w:bottom w:val="none" w:sz="0" w:space="0" w:color="auto"/>
        <w:right w:val="none" w:sz="0" w:space="0" w:color="auto"/>
      </w:divBdr>
    </w:div>
    <w:div w:id="1395085621">
      <w:bodyDiv w:val="1"/>
      <w:marLeft w:val="0"/>
      <w:marRight w:val="0"/>
      <w:marTop w:val="0"/>
      <w:marBottom w:val="0"/>
      <w:divBdr>
        <w:top w:val="none" w:sz="0" w:space="0" w:color="auto"/>
        <w:left w:val="none" w:sz="0" w:space="0" w:color="auto"/>
        <w:bottom w:val="none" w:sz="0" w:space="0" w:color="auto"/>
        <w:right w:val="none" w:sz="0" w:space="0" w:color="auto"/>
      </w:divBdr>
    </w:div>
    <w:div w:id="1403406472">
      <w:bodyDiv w:val="1"/>
      <w:marLeft w:val="0"/>
      <w:marRight w:val="0"/>
      <w:marTop w:val="0"/>
      <w:marBottom w:val="0"/>
      <w:divBdr>
        <w:top w:val="none" w:sz="0" w:space="0" w:color="auto"/>
        <w:left w:val="none" w:sz="0" w:space="0" w:color="auto"/>
        <w:bottom w:val="none" w:sz="0" w:space="0" w:color="auto"/>
        <w:right w:val="none" w:sz="0" w:space="0" w:color="auto"/>
      </w:divBdr>
    </w:div>
    <w:div w:id="1403597659">
      <w:bodyDiv w:val="1"/>
      <w:marLeft w:val="0"/>
      <w:marRight w:val="0"/>
      <w:marTop w:val="0"/>
      <w:marBottom w:val="0"/>
      <w:divBdr>
        <w:top w:val="none" w:sz="0" w:space="0" w:color="auto"/>
        <w:left w:val="none" w:sz="0" w:space="0" w:color="auto"/>
        <w:bottom w:val="none" w:sz="0" w:space="0" w:color="auto"/>
        <w:right w:val="none" w:sz="0" w:space="0" w:color="auto"/>
      </w:divBdr>
    </w:div>
    <w:div w:id="1407873797">
      <w:bodyDiv w:val="1"/>
      <w:marLeft w:val="0"/>
      <w:marRight w:val="0"/>
      <w:marTop w:val="0"/>
      <w:marBottom w:val="0"/>
      <w:divBdr>
        <w:top w:val="none" w:sz="0" w:space="0" w:color="auto"/>
        <w:left w:val="none" w:sz="0" w:space="0" w:color="auto"/>
        <w:bottom w:val="none" w:sz="0" w:space="0" w:color="auto"/>
        <w:right w:val="none" w:sz="0" w:space="0" w:color="auto"/>
      </w:divBdr>
    </w:div>
    <w:div w:id="1426149195">
      <w:bodyDiv w:val="1"/>
      <w:marLeft w:val="0"/>
      <w:marRight w:val="0"/>
      <w:marTop w:val="0"/>
      <w:marBottom w:val="0"/>
      <w:divBdr>
        <w:top w:val="none" w:sz="0" w:space="0" w:color="auto"/>
        <w:left w:val="none" w:sz="0" w:space="0" w:color="auto"/>
        <w:bottom w:val="none" w:sz="0" w:space="0" w:color="auto"/>
        <w:right w:val="none" w:sz="0" w:space="0" w:color="auto"/>
      </w:divBdr>
    </w:div>
    <w:div w:id="1426801235">
      <w:bodyDiv w:val="1"/>
      <w:marLeft w:val="0"/>
      <w:marRight w:val="0"/>
      <w:marTop w:val="0"/>
      <w:marBottom w:val="0"/>
      <w:divBdr>
        <w:top w:val="none" w:sz="0" w:space="0" w:color="auto"/>
        <w:left w:val="none" w:sz="0" w:space="0" w:color="auto"/>
        <w:bottom w:val="none" w:sz="0" w:space="0" w:color="auto"/>
        <w:right w:val="none" w:sz="0" w:space="0" w:color="auto"/>
      </w:divBdr>
    </w:div>
    <w:div w:id="1436048675">
      <w:bodyDiv w:val="1"/>
      <w:marLeft w:val="0"/>
      <w:marRight w:val="0"/>
      <w:marTop w:val="0"/>
      <w:marBottom w:val="0"/>
      <w:divBdr>
        <w:top w:val="none" w:sz="0" w:space="0" w:color="auto"/>
        <w:left w:val="none" w:sz="0" w:space="0" w:color="auto"/>
        <w:bottom w:val="none" w:sz="0" w:space="0" w:color="auto"/>
        <w:right w:val="none" w:sz="0" w:space="0" w:color="auto"/>
      </w:divBdr>
    </w:div>
    <w:div w:id="1455909327">
      <w:bodyDiv w:val="1"/>
      <w:marLeft w:val="0"/>
      <w:marRight w:val="0"/>
      <w:marTop w:val="0"/>
      <w:marBottom w:val="0"/>
      <w:divBdr>
        <w:top w:val="none" w:sz="0" w:space="0" w:color="auto"/>
        <w:left w:val="none" w:sz="0" w:space="0" w:color="auto"/>
        <w:bottom w:val="none" w:sz="0" w:space="0" w:color="auto"/>
        <w:right w:val="none" w:sz="0" w:space="0" w:color="auto"/>
      </w:divBdr>
    </w:div>
    <w:div w:id="1456414255">
      <w:bodyDiv w:val="1"/>
      <w:marLeft w:val="0"/>
      <w:marRight w:val="0"/>
      <w:marTop w:val="0"/>
      <w:marBottom w:val="0"/>
      <w:divBdr>
        <w:top w:val="none" w:sz="0" w:space="0" w:color="auto"/>
        <w:left w:val="none" w:sz="0" w:space="0" w:color="auto"/>
        <w:bottom w:val="none" w:sz="0" w:space="0" w:color="auto"/>
        <w:right w:val="none" w:sz="0" w:space="0" w:color="auto"/>
      </w:divBdr>
    </w:div>
    <w:div w:id="1464927926">
      <w:bodyDiv w:val="1"/>
      <w:marLeft w:val="0"/>
      <w:marRight w:val="0"/>
      <w:marTop w:val="0"/>
      <w:marBottom w:val="0"/>
      <w:divBdr>
        <w:top w:val="none" w:sz="0" w:space="0" w:color="auto"/>
        <w:left w:val="none" w:sz="0" w:space="0" w:color="auto"/>
        <w:bottom w:val="none" w:sz="0" w:space="0" w:color="auto"/>
        <w:right w:val="none" w:sz="0" w:space="0" w:color="auto"/>
      </w:divBdr>
    </w:div>
    <w:div w:id="1465850564">
      <w:bodyDiv w:val="1"/>
      <w:marLeft w:val="0"/>
      <w:marRight w:val="0"/>
      <w:marTop w:val="0"/>
      <w:marBottom w:val="0"/>
      <w:divBdr>
        <w:top w:val="none" w:sz="0" w:space="0" w:color="auto"/>
        <w:left w:val="none" w:sz="0" w:space="0" w:color="auto"/>
        <w:bottom w:val="none" w:sz="0" w:space="0" w:color="auto"/>
        <w:right w:val="none" w:sz="0" w:space="0" w:color="auto"/>
      </w:divBdr>
    </w:div>
    <w:div w:id="1471287719">
      <w:bodyDiv w:val="1"/>
      <w:marLeft w:val="0"/>
      <w:marRight w:val="0"/>
      <w:marTop w:val="0"/>
      <w:marBottom w:val="0"/>
      <w:divBdr>
        <w:top w:val="none" w:sz="0" w:space="0" w:color="auto"/>
        <w:left w:val="none" w:sz="0" w:space="0" w:color="auto"/>
        <w:bottom w:val="none" w:sz="0" w:space="0" w:color="auto"/>
        <w:right w:val="none" w:sz="0" w:space="0" w:color="auto"/>
      </w:divBdr>
    </w:div>
    <w:div w:id="1477992436">
      <w:bodyDiv w:val="1"/>
      <w:marLeft w:val="0"/>
      <w:marRight w:val="0"/>
      <w:marTop w:val="0"/>
      <w:marBottom w:val="0"/>
      <w:divBdr>
        <w:top w:val="none" w:sz="0" w:space="0" w:color="auto"/>
        <w:left w:val="none" w:sz="0" w:space="0" w:color="auto"/>
        <w:bottom w:val="none" w:sz="0" w:space="0" w:color="auto"/>
        <w:right w:val="none" w:sz="0" w:space="0" w:color="auto"/>
      </w:divBdr>
    </w:div>
    <w:div w:id="1480223207">
      <w:bodyDiv w:val="1"/>
      <w:marLeft w:val="0"/>
      <w:marRight w:val="0"/>
      <w:marTop w:val="0"/>
      <w:marBottom w:val="0"/>
      <w:divBdr>
        <w:top w:val="none" w:sz="0" w:space="0" w:color="auto"/>
        <w:left w:val="none" w:sz="0" w:space="0" w:color="auto"/>
        <w:bottom w:val="none" w:sz="0" w:space="0" w:color="auto"/>
        <w:right w:val="none" w:sz="0" w:space="0" w:color="auto"/>
      </w:divBdr>
    </w:div>
    <w:div w:id="1481073616">
      <w:bodyDiv w:val="1"/>
      <w:marLeft w:val="0"/>
      <w:marRight w:val="0"/>
      <w:marTop w:val="0"/>
      <w:marBottom w:val="0"/>
      <w:divBdr>
        <w:top w:val="none" w:sz="0" w:space="0" w:color="auto"/>
        <w:left w:val="none" w:sz="0" w:space="0" w:color="auto"/>
        <w:bottom w:val="none" w:sz="0" w:space="0" w:color="auto"/>
        <w:right w:val="none" w:sz="0" w:space="0" w:color="auto"/>
      </w:divBdr>
    </w:div>
    <w:div w:id="1486700469">
      <w:bodyDiv w:val="1"/>
      <w:marLeft w:val="0"/>
      <w:marRight w:val="0"/>
      <w:marTop w:val="0"/>
      <w:marBottom w:val="0"/>
      <w:divBdr>
        <w:top w:val="none" w:sz="0" w:space="0" w:color="auto"/>
        <w:left w:val="none" w:sz="0" w:space="0" w:color="auto"/>
        <w:bottom w:val="none" w:sz="0" w:space="0" w:color="auto"/>
        <w:right w:val="none" w:sz="0" w:space="0" w:color="auto"/>
      </w:divBdr>
    </w:div>
    <w:div w:id="1489783836">
      <w:bodyDiv w:val="1"/>
      <w:marLeft w:val="0"/>
      <w:marRight w:val="0"/>
      <w:marTop w:val="0"/>
      <w:marBottom w:val="0"/>
      <w:divBdr>
        <w:top w:val="none" w:sz="0" w:space="0" w:color="auto"/>
        <w:left w:val="none" w:sz="0" w:space="0" w:color="auto"/>
        <w:bottom w:val="none" w:sz="0" w:space="0" w:color="auto"/>
        <w:right w:val="none" w:sz="0" w:space="0" w:color="auto"/>
      </w:divBdr>
    </w:div>
    <w:div w:id="1510752965">
      <w:bodyDiv w:val="1"/>
      <w:marLeft w:val="0"/>
      <w:marRight w:val="0"/>
      <w:marTop w:val="0"/>
      <w:marBottom w:val="0"/>
      <w:divBdr>
        <w:top w:val="none" w:sz="0" w:space="0" w:color="auto"/>
        <w:left w:val="none" w:sz="0" w:space="0" w:color="auto"/>
        <w:bottom w:val="none" w:sz="0" w:space="0" w:color="auto"/>
        <w:right w:val="none" w:sz="0" w:space="0" w:color="auto"/>
      </w:divBdr>
    </w:div>
    <w:div w:id="1513492128">
      <w:bodyDiv w:val="1"/>
      <w:marLeft w:val="0"/>
      <w:marRight w:val="0"/>
      <w:marTop w:val="0"/>
      <w:marBottom w:val="0"/>
      <w:divBdr>
        <w:top w:val="none" w:sz="0" w:space="0" w:color="auto"/>
        <w:left w:val="none" w:sz="0" w:space="0" w:color="auto"/>
        <w:bottom w:val="none" w:sz="0" w:space="0" w:color="auto"/>
        <w:right w:val="none" w:sz="0" w:space="0" w:color="auto"/>
      </w:divBdr>
    </w:div>
    <w:div w:id="1514757027">
      <w:bodyDiv w:val="1"/>
      <w:marLeft w:val="0"/>
      <w:marRight w:val="0"/>
      <w:marTop w:val="0"/>
      <w:marBottom w:val="0"/>
      <w:divBdr>
        <w:top w:val="none" w:sz="0" w:space="0" w:color="auto"/>
        <w:left w:val="none" w:sz="0" w:space="0" w:color="auto"/>
        <w:bottom w:val="none" w:sz="0" w:space="0" w:color="auto"/>
        <w:right w:val="none" w:sz="0" w:space="0" w:color="auto"/>
      </w:divBdr>
    </w:div>
    <w:div w:id="1525242091">
      <w:bodyDiv w:val="1"/>
      <w:marLeft w:val="0"/>
      <w:marRight w:val="0"/>
      <w:marTop w:val="0"/>
      <w:marBottom w:val="0"/>
      <w:divBdr>
        <w:top w:val="none" w:sz="0" w:space="0" w:color="auto"/>
        <w:left w:val="none" w:sz="0" w:space="0" w:color="auto"/>
        <w:bottom w:val="none" w:sz="0" w:space="0" w:color="auto"/>
        <w:right w:val="none" w:sz="0" w:space="0" w:color="auto"/>
      </w:divBdr>
    </w:div>
    <w:div w:id="1530295219">
      <w:bodyDiv w:val="1"/>
      <w:marLeft w:val="0"/>
      <w:marRight w:val="0"/>
      <w:marTop w:val="0"/>
      <w:marBottom w:val="0"/>
      <w:divBdr>
        <w:top w:val="none" w:sz="0" w:space="0" w:color="auto"/>
        <w:left w:val="none" w:sz="0" w:space="0" w:color="auto"/>
        <w:bottom w:val="none" w:sz="0" w:space="0" w:color="auto"/>
        <w:right w:val="none" w:sz="0" w:space="0" w:color="auto"/>
      </w:divBdr>
    </w:div>
    <w:div w:id="1539512467">
      <w:bodyDiv w:val="1"/>
      <w:marLeft w:val="0"/>
      <w:marRight w:val="0"/>
      <w:marTop w:val="0"/>
      <w:marBottom w:val="0"/>
      <w:divBdr>
        <w:top w:val="none" w:sz="0" w:space="0" w:color="auto"/>
        <w:left w:val="none" w:sz="0" w:space="0" w:color="auto"/>
        <w:bottom w:val="none" w:sz="0" w:space="0" w:color="auto"/>
        <w:right w:val="none" w:sz="0" w:space="0" w:color="auto"/>
      </w:divBdr>
    </w:div>
    <w:div w:id="1558738350">
      <w:bodyDiv w:val="1"/>
      <w:marLeft w:val="0"/>
      <w:marRight w:val="0"/>
      <w:marTop w:val="0"/>
      <w:marBottom w:val="0"/>
      <w:divBdr>
        <w:top w:val="none" w:sz="0" w:space="0" w:color="auto"/>
        <w:left w:val="none" w:sz="0" w:space="0" w:color="auto"/>
        <w:bottom w:val="none" w:sz="0" w:space="0" w:color="auto"/>
        <w:right w:val="none" w:sz="0" w:space="0" w:color="auto"/>
      </w:divBdr>
    </w:div>
    <w:div w:id="1564100254">
      <w:bodyDiv w:val="1"/>
      <w:marLeft w:val="0"/>
      <w:marRight w:val="0"/>
      <w:marTop w:val="0"/>
      <w:marBottom w:val="0"/>
      <w:divBdr>
        <w:top w:val="none" w:sz="0" w:space="0" w:color="auto"/>
        <w:left w:val="none" w:sz="0" w:space="0" w:color="auto"/>
        <w:bottom w:val="none" w:sz="0" w:space="0" w:color="auto"/>
        <w:right w:val="none" w:sz="0" w:space="0" w:color="auto"/>
      </w:divBdr>
    </w:div>
    <w:div w:id="1565604267">
      <w:bodyDiv w:val="1"/>
      <w:marLeft w:val="0"/>
      <w:marRight w:val="0"/>
      <w:marTop w:val="0"/>
      <w:marBottom w:val="0"/>
      <w:divBdr>
        <w:top w:val="none" w:sz="0" w:space="0" w:color="auto"/>
        <w:left w:val="none" w:sz="0" w:space="0" w:color="auto"/>
        <w:bottom w:val="none" w:sz="0" w:space="0" w:color="auto"/>
        <w:right w:val="none" w:sz="0" w:space="0" w:color="auto"/>
      </w:divBdr>
    </w:div>
    <w:div w:id="1565872099">
      <w:bodyDiv w:val="1"/>
      <w:marLeft w:val="0"/>
      <w:marRight w:val="0"/>
      <w:marTop w:val="0"/>
      <w:marBottom w:val="0"/>
      <w:divBdr>
        <w:top w:val="none" w:sz="0" w:space="0" w:color="auto"/>
        <w:left w:val="none" w:sz="0" w:space="0" w:color="auto"/>
        <w:bottom w:val="none" w:sz="0" w:space="0" w:color="auto"/>
        <w:right w:val="none" w:sz="0" w:space="0" w:color="auto"/>
      </w:divBdr>
    </w:div>
    <w:div w:id="1572697349">
      <w:bodyDiv w:val="1"/>
      <w:marLeft w:val="0"/>
      <w:marRight w:val="0"/>
      <w:marTop w:val="0"/>
      <w:marBottom w:val="0"/>
      <w:divBdr>
        <w:top w:val="none" w:sz="0" w:space="0" w:color="auto"/>
        <w:left w:val="none" w:sz="0" w:space="0" w:color="auto"/>
        <w:bottom w:val="none" w:sz="0" w:space="0" w:color="auto"/>
        <w:right w:val="none" w:sz="0" w:space="0" w:color="auto"/>
      </w:divBdr>
    </w:div>
    <w:div w:id="1589121456">
      <w:bodyDiv w:val="1"/>
      <w:marLeft w:val="0"/>
      <w:marRight w:val="0"/>
      <w:marTop w:val="0"/>
      <w:marBottom w:val="0"/>
      <w:divBdr>
        <w:top w:val="none" w:sz="0" w:space="0" w:color="auto"/>
        <w:left w:val="none" w:sz="0" w:space="0" w:color="auto"/>
        <w:bottom w:val="none" w:sz="0" w:space="0" w:color="auto"/>
        <w:right w:val="none" w:sz="0" w:space="0" w:color="auto"/>
      </w:divBdr>
    </w:div>
    <w:div w:id="1591308322">
      <w:bodyDiv w:val="1"/>
      <w:marLeft w:val="0"/>
      <w:marRight w:val="0"/>
      <w:marTop w:val="0"/>
      <w:marBottom w:val="0"/>
      <w:divBdr>
        <w:top w:val="none" w:sz="0" w:space="0" w:color="auto"/>
        <w:left w:val="none" w:sz="0" w:space="0" w:color="auto"/>
        <w:bottom w:val="none" w:sz="0" w:space="0" w:color="auto"/>
        <w:right w:val="none" w:sz="0" w:space="0" w:color="auto"/>
      </w:divBdr>
    </w:div>
    <w:div w:id="1595238096">
      <w:bodyDiv w:val="1"/>
      <w:marLeft w:val="0"/>
      <w:marRight w:val="0"/>
      <w:marTop w:val="0"/>
      <w:marBottom w:val="0"/>
      <w:divBdr>
        <w:top w:val="none" w:sz="0" w:space="0" w:color="auto"/>
        <w:left w:val="none" w:sz="0" w:space="0" w:color="auto"/>
        <w:bottom w:val="none" w:sz="0" w:space="0" w:color="auto"/>
        <w:right w:val="none" w:sz="0" w:space="0" w:color="auto"/>
      </w:divBdr>
    </w:div>
    <w:div w:id="1605766131">
      <w:bodyDiv w:val="1"/>
      <w:marLeft w:val="0"/>
      <w:marRight w:val="0"/>
      <w:marTop w:val="0"/>
      <w:marBottom w:val="0"/>
      <w:divBdr>
        <w:top w:val="none" w:sz="0" w:space="0" w:color="auto"/>
        <w:left w:val="none" w:sz="0" w:space="0" w:color="auto"/>
        <w:bottom w:val="none" w:sz="0" w:space="0" w:color="auto"/>
        <w:right w:val="none" w:sz="0" w:space="0" w:color="auto"/>
      </w:divBdr>
    </w:div>
    <w:div w:id="1611819564">
      <w:bodyDiv w:val="1"/>
      <w:marLeft w:val="0"/>
      <w:marRight w:val="0"/>
      <w:marTop w:val="0"/>
      <w:marBottom w:val="0"/>
      <w:divBdr>
        <w:top w:val="none" w:sz="0" w:space="0" w:color="auto"/>
        <w:left w:val="none" w:sz="0" w:space="0" w:color="auto"/>
        <w:bottom w:val="none" w:sz="0" w:space="0" w:color="auto"/>
        <w:right w:val="none" w:sz="0" w:space="0" w:color="auto"/>
      </w:divBdr>
    </w:div>
    <w:div w:id="1617518636">
      <w:bodyDiv w:val="1"/>
      <w:marLeft w:val="0"/>
      <w:marRight w:val="0"/>
      <w:marTop w:val="0"/>
      <w:marBottom w:val="0"/>
      <w:divBdr>
        <w:top w:val="none" w:sz="0" w:space="0" w:color="auto"/>
        <w:left w:val="none" w:sz="0" w:space="0" w:color="auto"/>
        <w:bottom w:val="none" w:sz="0" w:space="0" w:color="auto"/>
        <w:right w:val="none" w:sz="0" w:space="0" w:color="auto"/>
      </w:divBdr>
    </w:div>
    <w:div w:id="1618758928">
      <w:bodyDiv w:val="1"/>
      <w:marLeft w:val="0"/>
      <w:marRight w:val="0"/>
      <w:marTop w:val="0"/>
      <w:marBottom w:val="0"/>
      <w:divBdr>
        <w:top w:val="none" w:sz="0" w:space="0" w:color="auto"/>
        <w:left w:val="none" w:sz="0" w:space="0" w:color="auto"/>
        <w:bottom w:val="none" w:sz="0" w:space="0" w:color="auto"/>
        <w:right w:val="none" w:sz="0" w:space="0" w:color="auto"/>
      </w:divBdr>
    </w:div>
    <w:div w:id="1631207064">
      <w:bodyDiv w:val="1"/>
      <w:marLeft w:val="0"/>
      <w:marRight w:val="0"/>
      <w:marTop w:val="0"/>
      <w:marBottom w:val="0"/>
      <w:divBdr>
        <w:top w:val="none" w:sz="0" w:space="0" w:color="auto"/>
        <w:left w:val="none" w:sz="0" w:space="0" w:color="auto"/>
        <w:bottom w:val="none" w:sz="0" w:space="0" w:color="auto"/>
        <w:right w:val="none" w:sz="0" w:space="0" w:color="auto"/>
      </w:divBdr>
    </w:div>
    <w:div w:id="1638484519">
      <w:bodyDiv w:val="1"/>
      <w:marLeft w:val="0"/>
      <w:marRight w:val="0"/>
      <w:marTop w:val="0"/>
      <w:marBottom w:val="0"/>
      <w:divBdr>
        <w:top w:val="none" w:sz="0" w:space="0" w:color="auto"/>
        <w:left w:val="none" w:sz="0" w:space="0" w:color="auto"/>
        <w:bottom w:val="none" w:sz="0" w:space="0" w:color="auto"/>
        <w:right w:val="none" w:sz="0" w:space="0" w:color="auto"/>
      </w:divBdr>
    </w:div>
    <w:div w:id="1645230146">
      <w:bodyDiv w:val="1"/>
      <w:marLeft w:val="0"/>
      <w:marRight w:val="0"/>
      <w:marTop w:val="0"/>
      <w:marBottom w:val="0"/>
      <w:divBdr>
        <w:top w:val="none" w:sz="0" w:space="0" w:color="auto"/>
        <w:left w:val="none" w:sz="0" w:space="0" w:color="auto"/>
        <w:bottom w:val="none" w:sz="0" w:space="0" w:color="auto"/>
        <w:right w:val="none" w:sz="0" w:space="0" w:color="auto"/>
      </w:divBdr>
    </w:div>
    <w:div w:id="1667977455">
      <w:bodyDiv w:val="1"/>
      <w:marLeft w:val="0"/>
      <w:marRight w:val="0"/>
      <w:marTop w:val="0"/>
      <w:marBottom w:val="0"/>
      <w:divBdr>
        <w:top w:val="none" w:sz="0" w:space="0" w:color="auto"/>
        <w:left w:val="none" w:sz="0" w:space="0" w:color="auto"/>
        <w:bottom w:val="none" w:sz="0" w:space="0" w:color="auto"/>
        <w:right w:val="none" w:sz="0" w:space="0" w:color="auto"/>
      </w:divBdr>
    </w:div>
    <w:div w:id="1671448306">
      <w:bodyDiv w:val="1"/>
      <w:marLeft w:val="0"/>
      <w:marRight w:val="0"/>
      <w:marTop w:val="0"/>
      <w:marBottom w:val="0"/>
      <w:divBdr>
        <w:top w:val="none" w:sz="0" w:space="0" w:color="auto"/>
        <w:left w:val="none" w:sz="0" w:space="0" w:color="auto"/>
        <w:bottom w:val="none" w:sz="0" w:space="0" w:color="auto"/>
        <w:right w:val="none" w:sz="0" w:space="0" w:color="auto"/>
      </w:divBdr>
    </w:div>
    <w:div w:id="1686248112">
      <w:bodyDiv w:val="1"/>
      <w:marLeft w:val="0"/>
      <w:marRight w:val="0"/>
      <w:marTop w:val="0"/>
      <w:marBottom w:val="0"/>
      <w:divBdr>
        <w:top w:val="none" w:sz="0" w:space="0" w:color="auto"/>
        <w:left w:val="none" w:sz="0" w:space="0" w:color="auto"/>
        <w:bottom w:val="none" w:sz="0" w:space="0" w:color="auto"/>
        <w:right w:val="none" w:sz="0" w:space="0" w:color="auto"/>
      </w:divBdr>
    </w:div>
    <w:div w:id="1695420594">
      <w:bodyDiv w:val="1"/>
      <w:marLeft w:val="0"/>
      <w:marRight w:val="0"/>
      <w:marTop w:val="0"/>
      <w:marBottom w:val="0"/>
      <w:divBdr>
        <w:top w:val="none" w:sz="0" w:space="0" w:color="auto"/>
        <w:left w:val="none" w:sz="0" w:space="0" w:color="auto"/>
        <w:bottom w:val="none" w:sz="0" w:space="0" w:color="auto"/>
        <w:right w:val="none" w:sz="0" w:space="0" w:color="auto"/>
      </w:divBdr>
    </w:div>
    <w:div w:id="1697121009">
      <w:bodyDiv w:val="1"/>
      <w:marLeft w:val="0"/>
      <w:marRight w:val="0"/>
      <w:marTop w:val="0"/>
      <w:marBottom w:val="0"/>
      <w:divBdr>
        <w:top w:val="none" w:sz="0" w:space="0" w:color="auto"/>
        <w:left w:val="none" w:sz="0" w:space="0" w:color="auto"/>
        <w:bottom w:val="none" w:sz="0" w:space="0" w:color="auto"/>
        <w:right w:val="none" w:sz="0" w:space="0" w:color="auto"/>
      </w:divBdr>
    </w:div>
    <w:div w:id="1707296534">
      <w:bodyDiv w:val="1"/>
      <w:marLeft w:val="0"/>
      <w:marRight w:val="0"/>
      <w:marTop w:val="0"/>
      <w:marBottom w:val="0"/>
      <w:divBdr>
        <w:top w:val="none" w:sz="0" w:space="0" w:color="auto"/>
        <w:left w:val="none" w:sz="0" w:space="0" w:color="auto"/>
        <w:bottom w:val="none" w:sz="0" w:space="0" w:color="auto"/>
        <w:right w:val="none" w:sz="0" w:space="0" w:color="auto"/>
      </w:divBdr>
    </w:div>
    <w:div w:id="1707560112">
      <w:bodyDiv w:val="1"/>
      <w:marLeft w:val="0"/>
      <w:marRight w:val="0"/>
      <w:marTop w:val="0"/>
      <w:marBottom w:val="0"/>
      <w:divBdr>
        <w:top w:val="none" w:sz="0" w:space="0" w:color="auto"/>
        <w:left w:val="none" w:sz="0" w:space="0" w:color="auto"/>
        <w:bottom w:val="none" w:sz="0" w:space="0" w:color="auto"/>
        <w:right w:val="none" w:sz="0" w:space="0" w:color="auto"/>
      </w:divBdr>
    </w:div>
    <w:div w:id="1711757831">
      <w:bodyDiv w:val="1"/>
      <w:marLeft w:val="0"/>
      <w:marRight w:val="0"/>
      <w:marTop w:val="0"/>
      <w:marBottom w:val="0"/>
      <w:divBdr>
        <w:top w:val="none" w:sz="0" w:space="0" w:color="auto"/>
        <w:left w:val="none" w:sz="0" w:space="0" w:color="auto"/>
        <w:bottom w:val="none" w:sz="0" w:space="0" w:color="auto"/>
        <w:right w:val="none" w:sz="0" w:space="0" w:color="auto"/>
      </w:divBdr>
    </w:div>
    <w:div w:id="1717969841">
      <w:bodyDiv w:val="1"/>
      <w:marLeft w:val="0"/>
      <w:marRight w:val="0"/>
      <w:marTop w:val="0"/>
      <w:marBottom w:val="0"/>
      <w:divBdr>
        <w:top w:val="none" w:sz="0" w:space="0" w:color="auto"/>
        <w:left w:val="none" w:sz="0" w:space="0" w:color="auto"/>
        <w:bottom w:val="none" w:sz="0" w:space="0" w:color="auto"/>
        <w:right w:val="none" w:sz="0" w:space="0" w:color="auto"/>
      </w:divBdr>
    </w:div>
    <w:div w:id="1721127524">
      <w:bodyDiv w:val="1"/>
      <w:marLeft w:val="0"/>
      <w:marRight w:val="0"/>
      <w:marTop w:val="0"/>
      <w:marBottom w:val="0"/>
      <w:divBdr>
        <w:top w:val="none" w:sz="0" w:space="0" w:color="auto"/>
        <w:left w:val="none" w:sz="0" w:space="0" w:color="auto"/>
        <w:bottom w:val="none" w:sz="0" w:space="0" w:color="auto"/>
        <w:right w:val="none" w:sz="0" w:space="0" w:color="auto"/>
      </w:divBdr>
    </w:div>
    <w:div w:id="1742212511">
      <w:bodyDiv w:val="1"/>
      <w:marLeft w:val="0"/>
      <w:marRight w:val="0"/>
      <w:marTop w:val="0"/>
      <w:marBottom w:val="0"/>
      <w:divBdr>
        <w:top w:val="none" w:sz="0" w:space="0" w:color="auto"/>
        <w:left w:val="none" w:sz="0" w:space="0" w:color="auto"/>
        <w:bottom w:val="none" w:sz="0" w:space="0" w:color="auto"/>
        <w:right w:val="none" w:sz="0" w:space="0" w:color="auto"/>
      </w:divBdr>
    </w:div>
    <w:div w:id="1744135651">
      <w:bodyDiv w:val="1"/>
      <w:marLeft w:val="0"/>
      <w:marRight w:val="0"/>
      <w:marTop w:val="0"/>
      <w:marBottom w:val="0"/>
      <w:divBdr>
        <w:top w:val="none" w:sz="0" w:space="0" w:color="auto"/>
        <w:left w:val="none" w:sz="0" w:space="0" w:color="auto"/>
        <w:bottom w:val="none" w:sz="0" w:space="0" w:color="auto"/>
        <w:right w:val="none" w:sz="0" w:space="0" w:color="auto"/>
      </w:divBdr>
    </w:div>
    <w:div w:id="1747453283">
      <w:bodyDiv w:val="1"/>
      <w:marLeft w:val="0"/>
      <w:marRight w:val="0"/>
      <w:marTop w:val="0"/>
      <w:marBottom w:val="0"/>
      <w:divBdr>
        <w:top w:val="none" w:sz="0" w:space="0" w:color="auto"/>
        <w:left w:val="none" w:sz="0" w:space="0" w:color="auto"/>
        <w:bottom w:val="none" w:sz="0" w:space="0" w:color="auto"/>
        <w:right w:val="none" w:sz="0" w:space="0" w:color="auto"/>
      </w:divBdr>
    </w:div>
    <w:div w:id="1747604586">
      <w:bodyDiv w:val="1"/>
      <w:marLeft w:val="0"/>
      <w:marRight w:val="0"/>
      <w:marTop w:val="0"/>
      <w:marBottom w:val="0"/>
      <w:divBdr>
        <w:top w:val="none" w:sz="0" w:space="0" w:color="auto"/>
        <w:left w:val="none" w:sz="0" w:space="0" w:color="auto"/>
        <w:bottom w:val="none" w:sz="0" w:space="0" w:color="auto"/>
        <w:right w:val="none" w:sz="0" w:space="0" w:color="auto"/>
      </w:divBdr>
    </w:div>
    <w:div w:id="1749963488">
      <w:bodyDiv w:val="1"/>
      <w:marLeft w:val="0"/>
      <w:marRight w:val="0"/>
      <w:marTop w:val="0"/>
      <w:marBottom w:val="0"/>
      <w:divBdr>
        <w:top w:val="none" w:sz="0" w:space="0" w:color="auto"/>
        <w:left w:val="none" w:sz="0" w:space="0" w:color="auto"/>
        <w:bottom w:val="none" w:sz="0" w:space="0" w:color="auto"/>
        <w:right w:val="none" w:sz="0" w:space="0" w:color="auto"/>
      </w:divBdr>
    </w:div>
    <w:div w:id="1759445965">
      <w:bodyDiv w:val="1"/>
      <w:marLeft w:val="0"/>
      <w:marRight w:val="0"/>
      <w:marTop w:val="0"/>
      <w:marBottom w:val="0"/>
      <w:divBdr>
        <w:top w:val="none" w:sz="0" w:space="0" w:color="auto"/>
        <w:left w:val="none" w:sz="0" w:space="0" w:color="auto"/>
        <w:bottom w:val="none" w:sz="0" w:space="0" w:color="auto"/>
        <w:right w:val="none" w:sz="0" w:space="0" w:color="auto"/>
      </w:divBdr>
    </w:div>
    <w:div w:id="1761834504">
      <w:bodyDiv w:val="1"/>
      <w:marLeft w:val="0"/>
      <w:marRight w:val="0"/>
      <w:marTop w:val="0"/>
      <w:marBottom w:val="0"/>
      <w:divBdr>
        <w:top w:val="none" w:sz="0" w:space="0" w:color="auto"/>
        <w:left w:val="none" w:sz="0" w:space="0" w:color="auto"/>
        <w:bottom w:val="none" w:sz="0" w:space="0" w:color="auto"/>
        <w:right w:val="none" w:sz="0" w:space="0" w:color="auto"/>
      </w:divBdr>
    </w:div>
    <w:div w:id="1763600916">
      <w:bodyDiv w:val="1"/>
      <w:marLeft w:val="0"/>
      <w:marRight w:val="0"/>
      <w:marTop w:val="0"/>
      <w:marBottom w:val="0"/>
      <w:divBdr>
        <w:top w:val="none" w:sz="0" w:space="0" w:color="auto"/>
        <w:left w:val="none" w:sz="0" w:space="0" w:color="auto"/>
        <w:bottom w:val="none" w:sz="0" w:space="0" w:color="auto"/>
        <w:right w:val="none" w:sz="0" w:space="0" w:color="auto"/>
      </w:divBdr>
    </w:div>
    <w:div w:id="1765496550">
      <w:bodyDiv w:val="1"/>
      <w:marLeft w:val="0"/>
      <w:marRight w:val="0"/>
      <w:marTop w:val="0"/>
      <w:marBottom w:val="0"/>
      <w:divBdr>
        <w:top w:val="none" w:sz="0" w:space="0" w:color="auto"/>
        <w:left w:val="none" w:sz="0" w:space="0" w:color="auto"/>
        <w:bottom w:val="none" w:sz="0" w:space="0" w:color="auto"/>
        <w:right w:val="none" w:sz="0" w:space="0" w:color="auto"/>
      </w:divBdr>
    </w:div>
    <w:div w:id="1793553317">
      <w:bodyDiv w:val="1"/>
      <w:marLeft w:val="0"/>
      <w:marRight w:val="0"/>
      <w:marTop w:val="0"/>
      <w:marBottom w:val="0"/>
      <w:divBdr>
        <w:top w:val="none" w:sz="0" w:space="0" w:color="auto"/>
        <w:left w:val="none" w:sz="0" w:space="0" w:color="auto"/>
        <w:bottom w:val="none" w:sz="0" w:space="0" w:color="auto"/>
        <w:right w:val="none" w:sz="0" w:space="0" w:color="auto"/>
      </w:divBdr>
    </w:div>
    <w:div w:id="1802722406">
      <w:bodyDiv w:val="1"/>
      <w:marLeft w:val="0"/>
      <w:marRight w:val="0"/>
      <w:marTop w:val="0"/>
      <w:marBottom w:val="0"/>
      <w:divBdr>
        <w:top w:val="none" w:sz="0" w:space="0" w:color="auto"/>
        <w:left w:val="none" w:sz="0" w:space="0" w:color="auto"/>
        <w:bottom w:val="none" w:sz="0" w:space="0" w:color="auto"/>
        <w:right w:val="none" w:sz="0" w:space="0" w:color="auto"/>
      </w:divBdr>
    </w:div>
    <w:div w:id="1814640430">
      <w:bodyDiv w:val="1"/>
      <w:marLeft w:val="0"/>
      <w:marRight w:val="0"/>
      <w:marTop w:val="0"/>
      <w:marBottom w:val="0"/>
      <w:divBdr>
        <w:top w:val="none" w:sz="0" w:space="0" w:color="auto"/>
        <w:left w:val="none" w:sz="0" w:space="0" w:color="auto"/>
        <w:bottom w:val="none" w:sz="0" w:space="0" w:color="auto"/>
        <w:right w:val="none" w:sz="0" w:space="0" w:color="auto"/>
      </w:divBdr>
    </w:div>
    <w:div w:id="1815829955">
      <w:bodyDiv w:val="1"/>
      <w:marLeft w:val="0"/>
      <w:marRight w:val="0"/>
      <w:marTop w:val="0"/>
      <w:marBottom w:val="0"/>
      <w:divBdr>
        <w:top w:val="none" w:sz="0" w:space="0" w:color="auto"/>
        <w:left w:val="none" w:sz="0" w:space="0" w:color="auto"/>
        <w:bottom w:val="none" w:sz="0" w:space="0" w:color="auto"/>
        <w:right w:val="none" w:sz="0" w:space="0" w:color="auto"/>
      </w:divBdr>
    </w:div>
    <w:div w:id="1829901689">
      <w:bodyDiv w:val="1"/>
      <w:marLeft w:val="0"/>
      <w:marRight w:val="0"/>
      <w:marTop w:val="0"/>
      <w:marBottom w:val="0"/>
      <w:divBdr>
        <w:top w:val="none" w:sz="0" w:space="0" w:color="auto"/>
        <w:left w:val="none" w:sz="0" w:space="0" w:color="auto"/>
        <w:bottom w:val="none" w:sz="0" w:space="0" w:color="auto"/>
        <w:right w:val="none" w:sz="0" w:space="0" w:color="auto"/>
      </w:divBdr>
    </w:div>
    <w:div w:id="1846902010">
      <w:bodyDiv w:val="1"/>
      <w:marLeft w:val="0"/>
      <w:marRight w:val="0"/>
      <w:marTop w:val="0"/>
      <w:marBottom w:val="0"/>
      <w:divBdr>
        <w:top w:val="none" w:sz="0" w:space="0" w:color="auto"/>
        <w:left w:val="none" w:sz="0" w:space="0" w:color="auto"/>
        <w:bottom w:val="none" w:sz="0" w:space="0" w:color="auto"/>
        <w:right w:val="none" w:sz="0" w:space="0" w:color="auto"/>
      </w:divBdr>
    </w:div>
    <w:div w:id="1859931417">
      <w:bodyDiv w:val="1"/>
      <w:marLeft w:val="0"/>
      <w:marRight w:val="0"/>
      <w:marTop w:val="0"/>
      <w:marBottom w:val="0"/>
      <w:divBdr>
        <w:top w:val="none" w:sz="0" w:space="0" w:color="auto"/>
        <w:left w:val="none" w:sz="0" w:space="0" w:color="auto"/>
        <w:bottom w:val="none" w:sz="0" w:space="0" w:color="auto"/>
        <w:right w:val="none" w:sz="0" w:space="0" w:color="auto"/>
      </w:divBdr>
    </w:div>
    <w:div w:id="1860200837">
      <w:bodyDiv w:val="1"/>
      <w:marLeft w:val="0"/>
      <w:marRight w:val="0"/>
      <w:marTop w:val="0"/>
      <w:marBottom w:val="0"/>
      <w:divBdr>
        <w:top w:val="none" w:sz="0" w:space="0" w:color="auto"/>
        <w:left w:val="none" w:sz="0" w:space="0" w:color="auto"/>
        <w:bottom w:val="none" w:sz="0" w:space="0" w:color="auto"/>
        <w:right w:val="none" w:sz="0" w:space="0" w:color="auto"/>
      </w:divBdr>
    </w:div>
    <w:div w:id="1860577869">
      <w:bodyDiv w:val="1"/>
      <w:marLeft w:val="0"/>
      <w:marRight w:val="0"/>
      <w:marTop w:val="0"/>
      <w:marBottom w:val="0"/>
      <w:divBdr>
        <w:top w:val="none" w:sz="0" w:space="0" w:color="auto"/>
        <w:left w:val="none" w:sz="0" w:space="0" w:color="auto"/>
        <w:bottom w:val="none" w:sz="0" w:space="0" w:color="auto"/>
        <w:right w:val="none" w:sz="0" w:space="0" w:color="auto"/>
      </w:divBdr>
    </w:div>
    <w:div w:id="1879245397">
      <w:bodyDiv w:val="1"/>
      <w:marLeft w:val="0"/>
      <w:marRight w:val="0"/>
      <w:marTop w:val="0"/>
      <w:marBottom w:val="0"/>
      <w:divBdr>
        <w:top w:val="none" w:sz="0" w:space="0" w:color="auto"/>
        <w:left w:val="none" w:sz="0" w:space="0" w:color="auto"/>
        <w:bottom w:val="none" w:sz="0" w:space="0" w:color="auto"/>
        <w:right w:val="none" w:sz="0" w:space="0" w:color="auto"/>
      </w:divBdr>
    </w:div>
    <w:div w:id="1884781053">
      <w:bodyDiv w:val="1"/>
      <w:marLeft w:val="0"/>
      <w:marRight w:val="0"/>
      <w:marTop w:val="0"/>
      <w:marBottom w:val="0"/>
      <w:divBdr>
        <w:top w:val="none" w:sz="0" w:space="0" w:color="auto"/>
        <w:left w:val="none" w:sz="0" w:space="0" w:color="auto"/>
        <w:bottom w:val="none" w:sz="0" w:space="0" w:color="auto"/>
        <w:right w:val="none" w:sz="0" w:space="0" w:color="auto"/>
      </w:divBdr>
    </w:div>
    <w:div w:id="1890534715">
      <w:bodyDiv w:val="1"/>
      <w:marLeft w:val="0"/>
      <w:marRight w:val="0"/>
      <w:marTop w:val="0"/>
      <w:marBottom w:val="0"/>
      <w:divBdr>
        <w:top w:val="none" w:sz="0" w:space="0" w:color="auto"/>
        <w:left w:val="none" w:sz="0" w:space="0" w:color="auto"/>
        <w:bottom w:val="none" w:sz="0" w:space="0" w:color="auto"/>
        <w:right w:val="none" w:sz="0" w:space="0" w:color="auto"/>
      </w:divBdr>
    </w:div>
    <w:div w:id="1893157599">
      <w:bodyDiv w:val="1"/>
      <w:marLeft w:val="0"/>
      <w:marRight w:val="0"/>
      <w:marTop w:val="0"/>
      <w:marBottom w:val="0"/>
      <w:divBdr>
        <w:top w:val="none" w:sz="0" w:space="0" w:color="auto"/>
        <w:left w:val="none" w:sz="0" w:space="0" w:color="auto"/>
        <w:bottom w:val="none" w:sz="0" w:space="0" w:color="auto"/>
        <w:right w:val="none" w:sz="0" w:space="0" w:color="auto"/>
      </w:divBdr>
    </w:div>
    <w:div w:id="1897427725">
      <w:bodyDiv w:val="1"/>
      <w:marLeft w:val="0"/>
      <w:marRight w:val="0"/>
      <w:marTop w:val="0"/>
      <w:marBottom w:val="0"/>
      <w:divBdr>
        <w:top w:val="none" w:sz="0" w:space="0" w:color="auto"/>
        <w:left w:val="none" w:sz="0" w:space="0" w:color="auto"/>
        <w:bottom w:val="none" w:sz="0" w:space="0" w:color="auto"/>
        <w:right w:val="none" w:sz="0" w:space="0" w:color="auto"/>
      </w:divBdr>
    </w:div>
    <w:div w:id="1900705495">
      <w:bodyDiv w:val="1"/>
      <w:marLeft w:val="0"/>
      <w:marRight w:val="0"/>
      <w:marTop w:val="0"/>
      <w:marBottom w:val="0"/>
      <w:divBdr>
        <w:top w:val="none" w:sz="0" w:space="0" w:color="auto"/>
        <w:left w:val="none" w:sz="0" w:space="0" w:color="auto"/>
        <w:bottom w:val="none" w:sz="0" w:space="0" w:color="auto"/>
        <w:right w:val="none" w:sz="0" w:space="0" w:color="auto"/>
      </w:divBdr>
    </w:div>
    <w:div w:id="1902250563">
      <w:bodyDiv w:val="1"/>
      <w:marLeft w:val="0"/>
      <w:marRight w:val="0"/>
      <w:marTop w:val="0"/>
      <w:marBottom w:val="0"/>
      <w:divBdr>
        <w:top w:val="none" w:sz="0" w:space="0" w:color="auto"/>
        <w:left w:val="none" w:sz="0" w:space="0" w:color="auto"/>
        <w:bottom w:val="none" w:sz="0" w:space="0" w:color="auto"/>
        <w:right w:val="none" w:sz="0" w:space="0" w:color="auto"/>
      </w:divBdr>
    </w:div>
    <w:div w:id="1909412333">
      <w:bodyDiv w:val="1"/>
      <w:marLeft w:val="0"/>
      <w:marRight w:val="0"/>
      <w:marTop w:val="0"/>
      <w:marBottom w:val="0"/>
      <w:divBdr>
        <w:top w:val="none" w:sz="0" w:space="0" w:color="auto"/>
        <w:left w:val="none" w:sz="0" w:space="0" w:color="auto"/>
        <w:bottom w:val="none" w:sz="0" w:space="0" w:color="auto"/>
        <w:right w:val="none" w:sz="0" w:space="0" w:color="auto"/>
      </w:divBdr>
    </w:div>
    <w:div w:id="1919287614">
      <w:bodyDiv w:val="1"/>
      <w:marLeft w:val="0"/>
      <w:marRight w:val="0"/>
      <w:marTop w:val="0"/>
      <w:marBottom w:val="0"/>
      <w:divBdr>
        <w:top w:val="none" w:sz="0" w:space="0" w:color="auto"/>
        <w:left w:val="none" w:sz="0" w:space="0" w:color="auto"/>
        <w:bottom w:val="none" w:sz="0" w:space="0" w:color="auto"/>
        <w:right w:val="none" w:sz="0" w:space="0" w:color="auto"/>
      </w:divBdr>
    </w:div>
    <w:div w:id="1921599348">
      <w:bodyDiv w:val="1"/>
      <w:marLeft w:val="0"/>
      <w:marRight w:val="0"/>
      <w:marTop w:val="0"/>
      <w:marBottom w:val="0"/>
      <w:divBdr>
        <w:top w:val="none" w:sz="0" w:space="0" w:color="auto"/>
        <w:left w:val="none" w:sz="0" w:space="0" w:color="auto"/>
        <w:bottom w:val="none" w:sz="0" w:space="0" w:color="auto"/>
        <w:right w:val="none" w:sz="0" w:space="0" w:color="auto"/>
      </w:divBdr>
    </w:div>
    <w:div w:id="1927307063">
      <w:bodyDiv w:val="1"/>
      <w:marLeft w:val="0"/>
      <w:marRight w:val="0"/>
      <w:marTop w:val="0"/>
      <w:marBottom w:val="0"/>
      <w:divBdr>
        <w:top w:val="none" w:sz="0" w:space="0" w:color="auto"/>
        <w:left w:val="none" w:sz="0" w:space="0" w:color="auto"/>
        <w:bottom w:val="none" w:sz="0" w:space="0" w:color="auto"/>
        <w:right w:val="none" w:sz="0" w:space="0" w:color="auto"/>
      </w:divBdr>
    </w:div>
    <w:div w:id="1934438917">
      <w:bodyDiv w:val="1"/>
      <w:marLeft w:val="0"/>
      <w:marRight w:val="0"/>
      <w:marTop w:val="0"/>
      <w:marBottom w:val="0"/>
      <w:divBdr>
        <w:top w:val="none" w:sz="0" w:space="0" w:color="auto"/>
        <w:left w:val="none" w:sz="0" w:space="0" w:color="auto"/>
        <w:bottom w:val="none" w:sz="0" w:space="0" w:color="auto"/>
        <w:right w:val="none" w:sz="0" w:space="0" w:color="auto"/>
      </w:divBdr>
    </w:div>
    <w:div w:id="1942294746">
      <w:bodyDiv w:val="1"/>
      <w:marLeft w:val="0"/>
      <w:marRight w:val="0"/>
      <w:marTop w:val="0"/>
      <w:marBottom w:val="0"/>
      <w:divBdr>
        <w:top w:val="none" w:sz="0" w:space="0" w:color="auto"/>
        <w:left w:val="none" w:sz="0" w:space="0" w:color="auto"/>
        <w:bottom w:val="none" w:sz="0" w:space="0" w:color="auto"/>
        <w:right w:val="none" w:sz="0" w:space="0" w:color="auto"/>
      </w:divBdr>
    </w:div>
    <w:div w:id="1948779501">
      <w:bodyDiv w:val="1"/>
      <w:marLeft w:val="0"/>
      <w:marRight w:val="0"/>
      <w:marTop w:val="0"/>
      <w:marBottom w:val="0"/>
      <w:divBdr>
        <w:top w:val="none" w:sz="0" w:space="0" w:color="auto"/>
        <w:left w:val="none" w:sz="0" w:space="0" w:color="auto"/>
        <w:bottom w:val="none" w:sz="0" w:space="0" w:color="auto"/>
        <w:right w:val="none" w:sz="0" w:space="0" w:color="auto"/>
      </w:divBdr>
    </w:div>
    <w:div w:id="1957133774">
      <w:bodyDiv w:val="1"/>
      <w:marLeft w:val="0"/>
      <w:marRight w:val="0"/>
      <w:marTop w:val="0"/>
      <w:marBottom w:val="0"/>
      <w:divBdr>
        <w:top w:val="none" w:sz="0" w:space="0" w:color="auto"/>
        <w:left w:val="none" w:sz="0" w:space="0" w:color="auto"/>
        <w:bottom w:val="none" w:sz="0" w:space="0" w:color="auto"/>
        <w:right w:val="none" w:sz="0" w:space="0" w:color="auto"/>
      </w:divBdr>
    </w:div>
    <w:div w:id="1969242478">
      <w:bodyDiv w:val="1"/>
      <w:marLeft w:val="0"/>
      <w:marRight w:val="0"/>
      <w:marTop w:val="0"/>
      <w:marBottom w:val="0"/>
      <w:divBdr>
        <w:top w:val="none" w:sz="0" w:space="0" w:color="auto"/>
        <w:left w:val="none" w:sz="0" w:space="0" w:color="auto"/>
        <w:bottom w:val="none" w:sz="0" w:space="0" w:color="auto"/>
        <w:right w:val="none" w:sz="0" w:space="0" w:color="auto"/>
      </w:divBdr>
    </w:div>
    <w:div w:id="1969505337">
      <w:bodyDiv w:val="1"/>
      <w:marLeft w:val="0"/>
      <w:marRight w:val="0"/>
      <w:marTop w:val="0"/>
      <w:marBottom w:val="0"/>
      <w:divBdr>
        <w:top w:val="none" w:sz="0" w:space="0" w:color="auto"/>
        <w:left w:val="none" w:sz="0" w:space="0" w:color="auto"/>
        <w:bottom w:val="none" w:sz="0" w:space="0" w:color="auto"/>
        <w:right w:val="none" w:sz="0" w:space="0" w:color="auto"/>
      </w:divBdr>
    </w:div>
    <w:div w:id="1972900391">
      <w:bodyDiv w:val="1"/>
      <w:marLeft w:val="0"/>
      <w:marRight w:val="0"/>
      <w:marTop w:val="0"/>
      <w:marBottom w:val="0"/>
      <w:divBdr>
        <w:top w:val="none" w:sz="0" w:space="0" w:color="auto"/>
        <w:left w:val="none" w:sz="0" w:space="0" w:color="auto"/>
        <w:bottom w:val="none" w:sz="0" w:space="0" w:color="auto"/>
        <w:right w:val="none" w:sz="0" w:space="0" w:color="auto"/>
      </w:divBdr>
    </w:div>
    <w:div w:id="1975869433">
      <w:bodyDiv w:val="1"/>
      <w:marLeft w:val="0"/>
      <w:marRight w:val="0"/>
      <w:marTop w:val="0"/>
      <w:marBottom w:val="0"/>
      <w:divBdr>
        <w:top w:val="none" w:sz="0" w:space="0" w:color="auto"/>
        <w:left w:val="none" w:sz="0" w:space="0" w:color="auto"/>
        <w:bottom w:val="none" w:sz="0" w:space="0" w:color="auto"/>
        <w:right w:val="none" w:sz="0" w:space="0" w:color="auto"/>
      </w:divBdr>
    </w:div>
    <w:div w:id="1975984618">
      <w:bodyDiv w:val="1"/>
      <w:marLeft w:val="0"/>
      <w:marRight w:val="0"/>
      <w:marTop w:val="0"/>
      <w:marBottom w:val="0"/>
      <w:divBdr>
        <w:top w:val="none" w:sz="0" w:space="0" w:color="auto"/>
        <w:left w:val="none" w:sz="0" w:space="0" w:color="auto"/>
        <w:bottom w:val="none" w:sz="0" w:space="0" w:color="auto"/>
        <w:right w:val="none" w:sz="0" w:space="0" w:color="auto"/>
      </w:divBdr>
    </w:div>
    <w:div w:id="1986161673">
      <w:bodyDiv w:val="1"/>
      <w:marLeft w:val="0"/>
      <w:marRight w:val="0"/>
      <w:marTop w:val="0"/>
      <w:marBottom w:val="0"/>
      <w:divBdr>
        <w:top w:val="none" w:sz="0" w:space="0" w:color="auto"/>
        <w:left w:val="none" w:sz="0" w:space="0" w:color="auto"/>
        <w:bottom w:val="none" w:sz="0" w:space="0" w:color="auto"/>
        <w:right w:val="none" w:sz="0" w:space="0" w:color="auto"/>
      </w:divBdr>
    </w:div>
    <w:div w:id="1992247437">
      <w:bodyDiv w:val="1"/>
      <w:marLeft w:val="0"/>
      <w:marRight w:val="0"/>
      <w:marTop w:val="0"/>
      <w:marBottom w:val="0"/>
      <w:divBdr>
        <w:top w:val="none" w:sz="0" w:space="0" w:color="auto"/>
        <w:left w:val="none" w:sz="0" w:space="0" w:color="auto"/>
        <w:bottom w:val="none" w:sz="0" w:space="0" w:color="auto"/>
        <w:right w:val="none" w:sz="0" w:space="0" w:color="auto"/>
      </w:divBdr>
    </w:div>
    <w:div w:id="2000770250">
      <w:bodyDiv w:val="1"/>
      <w:marLeft w:val="0"/>
      <w:marRight w:val="0"/>
      <w:marTop w:val="0"/>
      <w:marBottom w:val="0"/>
      <w:divBdr>
        <w:top w:val="none" w:sz="0" w:space="0" w:color="auto"/>
        <w:left w:val="none" w:sz="0" w:space="0" w:color="auto"/>
        <w:bottom w:val="none" w:sz="0" w:space="0" w:color="auto"/>
        <w:right w:val="none" w:sz="0" w:space="0" w:color="auto"/>
      </w:divBdr>
    </w:div>
    <w:div w:id="2000959849">
      <w:bodyDiv w:val="1"/>
      <w:marLeft w:val="0"/>
      <w:marRight w:val="0"/>
      <w:marTop w:val="0"/>
      <w:marBottom w:val="0"/>
      <w:divBdr>
        <w:top w:val="none" w:sz="0" w:space="0" w:color="auto"/>
        <w:left w:val="none" w:sz="0" w:space="0" w:color="auto"/>
        <w:bottom w:val="none" w:sz="0" w:space="0" w:color="auto"/>
        <w:right w:val="none" w:sz="0" w:space="0" w:color="auto"/>
      </w:divBdr>
    </w:div>
    <w:div w:id="2002191300">
      <w:bodyDiv w:val="1"/>
      <w:marLeft w:val="0"/>
      <w:marRight w:val="0"/>
      <w:marTop w:val="0"/>
      <w:marBottom w:val="0"/>
      <w:divBdr>
        <w:top w:val="none" w:sz="0" w:space="0" w:color="auto"/>
        <w:left w:val="none" w:sz="0" w:space="0" w:color="auto"/>
        <w:bottom w:val="none" w:sz="0" w:space="0" w:color="auto"/>
        <w:right w:val="none" w:sz="0" w:space="0" w:color="auto"/>
      </w:divBdr>
    </w:div>
    <w:div w:id="2011910812">
      <w:bodyDiv w:val="1"/>
      <w:marLeft w:val="0"/>
      <w:marRight w:val="0"/>
      <w:marTop w:val="0"/>
      <w:marBottom w:val="0"/>
      <w:divBdr>
        <w:top w:val="none" w:sz="0" w:space="0" w:color="auto"/>
        <w:left w:val="none" w:sz="0" w:space="0" w:color="auto"/>
        <w:bottom w:val="none" w:sz="0" w:space="0" w:color="auto"/>
        <w:right w:val="none" w:sz="0" w:space="0" w:color="auto"/>
      </w:divBdr>
    </w:div>
    <w:div w:id="2013871398">
      <w:bodyDiv w:val="1"/>
      <w:marLeft w:val="0"/>
      <w:marRight w:val="0"/>
      <w:marTop w:val="0"/>
      <w:marBottom w:val="0"/>
      <w:divBdr>
        <w:top w:val="none" w:sz="0" w:space="0" w:color="auto"/>
        <w:left w:val="none" w:sz="0" w:space="0" w:color="auto"/>
        <w:bottom w:val="none" w:sz="0" w:space="0" w:color="auto"/>
        <w:right w:val="none" w:sz="0" w:space="0" w:color="auto"/>
      </w:divBdr>
    </w:div>
    <w:div w:id="2024474125">
      <w:bodyDiv w:val="1"/>
      <w:marLeft w:val="0"/>
      <w:marRight w:val="0"/>
      <w:marTop w:val="0"/>
      <w:marBottom w:val="0"/>
      <w:divBdr>
        <w:top w:val="none" w:sz="0" w:space="0" w:color="auto"/>
        <w:left w:val="none" w:sz="0" w:space="0" w:color="auto"/>
        <w:bottom w:val="none" w:sz="0" w:space="0" w:color="auto"/>
        <w:right w:val="none" w:sz="0" w:space="0" w:color="auto"/>
      </w:divBdr>
    </w:div>
    <w:div w:id="2024669463">
      <w:bodyDiv w:val="1"/>
      <w:marLeft w:val="0"/>
      <w:marRight w:val="0"/>
      <w:marTop w:val="0"/>
      <w:marBottom w:val="0"/>
      <w:divBdr>
        <w:top w:val="none" w:sz="0" w:space="0" w:color="auto"/>
        <w:left w:val="none" w:sz="0" w:space="0" w:color="auto"/>
        <w:bottom w:val="none" w:sz="0" w:space="0" w:color="auto"/>
        <w:right w:val="none" w:sz="0" w:space="0" w:color="auto"/>
      </w:divBdr>
    </w:div>
    <w:div w:id="2040662848">
      <w:bodyDiv w:val="1"/>
      <w:marLeft w:val="0"/>
      <w:marRight w:val="0"/>
      <w:marTop w:val="0"/>
      <w:marBottom w:val="0"/>
      <w:divBdr>
        <w:top w:val="none" w:sz="0" w:space="0" w:color="auto"/>
        <w:left w:val="none" w:sz="0" w:space="0" w:color="auto"/>
        <w:bottom w:val="none" w:sz="0" w:space="0" w:color="auto"/>
        <w:right w:val="none" w:sz="0" w:space="0" w:color="auto"/>
      </w:divBdr>
    </w:div>
    <w:div w:id="2045785443">
      <w:bodyDiv w:val="1"/>
      <w:marLeft w:val="0"/>
      <w:marRight w:val="0"/>
      <w:marTop w:val="0"/>
      <w:marBottom w:val="0"/>
      <w:divBdr>
        <w:top w:val="none" w:sz="0" w:space="0" w:color="auto"/>
        <w:left w:val="none" w:sz="0" w:space="0" w:color="auto"/>
        <w:bottom w:val="none" w:sz="0" w:space="0" w:color="auto"/>
        <w:right w:val="none" w:sz="0" w:space="0" w:color="auto"/>
      </w:divBdr>
    </w:div>
    <w:div w:id="2049524819">
      <w:bodyDiv w:val="1"/>
      <w:marLeft w:val="0"/>
      <w:marRight w:val="0"/>
      <w:marTop w:val="0"/>
      <w:marBottom w:val="0"/>
      <w:divBdr>
        <w:top w:val="none" w:sz="0" w:space="0" w:color="auto"/>
        <w:left w:val="none" w:sz="0" w:space="0" w:color="auto"/>
        <w:bottom w:val="none" w:sz="0" w:space="0" w:color="auto"/>
        <w:right w:val="none" w:sz="0" w:space="0" w:color="auto"/>
      </w:divBdr>
    </w:div>
    <w:div w:id="2059820482">
      <w:bodyDiv w:val="1"/>
      <w:marLeft w:val="0"/>
      <w:marRight w:val="0"/>
      <w:marTop w:val="0"/>
      <w:marBottom w:val="0"/>
      <w:divBdr>
        <w:top w:val="none" w:sz="0" w:space="0" w:color="auto"/>
        <w:left w:val="none" w:sz="0" w:space="0" w:color="auto"/>
        <w:bottom w:val="none" w:sz="0" w:space="0" w:color="auto"/>
        <w:right w:val="none" w:sz="0" w:space="0" w:color="auto"/>
      </w:divBdr>
    </w:div>
    <w:div w:id="2061248322">
      <w:bodyDiv w:val="1"/>
      <w:marLeft w:val="0"/>
      <w:marRight w:val="0"/>
      <w:marTop w:val="0"/>
      <w:marBottom w:val="0"/>
      <w:divBdr>
        <w:top w:val="none" w:sz="0" w:space="0" w:color="auto"/>
        <w:left w:val="none" w:sz="0" w:space="0" w:color="auto"/>
        <w:bottom w:val="none" w:sz="0" w:space="0" w:color="auto"/>
        <w:right w:val="none" w:sz="0" w:space="0" w:color="auto"/>
      </w:divBdr>
    </w:div>
    <w:div w:id="2064939586">
      <w:bodyDiv w:val="1"/>
      <w:marLeft w:val="0"/>
      <w:marRight w:val="0"/>
      <w:marTop w:val="0"/>
      <w:marBottom w:val="0"/>
      <w:divBdr>
        <w:top w:val="none" w:sz="0" w:space="0" w:color="auto"/>
        <w:left w:val="none" w:sz="0" w:space="0" w:color="auto"/>
        <w:bottom w:val="none" w:sz="0" w:space="0" w:color="auto"/>
        <w:right w:val="none" w:sz="0" w:space="0" w:color="auto"/>
      </w:divBdr>
    </w:div>
    <w:div w:id="2065134740">
      <w:bodyDiv w:val="1"/>
      <w:marLeft w:val="0"/>
      <w:marRight w:val="0"/>
      <w:marTop w:val="0"/>
      <w:marBottom w:val="0"/>
      <w:divBdr>
        <w:top w:val="none" w:sz="0" w:space="0" w:color="auto"/>
        <w:left w:val="none" w:sz="0" w:space="0" w:color="auto"/>
        <w:bottom w:val="none" w:sz="0" w:space="0" w:color="auto"/>
        <w:right w:val="none" w:sz="0" w:space="0" w:color="auto"/>
      </w:divBdr>
    </w:div>
    <w:div w:id="2066029332">
      <w:bodyDiv w:val="1"/>
      <w:marLeft w:val="0"/>
      <w:marRight w:val="0"/>
      <w:marTop w:val="0"/>
      <w:marBottom w:val="0"/>
      <w:divBdr>
        <w:top w:val="none" w:sz="0" w:space="0" w:color="auto"/>
        <w:left w:val="none" w:sz="0" w:space="0" w:color="auto"/>
        <w:bottom w:val="none" w:sz="0" w:space="0" w:color="auto"/>
        <w:right w:val="none" w:sz="0" w:space="0" w:color="auto"/>
      </w:divBdr>
    </w:div>
    <w:div w:id="2071882549">
      <w:bodyDiv w:val="1"/>
      <w:marLeft w:val="0"/>
      <w:marRight w:val="0"/>
      <w:marTop w:val="0"/>
      <w:marBottom w:val="0"/>
      <w:divBdr>
        <w:top w:val="none" w:sz="0" w:space="0" w:color="auto"/>
        <w:left w:val="none" w:sz="0" w:space="0" w:color="auto"/>
        <w:bottom w:val="none" w:sz="0" w:space="0" w:color="auto"/>
        <w:right w:val="none" w:sz="0" w:space="0" w:color="auto"/>
      </w:divBdr>
    </w:div>
    <w:div w:id="2094278800">
      <w:bodyDiv w:val="1"/>
      <w:marLeft w:val="0"/>
      <w:marRight w:val="0"/>
      <w:marTop w:val="0"/>
      <w:marBottom w:val="0"/>
      <w:divBdr>
        <w:top w:val="none" w:sz="0" w:space="0" w:color="auto"/>
        <w:left w:val="none" w:sz="0" w:space="0" w:color="auto"/>
        <w:bottom w:val="none" w:sz="0" w:space="0" w:color="auto"/>
        <w:right w:val="none" w:sz="0" w:space="0" w:color="auto"/>
      </w:divBdr>
    </w:div>
    <w:div w:id="2102291271">
      <w:bodyDiv w:val="1"/>
      <w:marLeft w:val="0"/>
      <w:marRight w:val="0"/>
      <w:marTop w:val="0"/>
      <w:marBottom w:val="0"/>
      <w:divBdr>
        <w:top w:val="none" w:sz="0" w:space="0" w:color="auto"/>
        <w:left w:val="none" w:sz="0" w:space="0" w:color="auto"/>
        <w:bottom w:val="none" w:sz="0" w:space="0" w:color="auto"/>
        <w:right w:val="none" w:sz="0" w:space="0" w:color="auto"/>
      </w:divBdr>
    </w:div>
    <w:div w:id="2106876043">
      <w:bodyDiv w:val="1"/>
      <w:marLeft w:val="0"/>
      <w:marRight w:val="0"/>
      <w:marTop w:val="0"/>
      <w:marBottom w:val="0"/>
      <w:divBdr>
        <w:top w:val="none" w:sz="0" w:space="0" w:color="auto"/>
        <w:left w:val="none" w:sz="0" w:space="0" w:color="auto"/>
        <w:bottom w:val="none" w:sz="0" w:space="0" w:color="auto"/>
        <w:right w:val="none" w:sz="0" w:space="0" w:color="auto"/>
      </w:divBdr>
    </w:div>
    <w:div w:id="2113353951">
      <w:bodyDiv w:val="1"/>
      <w:marLeft w:val="0"/>
      <w:marRight w:val="0"/>
      <w:marTop w:val="0"/>
      <w:marBottom w:val="0"/>
      <w:divBdr>
        <w:top w:val="none" w:sz="0" w:space="0" w:color="auto"/>
        <w:left w:val="none" w:sz="0" w:space="0" w:color="auto"/>
        <w:bottom w:val="none" w:sz="0" w:space="0" w:color="auto"/>
        <w:right w:val="none" w:sz="0" w:space="0" w:color="auto"/>
      </w:divBdr>
    </w:div>
    <w:div w:id="2114594566">
      <w:bodyDiv w:val="1"/>
      <w:marLeft w:val="0"/>
      <w:marRight w:val="0"/>
      <w:marTop w:val="0"/>
      <w:marBottom w:val="0"/>
      <w:divBdr>
        <w:top w:val="none" w:sz="0" w:space="0" w:color="auto"/>
        <w:left w:val="none" w:sz="0" w:space="0" w:color="auto"/>
        <w:bottom w:val="none" w:sz="0" w:space="0" w:color="auto"/>
        <w:right w:val="none" w:sz="0" w:space="0" w:color="auto"/>
      </w:divBdr>
    </w:div>
    <w:div w:id="2116708950">
      <w:bodyDiv w:val="1"/>
      <w:marLeft w:val="0"/>
      <w:marRight w:val="0"/>
      <w:marTop w:val="0"/>
      <w:marBottom w:val="0"/>
      <w:divBdr>
        <w:top w:val="none" w:sz="0" w:space="0" w:color="auto"/>
        <w:left w:val="none" w:sz="0" w:space="0" w:color="auto"/>
        <w:bottom w:val="none" w:sz="0" w:space="0" w:color="auto"/>
        <w:right w:val="none" w:sz="0" w:space="0" w:color="auto"/>
      </w:divBdr>
    </w:div>
    <w:div w:id="2117943477">
      <w:bodyDiv w:val="1"/>
      <w:marLeft w:val="0"/>
      <w:marRight w:val="0"/>
      <w:marTop w:val="0"/>
      <w:marBottom w:val="0"/>
      <w:divBdr>
        <w:top w:val="none" w:sz="0" w:space="0" w:color="auto"/>
        <w:left w:val="none" w:sz="0" w:space="0" w:color="auto"/>
        <w:bottom w:val="none" w:sz="0" w:space="0" w:color="auto"/>
        <w:right w:val="none" w:sz="0" w:space="0" w:color="auto"/>
      </w:divBdr>
    </w:div>
    <w:div w:id="2122724925">
      <w:bodyDiv w:val="1"/>
      <w:marLeft w:val="0"/>
      <w:marRight w:val="0"/>
      <w:marTop w:val="0"/>
      <w:marBottom w:val="0"/>
      <w:divBdr>
        <w:top w:val="none" w:sz="0" w:space="0" w:color="auto"/>
        <w:left w:val="none" w:sz="0" w:space="0" w:color="auto"/>
        <w:bottom w:val="none" w:sz="0" w:space="0" w:color="auto"/>
        <w:right w:val="none" w:sz="0" w:space="0" w:color="auto"/>
      </w:divBdr>
    </w:div>
    <w:div w:id="2124690943">
      <w:bodyDiv w:val="1"/>
      <w:marLeft w:val="0"/>
      <w:marRight w:val="0"/>
      <w:marTop w:val="0"/>
      <w:marBottom w:val="0"/>
      <w:divBdr>
        <w:top w:val="none" w:sz="0" w:space="0" w:color="auto"/>
        <w:left w:val="none" w:sz="0" w:space="0" w:color="auto"/>
        <w:bottom w:val="none" w:sz="0" w:space="0" w:color="auto"/>
        <w:right w:val="none" w:sz="0" w:space="0" w:color="auto"/>
      </w:divBdr>
    </w:div>
    <w:div w:id="2141728721">
      <w:bodyDiv w:val="1"/>
      <w:marLeft w:val="0"/>
      <w:marRight w:val="0"/>
      <w:marTop w:val="0"/>
      <w:marBottom w:val="0"/>
      <w:divBdr>
        <w:top w:val="none" w:sz="0" w:space="0" w:color="auto"/>
        <w:left w:val="none" w:sz="0" w:space="0" w:color="auto"/>
        <w:bottom w:val="none" w:sz="0" w:space="0" w:color="auto"/>
        <w:right w:val="none" w:sz="0" w:space="0" w:color="auto"/>
      </w:divBdr>
    </w:div>
    <w:div w:id="21467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chart" Target="charts/chart3.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 Id="rId22" Type="http://schemas.openxmlformats.org/officeDocument/2006/relationships/image" Target="media/image10.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014718961913816E-2"/>
          <c:y val="0.17005382399528118"/>
          <c:w val="0.91016769388404284"/>
          <c:h val="0.55546834536149514"/>
        </c:manualLayout>
      </c:layout>
      <c:barChart>
        <c:barDir val="col"/>
        <c:grouping val="clustered"/>
        <c:varyColors val="0"/>
        <c:ser>
          <c:idx val="0"/>
          <c:order val="0"/>
          <c:tx>
            <c:strRef>
              <c:f>Sheet1!$A$2</c:f>
              <c:strCache>
                <c:ptCount val="1"/>
                <c:pt idx="0">
                  <c:v>จำนวน</c:v>
                </c:pt>
              </c:strCache>
            </c:strRef>
          </c:tx>
          <c:spPr>
            <a:solidFill>
              <a:srgbClr val="FF66FF"/>
            </a:solidFill>
          </c:spPr>
          <c:invertIfNegative val="0"/>
          <c:dLbls>
            <c:dLbl>
              <c:idx val="21"/>
              <c:layout>
                <c:manualLayout>
                  <c:x val="-4.1541177692387583E-3"/>
                  <c:y val="-2.8977108084613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B7-42EF-8B82-E8E4D58337B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Sheet1!$B$1:$W$1</c:f>
              <c:strCache>
                <c:ptCount val="22"/>
                <c:pt idx="0">
                  <c:v>2545</c:v>
                </c:pt>
                <c:pt idx="1">
                  <c:v>2546</c:v>
                </c:pt>
                <c:pt idx="2">
                  <c:v>2547</c:v>
                </c:pt>
                <c:pt idx="3">
                  <c:v>2548</c:v>
                </c:pt>
                <c:pt idx="4">
                  <c:v>2549</c:v>
                </c:pt>
                <c:pt idx="5">
                  <c:v>2550</c:v>
                </c:pt>
                <c:pt idx="6">
                  <c:v>2551</c:v>
                </c:pt>
                <c:pt idx="7">
                  <c:v>2552</c:v>
                </c:pt>
                <c:pt idx="8">
                  <c:v>2553</c:v>
                </c:pt>
                <c:pt idx="9">
                  <c:v>2554</c:v>
                </c:pt>
                <c:pt idx="10">
                  <c:v>2555</c:v>
                </c:pt>
                <c:pt idx="11">
                  <c:v>2556</c:v>
                </c:pt>
                <c:pt idx="12">
                  <c:v>2557</c:v>
                </c:pt>
                <c:pt idx="13">
                  <c:v>2558</c:v>
                </c:pt>
                <c:pt idx="14">
                  <c:v>2559</c:v>
                </c:pt>
                <c:pt idx="15">
                  <c:v>2560</c:v>
                </c:pt>
                <c:pt idx="16">
                  <c:v>2561</c:v>
                </c:pt>
                <c:pt idx="17">
                  <c:v>2562</c:v>
                </c:pt>
                <c:pt idx="18">
                  <c:v>2563</c:v>
                </c:pt>
                <c:pt idx="19">
                  <c:v>2564</c:v>
                </c:pt>
                <c:pt idx="20">
                  <c:v>2565</c:v>
                </c:pt>
                <c:pt idx="21">
                  <c:v>2566</c:v>
                </c:pt>
              </c:strCache>
            </c:strRef>
          </c:cat>
          <c:val>
            <c:numRef>
              <c:f>Sheet1!$B$2:$W$2</c:f>
              <c:numCache>
                <c:formatCode>General</c:formatCode>
                <c:ptCount val="22"/>
                <c:pt idx="0">
                  <c:v>36866</c:v>
                </c:pt>
                <c:pt idx="1">
                  <c:v>21400</c:v>
                </c:pt>
                <c:pt idx="2">
                  <c:v>12658</c:v>
                </c:pt>
                <c:pt idx="3">
                  <c:v>16673</c:v>
                </c:pt>
                <c:pt idx="4">
                  <c:v>27526</c:v>
                </c:pt>
                <c:pt idx="5">
                  <c:v>27399</c:v>
                </c:pt>
                <c:pt idx="6">
                  <c:v>38222</c:v>
                </c:pt>
                <c:pt idx="7">
                  <c:v>40869</c:v>
                </c:pt>
                <c:pt idx="8">
                  <c:v>35659</c:v>
                </c:pt>
                <c:pt idx="9">
                  <c:v>33827</c:v>
                </c:pt>
                <c:pt idx="10">
                  <c:v>35151</c:v>
                </c:pt>
                <c:pt idx="11">
                  <c:v>36619</c:v>
                </c:pt>
                <c:pt idx="12">
                  <c:v>44354</c:v>
                </c:pt>
                <c:pt idx="13">
                  <c:v>35722</c:v>
                </c:pt>
                <c:pt idx="14">
                  <c:v>37915</c:v>
                </c:pt>
                <c:pt idx="15">
                  <c:v>31523</c:v>
                </c:pt>
                <c:pt idx="16">
                  <c:v>38312</c:v>
                </c:pt>
                <c:pt idx="17">
                  <c:v>24234</c:v>
                </c:pt>
                <c:pt idx="18">
                  <c:v>14257</c:v>
                </c:pt>
                <c:pt idx="19">
                  <c:v>10906</c:v>
                </c:pt>
                <c:pt idx="20">
                  <c:v>18816</c:v>
                </c:pt>
                <c:pt idx="21">
                  <c:v>24948</c:v>
                </c:pt>
              </c:numCache>
            </c:numRef>
          </c:val>
          <c:extLst>
            <c:ext xmlns:c16="http://schemas.microsoft.com/office/drawing/2014/chart" uri="{C3380CC4-5D6E-409C-BE32-E72D297353CC}">
              <c16:uniqueId val="{00000001-BC8C-454B-BCF9-F795FCA31B2F}"/>
            </c:ext>
          </c:extLst>
        </c:ser>
        <c:dLbls>
          <c:showLegendKey val="0"/>
          <c:showVal val="0"/>
          <c:showCatName val="0"/>
          <c:showSerName val="0"/>
          <c:showPercent val="0"/>
          <c:showBubbleSize val="0"/>
        </c:dLbls>
        <c:gapWidth val="89"/>
        <c:overlap val="1"/>
        <c:axId val="311155712"/>
        <c:axId val="312165504"/>
      </c:barChart>
      <c:catAx>
        <c:axId val="311155712"/>
        <c:scaling>
          <c:orientation val="minMax"/>
        </c:scaling>
        <c:delete val="0"/>
        <c:axPos val="b"/>
        <c:title>
          <c:tx>
            <c:rich>
              <a:bodyPr/>
              <a:lstStyle/>
              <a:p>
                <a:pPr>
                  <a:defRPr/>
                </a:pPr>
                <a:r>
                  <a:rPr lang="th-TH"/>
                  <a:t>พ.ศ.</a:t>
                </a:r>
              </a:p>
            </c:rich>
          </c:tx>
          <c:layout>
            <c:manualLayout>
              <c:xMode val="edge"/>
              <c:yMode val="edge"/>
              <c:x val="0.93607062519016704"/>
              <c:y val="0.82416359240209591"/>
            </c:manualLayout>
          </c:layout>
          <c:overlay val="0"/>
        </c:title>
        <c:numFmt formatCode="General" sourceLinked="0"/>
        <c:majorTickMark val="out"/>
        <c:minorTickMark val="none"/>
        <c:tickLblPos val="nextTo"/>
        <c:txPr>
          <a:bodyPr/>
          <a:lstStyle/>
          <a:p>
            <a:pPr>
              <a:defRPr sz="600"/>
            </a:pPr>
            <a:endParaRPr lang="th-TH"/>
          </a:p>
        </c:txPr>
        <c:crossAx val="312165504"/>
        <c:crosses val="autoZero"/>
        <c:auto val="1"/>
        <c:lblAlgn val="ctr"/>
        <c:lblOffset val="100"/>
        <c:noMultiLvlLbl val="0"/>
      </c:catAx>
      <c:valAx>
        <c:axId val="312165504"/>
        <c:scaling>
          <c:orientation val="minMax"/>
        </c:scaling>
        <c:delete val="0"/>
        <c:axPos val="l"/>
        <c:majorGridlines/>
        <c:title>
          <c:tx>
            <c:rich>
              <a:bodyPr rot="0" vert="horz"/>
              <a:lstStyle/>
              <a:p>
                <a:pPr>
                  <a:defRPr/>
                </a:pPr>
                <a:r>
                  <a:rPr lang="th-TH"/>
                  <a:t>จำนวนบัตร</a:t>
                </a:r>
              </a:p>
            </c:rich>
          </c:tx>
          <c:layout>
            <c:manualLayout>
              <c:xMode val="edge"/>
              <c:yMode val="edge"/>
              <c:x val="2.0483050118081231E-2"/>
              <c:y val="3.4323284662068194E-2"/>
            </c:manualLayout>
          </c:layout>
          <c:overlay val="0"/>
        </c:title>
        <c:numFmt formatCode="General" sourceLinked="1"/>
        <c:majorTickMark val="out"/>
        <c:minorTickMark val="none"/>
        <c:tickLblPos val="nextTo"/>
        <c:txPr>
          <a:bodyPr/>
          <a:lstStyle/>
          <a:p>
            <a:pPr>
              <a:defRPr sz="500"/>
            </a:pPr>
            <a:endParaRPr lang="th-TH"/>
          </a:p>
        </c:txPr>
        <c:crossAx val="311155712"/>
        <c:crosses val="autoZero"/>
        <c:crossBetween val="between"/>
        <c:majorUnit val="10000"/>
      </c:valAx>
    </c:plotArea>
    <c:plotVisOnly val="1"/>
    <c:dispBlanksAs val="gap"/>
    <c:showDLblsOverMax val="0"/>
  </c:chart>
  <c:txPr>
    <a:bodyPr/>
    <a:lstStyle/>
    <a:p>
      <a:pPr>
        <a:defRPr sz="800">
          <a:latin typeface="Tahoma" pitchFamily="34" charset="0"/>
          <a:ea typeface="Tahoma" pitchFamily="34" charset="0"/>
          <a:cs typeface="Tahoma" pitchFamily="34" charset="0"/>
        </a:defRPr>
      </a:pPr>
      <a:endParaRPr lang="th-T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t>ร้อยละของบัตรรายงาน</a:t>
            </a:r>
            <a:r>
              <a:rPr lang="th-TH" baseline="0"/>
              <a:t> 506 จำแนกตามสถานที่ส่ง ปี 2566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h-TH"/>
        </a:p>
      </c:txPr>
    </c:title>
    <c:autoTitleDeleted val="0"/>
    <c:plotArea>
      <c:layout/>
      <c:barChart>
        <c:barDir val="col"/>
        <c:grouping val="clustered"/>
        <c:varyColors val="0"/>
        <c:ser>
          <c:idx val="0"/>
          <c:order val="0"/>
          <c:spPr>
            <a:solidFill>
              <a:schemeClr val="accent1"/>
            </a:solidFill>
            <a:ln>
              <a:noFill/>
            </a:ln>
            <a:effectLst/>
          </c:spPr>
          <c:invertIfNegative val="0"/>
          <c:cat>
            <c:strRef>
              <c:f>แผนภูมิ!$H$2:$H$17</c:f>
              <c:strCache>
                <c:ptCount val="16"/>
                <c:pt idx="0">
                  <c:v>อยุธยา</c:v>
                </c:pt>
                <c:pt idx="1">
                  <c:v>บางปะอิน</c:v>
                </c:pt>
                <c:pt idx="2">
                  <c:v>ท่าเรือ</c:v>
                </c:pt>
                <c:pt idx="3">
                  <c:v>บางปะหัน</c:v>
                </c:pt>
                <c:pt idx="4">
                  <c:v>เสนา</c:v>
                </c:pt>
                <c:pt idx="5">
                  <c:v>อุทัย</c:v>
                </c:pt>
                <c:pt idx="6">
                  <c:v>วังน้อย</c:v>
                </c:pt>
                <c:pt idx="7">
                  <c:v>นครหลวง</c:v>
                </c:pt>
                <c:pt idx="8">
                  <c:v>ลาดบัวหลวง</c:v>
                </c:pt>
                <c:pt idx="9">
                  <c:v>ผักไห่</c:v>
                </c:pt>
                <c:pt idx="10">
                  <c:v>ภาชี</c:v>
                </c:pt>
                <c:pt idx="11">
                  <c:v>บางไทร</c:v>
                </c:pt>
                <c:pt idx="12">
                  <c:v>บางบาล</c:v>
                </c:pt>
                <c:pt idx="13">
                  <c:v>บางซ้าย</c:v>
                </c:pt>
                <c:pt idx="14">
                  <c:v>บ้านแพรก</c:v>
                </c:pt>
                <c:pt idx="15">
                  <c:v>มหาราช</c:v>
                </c:pt>
              </c:strCache>
            </c:strRef>
          </c:cat>
          <c:val>
            <c:numRef>
              <c:f>แผนภูมิ!$I$2:$I$17</c:f>
              <c:numCache>
                <c:formatCode>0.00;[Red]0.00</c:formatCode>
                <c:ptCount val="16"/>
                <c:pt idx="0">
                  <c:v>30.59163059163059</c:v>
                </c:pt>
                <c:pt idx="1">
                  <c:v>16.967291967291967</c:v>
                </c:pt>
                <c:pt idx="2">
                  <c:v>9.1670675004008348</c:v>
                </c:pt>
                <c:pt idx="3">
                  <c:v>7.900432900432901</c:v>
                </c:pt>
                <c:pt idx="4">
                  <c:v>5.8722142055475386</c:v>
                </c:pt>
                <c:pt idx="5">
                  <c:v>5.6637806637806642</c:v>
                </c:pt>
                <c:pt idx="6">
                  <c:v>5.5996472663139327</c:v>
                </c:pt>
                <c:pt idx="7">
                  <c:v>4.3410293410293415</c:v>
                </c:pt>
                <c:pt idx="8">
                  <c:v>4.2448292448292451</c:v>
                </c:pt>
                <c:pt idx="9">
                  <c:v>3.7437870771204107</c:v>
                </c:pt>
                <c:pt idx="10">
                  <c:v>3.2988616321949653</c:v>
                </c:pt>
                <c:pt idx="11">
                  <c:v>2.8900112233445565</c:v>
                </c:pt>
                <c:pt idx="12">
                  <c:v>2.1003687670354338</c:v>
                </c:pt>
                <c:pt idx="13">
                  <c:v>1.2786596119929452</c:v>
                </c:pt>
                <c:pt idx="14">
                  <c:v>0.49302549302549303</c:v>
                </c:pt>
                <c:pt idx="15">
                  <c:v>0.38079204745871409</c:v>
                </c:pt>
              </c:numCache>
            </c:numRef>
          </c:val>
          <c:extLst>
            <c:ext xmlns:c16="http://schemas.microsoft.com/office/drawing/2014/chart" uri="{C3380CC4-5D6E-409C-BE32-E72D297353CC}">
              <c16:uniqueId val="{00000000-997B-4433-9878-01EE9E25C736}"/>
            </c:ext>
          </c:extLst>
        </c:ser>
        <c:dLbls>
          <c:showLegendKey val="0"/>
          <c:showVal val="0"/>
          <c:showCatName val="0"/>
          <c:showSerName val="0"/>
          <c:showPercent val="0"/>
          <c:showBubbleSize val="0"/>
        </c:dLbls>
        <c:gapWidth val="219"/>
        <c:overlap val="-27"/>
        <c:axId val="868178224"/>
        <c:axId val="874161712"/>
      </c:barChart>
      <c:catAx>
        <c:axId val="86817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874161712"/>
        <c:crosses val="autoZero"/>
        <c:auto val="1"/>
        <c:lblAlgn val="ctr"/>
        <c:lblOffset val="100"/>
        <c:noMultiLvlLbl val="0"/>
      </c:catAx>
      <c:valAx>
        <c:axId val="874161712"/>
        <c:scaling>
          <c:orientation val="minMax"/>
        </c:scaling>
        <c:delete val="0"/>
        <c:axPos val="l"/>
        <c:majorGridlines>
          <c:spPr>
            <a:ln w="9525" cap="flat" cmpd="sng" algn="ctr">
              <a:solidFill>
                <a:schemeClr val="tx1">
                  <a:lumMod val="15000"/>
                  <a:lumOff val="85000"/>
                </a:schemeClr>
              </a:solidFill>
              <a:round/>
            </a:ln>
            <a:effectLst/>
          </c:spPr>
        </c:majorGridlines>
        <c:numFmt formatCode="0.00;[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868178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j-cs"/>
              </a:defRPr>
            </a:pPr>
            <a:r>
              <a:rPr lang="th-TH"/>
              <a:t>อัตราป่วยต่อแสนประชากร 10 อันดับแรก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j-cs"/>
            </a:defRPr>
          </a:pPr>
          <a:endParaRPr lang="th-TH"/>
        </a:p>
      </c:txPr>
    </c:title>
    <c:autoTitleDeleted val="0"/>
    <c:plotArea>
      <c:layout>
        <c:manualLayout>
          <c:layoutTarget val="inner"/>
          <c:xMode val="edge"/>
          <c:yMode val="edge"/>
          <c:x val="0.12830551877917915"/>
          <c:y val="0.14055474452554745"/>
          <c:w val="0.80604731377604344"/>
          <c:h val="0.7444772688085522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j-cs"/>
                  </a:defRPr>
                </a:pPr>
                <a:endParaRPr lang="th-TH"/>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'ToptenZone (2)'!$G$49:$G$58</c:f>
              <c:strCache>
                <c:ptCount val="10"/>
                <c:pt idx="0">
                  <c:v>ตาแดง</c:v>
                </c:pt>
                <c:pt idx="1">
                  <c:v>สุกใส</c:v>
                </c:pt>
                <c:pt idx="2">
                  <c:v>กามโรค</c:v>
                </c:pt>
                <c:pt idx="3">
                  <c:v>อาหารเป็นพิษ</c:v>
                </c:pt>
                <c:pt idx="4">
                  <c:v>มือเท้าปาก</c:v>
                </c:pt>
                <c:pt idx="5">
                  <c:v>ไข้ไม่ทราบสาเหตุ</c:v>
                </c:pt>
                <c:pt idx="6">
                  <c:v>ไข้เลือดออก</c:v>
                </c:pt>
                <c:pt idx="7">
                  <c:v>ปอดอักเสบ</c:v>
                </c:pt>
                <c:pt idx="8">
                  <c:v>ไข้หวัดใหญ่</c:v>
                </c:pt>
                <c:pt idx="9">
                  <c:v>อุจจาระร่วง</c:v>
                </c:pt>
              </c:strCache>
            </c:strRef>
          </c:cat>
          <c:val>
            <c:numRef>
              <c:f>'ToptenZone (2)'!$H$49:$H$58</c:f>
              <c:numCache>
                <c:formatCode>t0.00</c:formatCode>
                <c:ptCount val="10"/>
                <c:pt idx="0">
                  <c:v>16.575016575016576</c:v>
                </c:pt>
                <c:pt idx="1">
                  <c:v>27.178152178152178</c:v>
                </c:pt>
                <c:pt idx="2">
                  <c:v>37.415662415662418</c:v>
                </c:pt>
                <c:pt idx="3">
                  <c:v>79.706329706329711</c:v>
                </c:pt>
                <c:pt idx="4">
                  <c:v>134.91575991575991</c:v>
                </c:pt>
                <c:pt idx="5">
                  <c:v>169.65016965016966</c:v>
                </c:pt>
                <c:pt idx="6">
                  <c:v>255.8158808158808</c:v>
                </c:pt>
                <c:pt idx="7">
                  <c:v>377.3253773253773</c:v>
                </c:pt>
                <c:pt idx="8">
                  <c:v>666.77879177879174</c:v>
                </c:pt>
                <c:pt idx="9" formatCode="t#,##0.00">
                  <c:v>1099.5573495573497</c:v>
                </c:pt>
              </c:numCache>
            </c:numRef>
          </c:val>
          <c:extLst>
            <c:ext xmlns:c16="http://schemas.microsoft.com/office/drawing/2014/chart" uri="{C3380CC4-5D6E-409C-BE32-E72D297353CC}">
              <c16:uniqueId val="{00000000-46C8-41E6-AD94-C445990A1EAB}"/>
            </c:ext>
          </c:extLst>
        </c:ser>
        <c:dLbls>
          <c:showLegendKey val="0"/>
          <c:showVal val="0"/>
          <c:showCatName val="0"/>
          <c:showSerName val="0"/>
          <c:showPercent val="0"/>
          <c:showBubbleSize val="0"/>
        </c:dLbls>
        <c:gapWidth val="182"/>
        <c:axId val="753574416"/>
        <c:axId val="874164192"/>
      </c:barChart>
      <c:catAx>
        <c:axId val="753574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j-cs"/>
              </a:defRPr>
            </a:pPr>
            <a:endParaRPr lang="th-TH"/>
          </a:p>
        </c:txPr>
        <c:crossAx val="874164192"/>
        <c:crosses val="autoZero"/>
        <c:auto val="1"/>
        <c:lblAlgn val="ctr"/>
        <c:lblOffset val="100"/>
        <c:noMultiLvlLbl val="0"/>
      </c:catAx>
      <c:valAx>
        <c:axId val="874164192"/>
        <c:scaling>
          <c:orientation val="minMax"/>
        </c:scaling>
        <c:delete val="0"/>
        <c:axPos val="b"/>
        <c:majorGridlines>
          <c:spPr>
            <a:ln w="9525" cap="flat" cmpd="sng" algn="ctr">
              <a:solidFill>
                <a:schemeClr val="tx1">
                  <a:lumMod val="15000"/>
                  <a:lumOff val="85000"/>
                </a:schemeClr>
              </a:solidFill>
              <a:round/>
            </a:ln>
            <a:effectLst/>
          </c:spPr>
        </c:majorGridlines>
        <c:numFmt formatCode="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j-cs"/>
              </a:defRPr>
            </a:pPr>
            <a:endParaRPr lang="th-TH"/>
          </a:p>
        </c:txPr>
        <c:crossAx val="75357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cs typeface="+mj-cs"/>
        </a:defRPr>
      </a:pPr>
      <a:endParaRPr lang="th-T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9512-6D42-40F6-854F-4793D0C1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5396</TotalTime>
  <Pages>28</Pages>
  <Words>4118</Words>
  <Characters>23473</Characters>
  <Application>Microsoft Office Word</Application>
  <DocSecurity>0</DocSecurity>
  <Lines>195</Lines>
  <Paragraphs>55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ผลการดำเนินงาน ปีงบประมาณ ๒๕๕๓</vt:lpstr>
      <vt:lpstr>ผลการดำเนินงาน ปีงบประมาณ ๒๕๕๓</vt:lpstr>
    </vt:vector>
  </TitlesOfParts>
  <Company>http://sharingcentre.info</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ผลการดำเนินงาน ปีงบประมาณ ๒๕๕๓</dc:title>
  <dc:creator>forAdminOnly</dc:creator>
  <cp:lastModifiedBy>disease02</cp:lastModifiedBy>
  <cp:revision>91</cp:revision>
  <cp:lastPrinted>2018-11-16T06:13:00Z</cp:lastPrinted>
  <dcterms:created xsi:type="dcterms:W3CDTF">2022-12-16T08:38:00Z</dcterms:created>
  <dcterms:modified xsi:type="dcterms:W3CDTF">2024-01-19T06:38:00Z</dcterms:modified>
</cp:coreProperties>
</file>